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FC5860" w:rsidRPr="00BE1BCD" w14:paraId="4D3AE8A1" w14:textId="15EF25C7">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12268200</wp:posOffset>
            </wp:positionH>
            <wp:positionV relativeFrom="topMargin">
              <wp:posOffset>10871200</wp:posOffset>
            </wp:positionV>
            <wp:extent cx="368300" cy="406400"/>
            <wp:effectExtent l="0" t="0" r="0" b="0"/>
            <wp:wrapNone/>
            <wp:docPr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5"/>
                    <a:stretch>
                      <a:fillRect/>
                    </a:stretch>
                  </pic:blipFill>
                  <pic:spPr>
                    <a:xfrm>
                      <a:off x="0" y="0"/>
                      <a:ext cx="368300" cy="406400"/>
                    </a:xfrm>
                    <a:prstGeom prst="rect">
                      <a:avLst/>
                    </a:prstGeom>
                  </pic:spPr>
                </pic:pic>
              </a:graphicData>
            </a:graphic>
          </wp:anchor>
        </w:drawing>
      </w:r>
      <w:r>
        <w:rPr>
          <w:rFonts w:eastAsia="Times New Roman" w:cs="Times New Roman"/>
          <w:b/>
          <w:sz w:val="32"/>
        </w:rPr>
        <w:t>2023</w:t>
      </w:r>
      <w:r>
        <w:rPr>
          <w:rFonts w:ascii="宋体" w:hAnsi="宋体"/>
          <w:b/>
          <w:sz w:val="32"/>
        </w:rPr>
        <w:t>年陕西省初中学业水平考试</w:t>
      </w:r>
    </w:p>
    <w:p w:rsidR="00FC5860" w:rsidRPr="00BE1BCD" w14:paraId="67FB3E81" w14:textId="77777777">
      <w:pPr>
        <w:spacing w:line="360" w:lineRule="auto"/>
        <w:jc w:val="center"/>
      </w:pPr>
      <w:r>
        <w:rPr>
          <w:rFonts w:ascii="宋体" w:hAnsi="宋体"/>
          <w:b/>
          <w:sz w:val="32"/>
        </w:rPr>
        <w:t>化学试卷</w:t>
      </w:r>
    </w:p>
    <w:p w:rsidR="00FC5860" w:rsidRPr="00BE1BCD" w14:paraId="2C99C8C9" w14:textId="77777777">
      <w:pPr>
        <w:spacing w:line="360" w:lineRule="auto"/>
        <w:jc w:val="center"/>
      </w:pPr>
      <w:r>
        <w:rPr>
          <w:rFonts w:eastAsia="Times New Roman" w:cs="Times New Roman"/>
          <w:b/>
          <w:sz w:val="24"/>
        </w:rPr>
        <w:t>(</w:t>
      </w:r>
      <w:r>
        <w:rPr>
          <w:rFonts w:ascii="宋体" w:hAnsi="宋体"/>
          <w:b/>
          <w:sz w:val="24"/>
        </w:rPr>
        <w:t>考试时间：</w:t>
      </w:r>
      <w:r>
        <w:rPr>
          <w:rFonts w:eastAsia="Times New Roman" w:cs="Times New Roman"/>
          <w:b/>
          <w:sz w:val="24"/>
        </w:rPr>
        <w:t>90</w:t>
      </w:r>
      <w:r>
        <w:rPr>
          <w:rFonts w:ascii="宋体" w:hAnsi="宋体"/>
          <w:b/>
          <w:sz w:val="24"/>
        </w:rPr>
        <w:t>分钟</w:t>
      </w:r>
      <w:r>
        <w:rPr>
          <w:rFonts w:eastAsia="Times New Roman" w:cs="Times New Roman"/>
          <w:b/>
          <w:sz w:val="24"/>
        </w:rPr>
        <w:t xml:space="preserve">  </w:t>
      </w:r>
      <w:r>
        <w:rPr>
          <w:rFonts w:ascii="宋体" w:hAnsi="宋体"/>
          <w:b/>
          <w:sz w:val="24"/>
        </w:rPr>
        <w:t>满分：</w:t>
      </w:r>
      <w:r>
        <w:rPr>
          <w:rFonts w:eastAsia="Times New Roman" w:cs="Times New Roman"/>
          <w:b/>
          <w:sz w:val="24"/>
        </w:rPr>
        <w:t>100</w:t>
      </w:r>
      <w:r>
        <w:rPr>
          <w:rFonts w:ascii="宋体" w:hAnsi="宋体"/>
          <w:b/>
          <w:sz w:val="24"/>
        </w:rPr>
        <w:t>分</w:t>
      </w:r>
      <w:r>
        <w:rPr>
          <w:rFonts w:eastAsia="Times New Roman" w:cs="Times New Roman"/>
          <w:b/>
          <w:sz w:val="24"/>
        </w:rPr>
        <w:t>)</w:t>
      </w:r>
    </w:p>
    <w:p w:rsidR="00FC5860" w:rsidRPr="00BE1BCD" w14:paraId="22B88C68" w14:textId="77777777">
      <w:pPr>
        <w:spacing w:line="360" w:lineRule="auto"/>
        <w:jc w:val="left"/>
      </w:pPr>
      <w:r>
        <w:rPr>
          <w:rFonts w:ascii="宋体" w:hAnsi="宋体"/>
          <w:b/>
          <w:sz w:val="24"/>
        </w:rPr>
        <w:t>注意事项：</w:t>
      </w:r>
    </w:p>
    <w:p w:rsidR="00FC5860" w:rsidRPr="00BE1BCD" w14:paraId="1CEF2CE7" w14:textId="77777777">
      <w:pPr>
        <w:spacing w:line="360" w:lineRule="auto"/>
        <w:jc w:val="left"/>
      </w:pPr>
      <w:r>
        <w:rPr>
          <w:rFonts w:eastAsia="Times New Roman" w:cs="Times New Roman"/>
          <w:b/>
          <w:sz w:val="24"/>
        </w:rPr>
        <w:t>1.</w:t>
      </w:r>
      <w:r>
        <w:rPr>
          <w:rFonts w:ascii="宋体" w:hAnsi="宋体"/>
          <w:b/>
          <w:sz w:val="24"/>
        </w:rPr>
        <w:t>本试卷分为第一部分</w:t>
      </w:r>
      <w:r>
        <w:rPr>
          <w:rFonts w:eastAsia="Times New Roman" w:cs="Times New Roman"/>
          <w:b/>
          <w:sz w:val="24"/>
        </w:rPr>
        <w:t>(</w:t>
      </w:r>
      <w:r>
        <w:rPr>
          <w:rFonts w:ascii="宋体" w:hAnsi="宋体"/>
          <w:b/>
          <w:sz w:val="24"/>
        </w:rPr>
        <w:t>选择题</w:t>
      </w:r>
      <w:r>
        <w:rPr>
          <w:rFonts w:eastAsia="Times New Roman" w:cs="Times New Roman"/>
          <w:b/>
          <w:sz w:val="24"/>
        </w:rPr>
        <w:t>)</w:t>
      </w:r>
      <w:r>
        <w:rPr>
          <w:rFonts w:ascii="宋体" w:hAnsi="宋体"/>
          <w:b/>
          <w:sz w:val="24"/>
        </w:rPr>
        <w:t>和第二部分</w:t>
      </w:r>
      <w:r>
        <w:rPr>
          <w:rFonts w:eastAsia="Times New Roman" w:cs="Times New Roman"/>
          <w:b/>
          <w:sz w:val="24"/>
        </w:rPr>
        <w:t>(</w:t>
      </w:r>
      <w:r>
        <w:rPr>
          <w:rFonts w:ascii="宋体" w:hAnsi="宋体"/>
          <w:b/>
          <w:sz w:val="24"/>
        </w:rPr>
        <w:t>非选择题</w:t>
      </w:r>
      <w:r>
        <w:rPr>
          <w:rFonts w:eastAsia="Times New Roman" w:cs="Times New Roman"/>
          <w:b/>
          <w:sz w:val="24"/>
        </w:rPr>
        <w:t>)</w:t>
      </w:r>
      <w:r>
        <w:rPr>
          <w:rFonts w:ascii="宋体" w:hAnsi="宋体"/>
          <w:b/>
          <w:sz w:val="24"/>
        </w:rPr>
        <w:t>。全卷共</w:t>
      </w:r>
      <w:r>
        <w:rPr>
          <w:rFonts w:eastAsia="Times New Roman" w:cs="Times New Roman"/>
          <w:b/>
          <w:sz w:val="24"/>
        </w:rPr>
        <w:t>6</w:t>
      </w:r>
      <w:r>
        <w:rPr>
          <w:rFonts w:ascii="宋体" w:hAnsi="宋体"/>
          <w:b/>
          <w:sz w:val="24"/>
        </w:rPr>
        <w:t>页，总分</w:t>
      </w:r>
      <w:r>
        <w:rPr>
          <w:rFonts w:eastAsia="Times New Roman" w:cs="Times New Roman"/>
          <w:b/>
          <w:sz w:val="24"/>
        </w:rPr>
        <w:t>60</w:t>
      </w:r>
      <w:r>
        <w:rPr>
          <w:rFonts w:ascii="宋体" w:hAnsi="宋体"/>
          <w:b/>
          <w:sz w:val="24"/>
        </w:rPr>
        <w:t>分。考试时间</w:t>
      </w:r>
      <w:r>
        <w:rPr>
          <w:rFonts w:eastAsia="Times New Roman" w:cs="Times New Roman"/>
          <w:b/>
          <w:sz w:val="24"/>
        </w:rPr>
        <w:t>60</w:t>
      </w:r>
      <w:r>
        <w:rPr>
          <w:rFonts w:ascii="宋体" w:hAnsi="宋体"/>
          <w:b/>
          <w:sz w:val="24"/>
        </w:rPr>
        <w:t>分钟。</w:t>
      </w:r>
    </w:p>
    <w:p w:rsidR="00FC5860" w:rsidRPr="00BE1BCD" w14:paraId="1E9A5976" w14:textId="77777777">
      <w:pPr>
        <w:spacing w:line="360" w:lineRule="auto"/>
        <w:jc w:val="left"/>
      </w:pPr>
      <w:r>
        <w:rPr>
          <w:rFonts w:eastAsia="Times New Roman" w:cs="Times New Roman"/>
          <w:b/>
          <w:sz w:val="24"/>
        </w:rPr>
        <w:t>2.</w:t>
      </w:r>
      <w:r>
        <w:rPr>
          <w:rFonts w:ascii="宋体" w:hAnsi="宋体"/>
          <w:b/>
          <w:sz w:val="24"/>
        </w:rPr>
        <w:t>领到试卷和答题卡后。请用</w:t>
      </w:r>
      <w:r>
        <w:rPr>
          <w:rFonts w:eastAsia="Times New Roman" w:cs="Times New Roman"/>
          <w:b/>
          <w:sz w:val="24"/>
        </w:rPr>
        <w:t>0.5</w:t>
      </w:r>
      <w:r>
        <w:rPr>
          <w:rFonts w:ascii="宋体" w:hAnsi="宋体"/>
          <w:b/>
          <w:sz w:val="24"/>
        </w:rPr>
        <w:t>毫米黑色墨水签字笔，分别在试卷和答题卡上填写姓名和准考证号，同时用</w:t>
      </w:r>
      <w:r>
        <w:rPr>
          <w:rFonts w:eastAsia="Times New Roman" w:cs="Times New Roman"/>
          <w:b/>
          <w:sz w:val="24"/>
        </w:rPr>
        <w:t>2B</w:t>
      </w:r>
      <w:r>
        <w:rPr>
          <w:rFonts w:ascii="宋体" w:hAnsi="宋体"/>
          <w:b/>
          <w:sz w:val="24"/>
        </w:rPr>
        <w:t>铅笔在答题卡上填涂对应的试卷类型信息点</w:t>
      </w:r>
      <w:r>
        <w:rPr>
          <w:rFonts w:eastAsia="Times New Roman" w:cs="Times New Roman"/>
          <w:b/>
          <w:sz w:val="24"/>
        </w:rPr>
        <w:t>(A</w:t>
      </w:r>
      <w:r>
        <w:rPr>
          <w:rFonts w:ascii="宋体" w:hAnsi="宋体"/>
          <w:b/>
          <w:sz w:val="24"/>
        </w:rPr>
        <w:t>或</w:t>
      </w:r>
      <w:r>
        <w:rPr>
          <w:rFonts w:eastAsia="Times New Roman" w:cs="Times New Roman"/>
          <w:b/>
          <w:sz w:val="24"/>
        </w:rPr>
        <w:t>B)</w:t>
      </w:r>
      <w:r>
        <w:rPr>
          <w:rFonts w:ascii="宋体" w:hAnsi="宋体"/>
          <w:b/>
          <w:sz w:val="24"/>
        </w:rPr>
        <w:t>。</w:t>
      </w:r>
    </w:p>
    <w:p w:rsidR="00FC5860" w:rsidRPr="00BE1BCD" w14:paraId="2266B88B" w14:textId="77777777">
      <w:pPr>
        <w:spacing w:line="360" w:lineRule="auto"/>
        <w:jc w:val="left"/>
      </w:pPr>
      <w:r>
        <w:rPr>
          <w:rFonts w:eastAsia="Times New Roman" w:cs="Times New Roman"/>
          <w:b/>
          <w:sz w:val="24"/>
        </w:rPr>
        <w:t>3.</w:t>
      </w:r>
      <w:r>
        <w:rPr>
          <w:rFonts w:ascii="宋体" w:hAnsi="宋体"/>
          <w:b/>
          <w:sz w:val="24"/>
        </w:rPr>
        <w:t>请在答题卡上各题的指定区域内作答。否则作答无效。</w:t>
      </w:r>
    </w:p>
    <w:p w:rsidR="00FC5860" w:rsidRPr="00BE1BCD" w14:paraId="59C27A92" w14:textId="77777777">
      <w:pPr>
        <w:spacing w:line="360" w:lineRule="auto"/>
        <w:jc w:val="left"/>
      </w:pPr>
      <w:r>
        <w:rPr>
          <w:rFonts w:eastAsia="Times New Roman" w:cs="Times New Roman"/>
          <w:b/>
          <w:sz w:val="24"/>
        </w:rPr>
        <w:t>4.</w:t>
      </w:r>
      <w:r>
        <w:rPr>
          <w:rFonts w:ascii="宋体" w:hAnsi="宋体"/>
          <w:b/>
          <w:sz w:val="24"/>
        </w:rPr>
        <w:t>考试结束，本试卷和答题卡一井交回。</w:t>
      </w:r>
    </w:p>
    <w:p w:rsidR="00FC5860" w:rsidRPr="00BE1BCD" w14:paraId="14E51739" w14:textId="77777777">
      <w:pPr>
        <w:spacing w:line="360" w:lineRule="auto"/>
        <w:jc w:val="left"/>
      </w:pPr>
      <w:r>
        <w:rPr>
          <w:rFonts w:ascii="宋体" w:hAnsi="宋体"/>
          <w:b/>
          <w:sz w:val="24"/>
        </w:rPr>
        <w:t>可能用到的相对原子质量：</w:t>
      </w:r>
      <w:r>
        <w:rPr>
          <w:rFonts w:eastAsia="Times New Roman" w:cs="Times New Roman"/>
          <w:b/>
          <w:sz w:val="24"/>
        </w:rPr>
        <w:t>H—1</w:t>
      </w:r>
      <w:r>
        <w:rPr>
          <w:rFonts w:ascii="宋体" w:hAnsi="宋体"/>
          <w:b/>
          <w:sz w:val="24"/>
        </w:rPr>
        <w:t>　</w:t>
      </w:r>
      <w:r>
        <w:rPr>
          <w:rFonts w:eastAsia="Times New Roman" w:cs="Times New Roman"/>
          <w:b/>
          <w:sz w:val="24"/>
        </w:rPr>
        <w:t>O—16</w:t>
      </w:r>
      <w:r>
        <w:rPr>
          <w:rFonts w:ascii="宋体" w:hAnsi="宋体"/>
          <w:b/>
          <w:sz w:val="24"/>
        </w:rPr>
        <w:t>　</w:t>
      </w:r>
      <w:r>
        <w:rPr>
          <w:rFonts w:eastAsia="Times New Roman" w:cs="Times New Roman"/>
          <w:b/>
          <w:sz w:val="24"/>
        </w:rPr>
        <w:t>S—32</w:t>
      </w:r>
      <w:r>
        <w:rPr>
          <w:rFonts w:ascii="宋体" w:hAnsi="宋体"/>
          <w:b/>
          <w:sz w:val="24"/>
        </w:rPr>
        <w:t>　</w:t>
      </w:r>
      <w:r>
        <w:rPr>
          <w:rFonts w:eastAsia="Times New Roman" w:cs="Times New Roman"/>
          <w:b/>
          <w:sz w:val="24"/>
        </w:rPr>
        <w:t>Fe—35.5</w:t>
      </w:r>
      <w:r>
        <w:rPr>
          <w:rFonts w:ascii="宋体" w:hAnsi="宋体"/>
          <w:b/>
          <w:sz w:val="24"/>
        </w:rPr>
        <w:t>　</w:t>
      </w:r>
      <w:r>
        <w:rPr>
          <w:rFonts w:eastAsia="Times New Roman" w:cs="Times New Roman"/>
          <w:b/>
          <w:sz w:val="24"/>
        </w:rPr>
        <w:t>Ba—137</w:t>
      </w:r>
    </w:p>
    <w:p w:rsidR="00FC5860" w:rsidRPr="00BE1BCD" w14:paraId="33B89390" w14:textId="77777777">
      <w:pPr>
        <w:spacing w:line="360" w:lineRule="auto"/>
        <w:jc w:val="center"/>
      </w:pPr>
      <w:r>
        <w:rPr>
          <w:rFonts w:ascii="宋体" w:hAnsi="宋体"/>
          <w:b/>
          <w:sz w:val="24"/>
        </w:rPr>
        <w:t>第一部分</w:t>
      </w:r>
      <w:r>
        <w:rPr>
          <w:rFonts w:eastAsia="Times New Roman" w:cs="Times New Roman"/>
          <w:b/>
          <w:sz w:val="24"/>
        </w:rPr>
        <w:t>(</w:t>
      </w:r>
      <w:r>
        <w:rPr>
          <w:rFonts w:ascii="宋体" w:hAnsi="宋体"/>
          <w:b/>
          <w:sz w:val="24"/>
        </w:rPr>
        <w:t>选择题共</w:t>
      </w:r>
      <w:r>
        <w:rPr>
          <w:rFonts w:eastAsia="Times New Roman" w:cs="Times New Roman"/>
          <w:b/>
          <w:sz w:val="24"/>
        </w:rPr>
        <w:t>18</w:t>
      </w:r>
      <w:r>
        <w:rPr>
          <w:rFonts w:ascii="宋体" w:hAnsi="宋体"/>
          <w:b/>
          <w:sz w:val="24"/>
        </w:rPr>
        <w:t>分</w:t>
      </w:r>
      <w:r>
        <w:rPr>
          <w:rFonts w:eastAsia="Times New Roman" w:cs="Times New Roman"/>
          <w:b/>
          <w:sz w:val="24"/>
        </w:rPr>
        <w:t>)</w:t>
      </w:r>
    </w:p>
    <w:p w:rsidR="00FC5860" w:rsidRPr="00BE1BCD" w14:paraId="4B01DB72" w14:textId="77777777">
      <w:pPr>
        <w:spacing w:line="360" w:lineRule="auto"/>
        <w:jc w:val="left"/>
      </w:pPr>
      <w:r>
        <w:rPr>
          <w:rFonts w:ascii="宋体" w:hAnsi="宋体"/>
          <w:b/>
          <w:sz w:val="24"/>
        </w:rPr>
        <w:t>一、选择题</w:t>
      </w:r>
      <w:r>
        <w:rPr>
          <w:rFonts w:eastAsia="Times New Roman" w:cs="Times New Roman"/>
          <w:b/>
          <w:sz w:val="24"/>
        </w:rPr>
        <w:t>(</w:t>
      </w:r>
      <w:r>
        <w:rPr>
          <w:rFonts w:ascii="宋体" w:hAnsi="宋体"/>
          <w:b/>
          <w:sz w:val="24"/>
        </w:rPr>
        <w:t>共</w:t>
      </w:r>
      <w:r>
        <w:rPr>
          <w:rFonts w:eastAsia="Times New Roman" w:cs="Times New Roman"/>
          <w:b/>
          <w:sz w:val="24"/>
        </w:rPr>
        <w:t>20</w:t>
      </w:r>
      <w:r>
        <w:rPr>
          <w:rFonts w:ascii="宋体" w:hAnsi="宋体"/>
          <w:b/>
          <w:sz w:val="24"/>
        </w:rPr>
        <w:t>小题，每小题</w:t>
      </w:r>
      <w:r>
        <w:rPr>
          <w:rFonts w:eastAsia="Times New Roman" w:cs="Times New Roman"/>
          <w:b/>
          <w:sz w:val="24"/>
        </w:rPr>
        <w:t>2</w:t>
      </w:r>
      <w:r>
        <w:rPr>
          <w:rFonts w:ascii="宋体" w:hAnsi="宋体"/>
          <w:b/>
          <w:sz w:val="24"/>
        </w:rPr>
        <w:t>分，计</w:t>
      </w:r>
      <w:r>
        <w:rPr>
          <w:rFonts w:eastAsia="Times New Roman" w:cs="Times New Roman"/>
          <w:b/>
          <w:sz w:val="24"/>
        </w:rPr>
        <w:t>18</w:t>
      </w:r>
      <w:r>
        <w:rPr>
          <w:rFonts w:ascii="宋体" w:hAnsi="宋体"/>
          <w:b/>
          <w:sz w:val="24"/>
        </w:rPr>
        <w:t>分。每小题只有一个选项是符合题意的</w:t>
      </w:r>
      <w:r>
        <w:rPr>
          <w:rFonts w:eastAsia="Times New Roman" w:cs="Times New Roman"/>
          <w:b/>
          <w:sz w:val="24"/>
        </w:rPr>
        <w:t>)</w:t>
      </w:r>
    </w:p>
    <w:p w:rsidR="00FC5860" w:rsidRPr="00BE1BCD" w14:paraId="214C7FFB" w14:textId="77777777">
      <w:pPr>
        <w:spacing w:line="360" w:lineRule="auto"/>
        <w:jc w:val="left"/>
      </w:pPr>
      <w:r>
        <w:t xml:space="preserve">1. </w:t>
      </w:r>
      <w:r>
        <w:rPr>
          <w:rFonts w:ascii="宋体" w:hAnsi="宋体"/>
        </w:rPr>
        <w:t>碳元素是组成物质种类最多的元素。下列物质只含碳元素的是</w:t>
      </w:r>
    </w:p>
    <w:p w:rsidR="007365B2" w14:paraId="0ED67250" w14:textId="77777777">
      <w:pPr>
        <w:tabs>
          <w:tab w:val="left" w:pos="2436"/>
          <w:tab w:val="left" w:pos="4873"/>
          <w:tab w:val="left" w:pos="7309"/>
        </w:tabs>
        <w:spacing w:line="360" w:lineRule="auto"/>
        <w:jc w:val="left"/>
        <w:textAlignment w:val="center"/>
        <w:rPr>
          <w:color w:val="000000"/>
        </w:rPr>
      </w:pPr>
      <w:r w:rsidRPr="00BE1BCD">
        <w:t xml:space="preserve">A. </w:t>
      </w:r>
      <w:r w:rsidR="00023DE2">
        <w:rPr>
          <w:rFonts w:ascii="宋体" w:hAnsi="宋体"/>
        </w:rPr>
        <w:t>石灰石</w:t>
      </w:r>
      <w:r w:rsidRPr="00BE1BCD">
        <w:tab/>
        <w:t xml:space="preserve">B. </w:t>
      </w:r>
      <w:r w:rsidR="00023DE2">
        <w:rPr>
          <w:rFonts w:ascii="宋体" w:hAnsi="宋体"/>
        </w:rPr>
        <w:t>金刚石</w:t>
      </w:r>
      <w:r w:rsidRPr="00BE1BCD">
        <w:tab/>
        <w:t xml:space="preserve">C. </w:t>
      </w:r>
      <w:r w:rsidR="00023DE2">
        <w:rPr>
          <w:rFonts w:ascii="宋体" w:hAnsi="宋体"/>
        </w:rPr>
        <w:t>碳酸</w:t>
      </w:r>
      <w:r w:rsidRPr="00BE1BCD">
        <w:tab/>
        <w:t xml:space="preserve">D. </w:t>
      </w:r>
      <w:r w:rsidR="00023DE2">
        <w:rPr>
          <w:rFonts w:ascii="宋体" w:hAnsi="宋体"/>
        </w:rPr>
        <w:t>石蜡</w:t>
      </w:r>
    </w:p>
    <w:p w:rsidR="007365B2" w14:paraId="53EC2E65" w14:textId="77777777">
      <w:pPr>
        <w:spacing w:line="360" w:lineRule="auto"/>
        <w:textAlignment w:val="center"/>
        <w:rPr>
          <w:color w:val="000000"/>
        </w:rPr>
      </w:pPr>
      <w:r>
        <w:rPr>
          <w:color w:val="2E75B6"/>
        </w:rPr>
        <w:t>【答案】</w:t>
      </w:r>
      <w:r>
        <w:rPr>
          <w:color w:val="000000"/>
        </w:rPr>
        <w:t>B</w:t>
      </w:r>
    </w:p>
    <w:p w:rsidR="007365B2" w14:paraId="26BCAF89" w14:textId="77777777">
      <w:pPr>
        <w:spacing w:line="360" w:lineRule="auto"/>
        <w:textAlignment w:val="center"/>
        <w:rPr>
          <w:color w:val="000000"/>
        </w:rPr>
      </w:pPr>
      <w:r>
        <w:rPr>
          <w:color w:val="2E75B6"/>
        </w:rPr>
        <w:t>【解析】</w:t>
      </w:r>
    </w:p>
    <w:p w:rsidR="007365B2" w14:paraId="2FA6E241" w14:textId="77777777">
      <w:pPr>
        <w:spacing w:line="360" w:lineRule="auto"/>
        <w:jc w:val="left"/>
        <w:textAlignment w:val="center"/>
        <w:rPr>
          <w:color w:val="000000"/>
        </w:rPr>
      </w:pPr>
      <w:r>
        <w:rPr>
          <w:color w:val="000000"/>
        </w:rPr>
        <w:t>【详解】</w:t>
      </w:r>
      <w:r>
        <w:rPr>
          <w:color w:val="000000"/>
        </w:rPr>
        <w:t>A</w:t>
      </w:r>
      <w:r>
        <w:rPr>
          <w:color w:val="000000"/>
        </w:rPr>
        <w:t>、石灰石的主要成分是碳酸钙，石灰石是混合物，不符合题意；</w:t>
      </w:r>
    </w:p>
    <w:p w:rsidR="007365B2" w14:paraId="30429608" w14:textId="77777777">
      <w:pPr>
        <w:spacing w:line="360" w:lineRule="auto"/>
        <w:jc w:val="left"/>
        <w:textAlignment w:val="center"/>
        <w:rPr>
          <w:color w:val="000000"/>
        </w:rPr>
      </w:pPr>
      <w:r>
        <w:rPr>
          <w:color w:val="000000"/>
        </w:rPr>
        <w:t>B</w:t>
      </w:r>
      <w:r>
        <w:rPr>
          <w:color w:val="000000"/>
        </w:rPr>
        <w:t>、金刚石是只由碳元素组成的单质，符合题意；</w:t>
      </w:r>
    </w:p>
    <w:p w:rsidR="007365B2" w14:paraId="05827026" w14:textId="77777777">
      <w:pPr>
        <w:spacing w:line="360" w:lineRule="auto"/>
        <w:jc w:val="left"/>
        <w:textAlignment w:val="center"/>
        <w:rPr>
          <w:color w:val="000000"/>
        </w:rPr>
      </w:pPr>
      <w:r>
        <w:rPr>
          <w:color w:val="000000"/>
        </w:rPr>
        <w:t>C</w:t>
      </w:r>
      <w:r>
        <w:rPr>
          <w:color w:val="000000"/>
        </w:rPr>
        <w:t>、碳酸是由碳元素、氧元素、氢元素组成的化合物，不符合题意；</w:t>
      </w:r>
    </w:p>
    <w:p w:rsidR="007365B2" w14:paraId="781520F7" w14:textId="77777777">
      <w:pPr>
        <w:spacing w:line="360" w:lineRule="auto"/>
        <w:jc w:val="left"/>
        <w:textAlignment w:val="center"/>
        <w:rPr>
          <w:color w:val="000000"/>
        </w:rPr>
      </w:pPr>
      <w:r>
        <w:rPr>
          <w:color w:val="000000"/>
        </w:rPr>
        <w:t>D</w:t>
      </w:r>
      <w:r>
        <w:rPr>
          <w:color w:val="000000"/>
        </w:rPr>
        <w:t>、石蜡是含有多种元素的混合物，不符合题意。</w:t>
      </w:r>
    </w:p>
    <w:p w:rsidR="007365B2" w14:paraId="5D9EA8A7" w14:textId="77777777">
      <w:pPr>
        <w:spacing w:line="360" w:lineRule="auto"/>
        <w:jc w:val="left"/>
        <w:textAlignment w:val="center"/>
        <w:rPr>
          <w:color w:val="000000"/>
        </w:rPr>
      </w:pPr>
      <w:r>
        <w:rPr>
          <w:color w:val="000000"/>
        </w:rPr>
        <w:t>故选</w:t>
      </w:r>
      <w:r>
        <w:rPr>
          <w:color w:val="000000"/>
        </w:rPr>
        <w:t>B</w:t>
      </w:r>
      <w:r>
        <w:rPr>
          <w:color w:val="000000"/>
        </w:rPr>
        <w:t>。</w:t>
      </w:r>
    </w:p>
    <w:p w:rsidR="007365B2" w14:paraId="2AB8F180" w14:textId="77777777">
      <w:pPr>
        <w:spacing w:line="360" w:lineRule="auto"/>
        <w:jc w:val="left"/>
        <w:textAlignment w:val="center"/>
        <w:rPr>
          <w:color w:val="000000"/>
        </w:rPr>
      </w:pPr>
      <w:r>
        <w:rPr>
          <w:color w:val="000000"/>
        </w:rPr>
        <w:t xml:space="preserve">2. </w:t>
      </w:r>
      <w:r>
        <w:rPr>
          <w:rFonts w:ascii="宋体" w:hAnsi="宋体"/>
          <w:color w:val="000000"/>
        </w:rPr>
        <w:t>下列生活中常见物质的化学式书写正确的是</w:t>
      </w:r>
    </w:p>
    <w:p w:rsidR="007365B2" w14:paraId="14158562"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冰：</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6.25pt;height:18pt" o:ole="">
            <v:imagedata r:id="rId6" o:title="eqId6e9b0547b553bc0c6d94299341006c14"/>
          </v:shape>
          <o:OLEObject Type="Embed" ProgID="Equation.DSMT4" ShapeID="_x0000_i1025" DrawAspect="Content" ObjectID="_1749027605" r:id="rId7"/>
        </w:object>
      </w:r>
      <w:r>
        <w:rPr>
          <w:color w:val="000000"/>
        </w:rPr>
        <w:tab/>
        <w:t xml:space="preserve">B. </w:t>
      </w:r>
      <w:r>
        <w:rPr>
          <w:rFonts w:ascii="宋体" w:hAnsi="宋体"/>
          <w:color w:val="000000"/>
        </w:rPr>
        <w:t>铁锈：</w:t>
      </w:r>
      <w:r>
        <w:object>
          <v:shape id="_x0000_i1026" type="#_x0000_t75" alt="学科网(www.zxxk.com)--教育资源门户，提供试卷、教案、课件、论文、素材以及各类教学资源下载，还有大量而丰富的教学相关资讯！" style="width:32.25pt;height:18pt" o:ole="">
            <v:imagedata r:id="rId8" o:title="eqIdc222ad5f0ceb23788c33aeb3fe38e817"/>
          </v:shape>
          <o:OLEObject Type="Embed" ProgID="Equation.DSMT4" ShapeID="_x0000_i1026" DrawAspect="Content" ObjectID="_1749027606" r:id="rId9"/>
        </w:object>
      </w:r>
      <w:r>
        <w:rPr>
          <w:color w:val="000000"/>
        </w:rPr>
        <w:tab/>
        <w:t xml:space="preserve">C. </w:t>
      </w:r>
      <w:r>
        <w:rPr>
          <w:rFonts w:ascii="宋体" w:hAnsi="宋体"/>
          <w:color w:val="000000"/>
        </w:rPr>
        <w:t>黄铜：</w:t>
      </w:r>
      <w:r>
        <w:rPr>
          <w:rFonts w:eastAsia="Times New Roman" w:cs="Times New Roman"/>
          <w:color w:val="000000"/>
        </w:rPr>
        <w:t>Cu</w:t>
      </w:r>
      <w:r>
        <w:rPr>
          <w:color w:val="000000"/>
        </w:rPr>
        <w:tab/>
        <w:t xml:space="preserve">D. </w:t>
      </w:r>
      <w:r>
        <w:rPr>
          <w:rFonts w:ascii="宋体" w:hAnsi="宋体"/>
          <w:color w:val="000000"/>
        </w:rPr>
        <w:t>食盐：</w:t>
      </w:r>
      <w:r>
        <w:object>
          <v:shape id="_x0000_i1027" type="#_x0000_t75" alt="学科网(www.zxxk.com)--教育资源门户，提供试卷、教案、课件、论文、素材以及各类教学资源下载，还有大量而丰富的教学相关资讯！" style="width:42pt;height:18pt" o:ole="">
            <v:imagedata r:id="rId10" o:title="eqId0ea1951629d21dadc9dc4c9e760f4cc0"/>
          </v:shape>
          <o:OLEObject Type="Embed" ProgID="Equation.DSMT4" ShapeID="_x0000_i1027" DrawAspect="Content" ObjectID="_1749027607" r:id="rId11"/>
        </w:object>
      </w:r>
    </w:p>
    <w:p w:rsidR="007365B2" w14:paraId="18AAB7D4" w14:textId="77777777">
      <w:pPr>
        <w:spacing w:line="360" w:lineRule="auto"/>
        <w:textAlignment w:val="center"/>
        <w:rPr>
          <w:color w:val="000000"/>
        </w:rPr>
      </w:pPr>
      <w:r>
        <w:rPr>
          <w:color w:val="2E75B6"/>
        </w:rPr>
        <w:t>【答案】</w:t>
      </w:r>
      <w:r>
        <w:rPr>
          <w:color w:val="000000"/>
        </w:rPr>
        <w:t>A</w:t>
      </w:r>
    </w:p>
    <w:p w:rsidR="007365B2" w14:paraId="685AEE78" w14:textId="77777777">
      <w:pPr>
        <w:spacing w:line="360" w:lineRule="auto"/>
        <w:textAlignment w:val="center"/>
        <w:rPr>
          <w:color w:val="000000"/>
        </w:rPr>
      </w:pPr>
      <w:r>
        <w:rPr>
          <w:color w:val="2E75B6"/>
        </w:rPr>
        <w:t>【解析】</w:t>
      </w:r>
    </w:p>
    <w:p w:rsidR="007365B2" w14:paraId="037B631D" w14:textId="77777777">
      <w:pPr>
        <w:spacing w:line="360" w:lineRule="auto"/>
        <w:jc w:val="left"/>
        <w:textAlignment w:val="center"/>
        <w:rPr>
          <w:color w:val="000000"/>
        </w:rPr>
      </w:pPr>
      <w:r>
        <w:rPr>
          <w:color w:val="000000"/>
        </w:rPr>
        <w:t>【详解】</w:t>
      </w:r>
      <w:r>
        <w:rPr>
          <w:color w:val="000000"/>
        </w:rPr>
        <w:t>A</w:t>
      </w:r>
      <w:r>
        <w:rPr>
          <w:color w:val="000000"/>
        </w:rPr>
        <w:t>、冰是由水分子构成的，水分子的化学式为</w:t>
      </w:r>
      <w:r>
        <w:rPr>
          <w:color w:val="000000"/>
        </w:rPr>
        <w:t>H</w:t>
      </w:r>
      <w:r>
        <w:rPr>
          <w:color w:val="000000"/>
          <w:vertAlign w:val="subscript"/>
        </w:rPr>
        <w:t>2</w:t>
      </w:r>
      <w:r>
        <w:rPr>
          <w:color w:val="000000"/>
        </w:rPr>
        <w:t>O</w:t>
      </w:r>
      <w:r>
        <w:rPr>
          <w:color w:val="000000"/>
        </w:rPr>
        <w:t>，故选项表达正确；</w:t>
      </w:r>
    </w:p>
    <w:p w:rsidR="007365B2" w14:paraId="2F960A21" w14:textId="77777777">
      <w:pPr>
        <w:spacing w:line="360" w:lineRule="auto"/>
        <w:jc w:val="left"/>
        <w:textAlignment w:val="center"/>
        <w:rPr>
          <w:color w:val="000000"/>
        </w:rPr>
      </w:pPr>
      <w:r>
        <w:rPr>
          <w:color w:val="000000"/>
        </w:rPr>
        <w:t>B</w:t>
      </w:r>
      <w:r>
        <w:rPr>
          <w:color w:val="000000"/>
        </w:rPr>
        <w:t>、铁锈的主要成分为</w:t>
      </w:r>
      <w:r>
        <w:rPr>
          <w:color w:val="000000"/>
        </w:rPr>
        <w:t>Fe</w:t>
      </w:r>
      <w:r>
        <w:rPr>
          <w:color w:val="000000"/>
          <w:vertAlign w:val="subscript"/>
        </w:rPr>
        <w:t>2</w:t>
      </w:r>
      <w:r>
        <w:rPr>
          <w:color w:val="000000"/>
        </w:rPr>
        <w:t>O</w:t>
      </w:r>
      <w:r>
        <w:rPr>
          <w:color w:val="000000"/>
          <w:vertAlign w:val="subscript"/>
        </w:rPr>
        <w:t>3</w:t>
      </w:r>
      <w:r>
        <w:rPr>
          <w:color w:val="000000"/>
        </w:rPr>
        <w:t>，铁锈属于混合物，没有固定的化学式，故选项表达错误；</w:t>
      </w:r>
    </w:p>
    <w:p w:rsidR="007365B2" w14:paraId="2A0F6F7A" w14:textId="77777777">
      <w:pPr>
        <w:spacing w:line="360" w:lineRule="auto"/>
        <w:jc w:val="left"/>
        <w:textAlignment w:val="center"/>
        <w:rPr>
          <w:color w:val="000000"/>
        </w:rPr>
      </w:pPr>
      <w:r>
        <w:rPr>
          <w:color w:val="000000"/>
        </w:rPr>
        <w:t>C</w:t>
      </w:r>
      <w:r>
        <w:rPr>
          <w:color w:val="000000"/>
        </w:rPr>
        <w:t>、黄铜是</w:t>
      </w:r>
      <w:r>
        <w:rPr>
          <w:color w:val="000000"/>
        </w:rPr>
        <w:t>Cu</w:t>
      </w:r>
      <w:r>
        <w:rPr>
          <w:color w:val="000000"/>
        </w:rPr>
        <w:t>、</w:t>
      </w:r>
      <w:r>
        <w:rPr>
          <w:color w:val="000000"/>
        </w:rPr>
        <w:t>Zn</w:t>
      </w:r>
      <w:r>
        <w:rPr>
          <w:color w:val="000000"/>
        </w:rPr>
        <w:t>组成的合金，属于混合物，没有固定的化学式，故选项表达错误；</w:t>
      </w:r>
    </w:p>
    <w:p w:rsidR="007365B2" w14:paraId="2D346CD8" w14:textId="77777777">
      <w:pPr>
        <w:spacing w:line="360" w:lineRule="auto"/>
        <w:jc w:val="left"/>
        <w:textAlignment w:val="center"/>
        <w:rPr>
          <w:color w:val="000000"/>
        </w:rPr>
      </w:pPr>
      <w:r>
        <w:rPr>
          <w:color w:val="000000"/>
        </w:rPr>
        <w:t>D</w:t>
      </w:r>
      <w:r>
        <w:rPr>
          <w:color w:val="000000"/>
        </w:rPr>
        <w:t>、食盐是氯化钠的俗称，氯化钠的化学式为</w:t>
      </w:r>
      <w:r>
        <w:rPr>
          <w:color w:val="000000"/>
        </w:rPr>
        <w:t>NaCl</w:t>
      </w:r>
      <w:r>
        <w:rPr>
          <w:color w:val="000000"/>
        </w:rPr>
        <w:t>，故选项表达错误。</w:t>
      </w:r>
    </w:p>
    <w:p w:rsidR="007365B2" w14:paraId="4F4065EC" w14:textId="77777777">
      <w:pPr>
        <w:spacing w:line="360" w:lineRule="auto"/>
        <w:jc w:val="left"/>
        <w:textAlignment w:val="center"/>
        <w:rPr>
          <w:color w:val="000000"/>
        </w:rPr>
      </w:pPr>
      <w:r>
        <w:rPr>
          <w:color w:val="000000"/>
        </w:rPr>
        <w:t>故选</w:t>
      </w:r>
      <w:r>
        <w:rPr>
          <w:color w:val="000000"/>
        </w:rPr>
        <w:t>A</w:t>
      </w:r>
      <w:r>
        <w:rPr>
          <w:color w:val="000000"/>
        </w:rPr>
        <w:t>。</w:t>
      </w:r>
    </w:p>
    <w:p w:rsidR="007365B2" w14:paraId="7492E533" w14:textId="77777777">
      <w:pPr>
        <w:spacing w:line="360" w:lineRule="auto"/>
        <w:jc w:val="left"/>
        <w:textAlignment w:val="center"/>
        <w:rPr>
          <w:color w:val="000000"/>
        </w:rPr>
      </w:pPr>
      <w:r>
        <w:rPr>
          <w:color w:val="000000"/>
        </w:rPr>
        <w:t xml:space="preserve">3. </w:t>
      </w:r>
      <w:r>
        <w:rPr>
          <w:rFonts w:ascii="宋体" w:hAnsi="宋体"/>
          <w:color w:val="000000"/>
        </w:rPr>
        <w:t>诗词凝聚中华传统文化的精髓。下列诗句描写的变化体现了物质的化学性质的是</w:t>
      </w:r>
    </w:p>
    <w:p w:rsidR="007365B2" w14:paraId="426FC6E5"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千里冰封，万里雪飘</w:t>
      </w:r>
      <w:r>
        <w:rPr>
          <w:color w:val="000000"/>
        </w:rPr>
        <w:tab/>
        <w:t xml:space="preserve">B. </w:t>
      </w:r>
      <w:r>
        <w:rPr>
          <w:rFonts w:ascii="宋体" w:hAnsi="宋体"/>
          <w:color w:val="000000"/>
        </w:rPr>
        <w:t>蒹葭苍苍，白露为霜</w:t>
      </w:r>
    </w:p>
    <w:p w:rsidR="007365B2" w14:paraId="552E1249"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野火烧不尽，春风吹又生</w:t>
      </w:r>
      <w:r>
        <w:rPr>
          <w:color w:val="000000"/>
        </w:rPr>
        <w:tab/>
        <w:t xml:space="preserve">D. </w:t>
      </w:r>
      <w:r>
        <w:rPr>
          <w:rFonts w:ascii="宋体" w:hAnsi="宋体"/>
          <w:color w:val="000000"/>
        </w:rPr>
        <w:t>明月松间照，清泉石上流</w:t>
      </w:r>
    </w:p>
    <w:p w:rsidR="007365B2" w14:paraId="63806537" w14:textId="77777777">
      <w:pPr>
        <w:spacing w:line="360" w:lineRule="auto"/>
        <w:textAlignment w:val="center"/>
        <w:rPr>
          <w:color w:val="000000"/>
        </w:rPr>
      </w:pPr>
      <w:r>
        <w:rPr>
          <w:color w:val="2E75B6"/>
        </w:rPr>
        <w:t>【答案】</w:t>
      </w:r>
      <w:r>
        <w:rPr>
          <w:color w:val="000000"/>
        </w:rPr>
        <w:t>C</w:t>
      </w:r>
    </w:p>
    <w:p w:rsidR="007365B2" w14:paraId="4FB7E1FF" w14:textId="77777777">
      <w:pPr>
        <w:spacing w:line="360" w:lineRule="auto"/>
        <w:textAlignment w:val="center"/>
        <w:rPr>
          <w:color w:val="000000"/>
        </w:rPr>
      </w:pPr>
      <w:r>
        <w:rPr>
          <w:color w:val="2E75B6"/>
        </w:rPr>
        <w:t>【解析】</w:t>
      </w:r>
    </w:p>
    <w:p w:rsidR="007365B2" w14:paraId="5C65C682" w14:textId="77777777">
      <w:pPr>
        <w:spacing w:line="360" w:lineRule="auto"/>
        <w:jc w:val="left"/>
        <w:textAlignment w:val="center"/>
        <w:rPr>
          <w:color w:val="000000"/>
        </w:rPr>
      </w:pPr>
      <w:r>
        <w:rPr>
          <w:color w:val="000000"/>
        </w:rPr>
        <w:t>【详解】</w:t>
      </w:r>
      <w:r>
        <w:rPr>
          <w:color w:val="000000"/>
        </w:rPr>
        <w:t>A</w:t>
      </w:r>
      <w:r>
        <w:rPr>
          <w:color w:val="000000"/>
        </w:rPr>
        <w:t>、千里冰封，万里雪飘，描述的是水由液体变成固体冰、雪的过程，没有生成新物质，不体现化学性质，不符合题意；</w:t>
      </w:r>
    </w:p>
    <w:p w:rsidR="007365B2" w14:paraId="477D3F05" w14:textId="77777777">
      <w:pPr>
        <w:spacing w:line="360" w:lineRule="auto"/>
        <w:jc w:val="left"/>
        <w:textAlignment w:val="center"/>
        <w:rPr>
          <w:color w:val="000000"/>
        </w:rPr>
      </w:pPr>
      <w:r>
        <w:rPr>
          <w:color w:val="000000"/>
        </w:rPr>
        <w:t>B</w:t>
      </w:r>
      <w:r>
        <w:rPr>
          <w:color w:val="000000"/>
        </w:rPr>
        <w:t>、蒹葭苍苍，白露为霜，诗中的</w:t>
      </w:r>
      <w:r>
        <w:rPr>
          <w:color w:val="000000"/>
        </w:rPr>
        <w:t>“</w:t>
      </w:r>
      <w:r>
        <w:rPr>
          <w:color w:val="000000"/>
        </w:rPr>
        <w:t>露</w:t>
      </w:r>
      <w:r>
        <w:rPr>
          <w:color w:val="000000"/>
        </w:rPr>
        <w:t>”</w:t>
      </w:r>
      <w:r>
        <w:rPr>
          <w:color w:val="000000"/>
        </w:rPr>
        <w:t>和</w:t>
      </w:r>
      <w:r>
        <w:rPr>
          <w:color w:val="000000"/>
        </w:rPr>
        <w:t>“</w:t>
      </w:r>
      <w:r>
        <w:rPr>
          <w:color w:val="000000"/>
        </w:rPr>
        <w:t>霜</w:t>
      </w:r>
      <w:r>
        <w:rPr>
          <w:color w:val="000000"/>
        </w:rPr>
        <w:t>”</w:t>
      </w:r>
      <w:r>
        <w:rPr>
          <w:color w:val="000000"/>
        </w:rPr>
        <w:t>分别是物态变化中的液化现象和凝华现象，没有生成新物质，不体现化学性质，不符合题意；</w:t>
      </w:r>
    </w:p>
    <w:p w:rsidR="007365B2" w14:paraId="2AE77BD5" w14:textId="77777777">
      <w:pPr>
        <w:spacing w:line="360" w:lineRule="auto"/>
        <w:jc w:val="left"/>
        <w:textAlignment w:val="center"/>
        <w:rPr>
          <w:color w:val="000000"/>
        </w:rPr>
      </w:pPr>
      <w:r>
        <w:rPr>
          <w:color w:val="000000"/>
        </w:rPr>
        <w:t>C</w:t>
      </w:r>
      <w:r>
        <w:rPr>
          <w:color w:val="000000"/>
        </w:rPr>
        <w:t>、野火烧不尽，春风吹又生，描述的是植物秸秆燃烧生成水和二氧化碳等物质的过程，属于化学变化，体现化学变化，符合题意；</w:t>
      </w:r>
    </w:p>
    <w:p w:rsidR="007365B2" w14:paraId="0D866C21" w14:textId="77777777">
      <w:pPr>
        <w:spacing w:line="360" w:lineRule="auto"/>
        <w:jc w:val="left"/>
        <w:textAlignment w:val="center"/>
        <w:rPr>
          <w:color w:val="000000"/>
        </w:rPr>
      </w:pPr>
      <w:r>
        <w:rPr>
          <w:color w:val="000000"/>
        </w:rPr>
        <w:t>D</w:t>
      </w:r>
      <w:r>
        <w:rPr>
          <w:color w:val="000000"/>
        </w:rPr>
        <w:t>、明月松间照，清泉石上流，描述的是月光照射，溪水流淌，过程没有生成新物质，不体现化学性质，不符合题意。</w:t>
      </w:r>
    </w:p>
    <w:p w:rsidR="007365B2" w14:paraId="78EEE7FB" w14:textId="77777777">
      <w:pPr>
        <w:spacing w:line="360" w:lineRule="auto"/>
        <w:jc w:val="left"/>
        <w:textAlignment w:val="center"/>
        <w:rPr>
          <w:color w:val="000000"/>
        </w:rPr>
      </w:pPr>
      <w:r>
        <w:rPr>
          <w:color w:val="000000"/>
        </w:rPr>
        <w:t>故选</w:t>
      </w:r>
      <w:r>
        <w:rPr>
          <w:color w:val="000000"/>
        </w:rPr>
        <w:t>C</w:t>
      </w:r>
      <w:r>
        <w:rPr>
          <w:color w:val="000000"/>
        </w:rPr>
        <w:t>。</w:t>
      </w:r>
    </w:p>
    <w:p w:rsidR="007365B2" w14:paraId="004678A8" w14:textId="77777777">
      <w:pPr>
        <w:spacing w:line="360" w:lineRule="auto"/>
        <w:jc w:val="left"/>
        <w:textAlignment w:val="center"/>
        <w:rPr>
          <w:color w:val="000000"/>
        </w:rPr>
      </w:pPr>
      <w:r>
        <w:rPr>
          <w:color w:val="000000"/>
        </w:rPr>
        <w:t xml:space="preserve">4. </w:t>
      </w:r>
      <w:r>
        <w:rPr>
          <w:rFonts w:ascii="宋体" w:hAnsi="宋体"/>
          <w:color w:val="000000"/>
        </w:rPr>
        <w:t>下列实验基本操作正确的是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2"/>
        <w:gridCol w:w="1431"/>
        <w:gridCol w:w="1431"/>
        <w:gridCol w:w="1652"/>
      </w:tblGrid>
      <w:tr w14:paraId="18A84CA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2A8F6ADF" w14:textId="77777777">
            <w:pPr>
              <w:spacing w:line="360" w:lineRule="auto"/>
              <w:jc w:val="left"/>
              <w:textAlignment w:val="center"/>
              <w:rPr>
                <w:color w:val="000000"/>
              </w:rPr>
            </w:pPr>
            <w:r>
              <w:rPr>
                <w:noProof/>
                <w:color w:val="000000"/>
              </w:rPr>
              <w:drawing>
                <wp:inline distT="0" distB="0" distL="0" distR="0">
                  <wp:extent cx="581025" cy="9620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2"/>
                          <a:stretch>
                            <a:fillRect/>
                          </a:stretch>
                        </pic:blipFill>
                        <pic:spPr>
                          <a:xfrm>
                            <a:off x="0" y="0"/>
                            <a:ext cx="581025" cy="962025"/>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5B03BC70" w14:textId="77777777">
            <w:pPr>
              <w:spacing w:line="360" w:lineRule="auto"/>
              <w:jc w:val="left"/>
              <w:textAlignment w:val="center"/>
              <w:rPr>
                <w:color w:val="000000"/>
              </w:rPr>
            </w:pPr>
            <w:r>
              <w:rPr>
                <w:noProof/>
                <w:color w:val="000000"/>
              </w:rPr>
              <w:drawing>
                <wp:inline distT="0" distB="0" distL="0" distR="0">
                  <wp:extent cx="609600" cy="12763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3"/>
                          <a:stretch>
                            <a:fillRect/>
                          </a:stretch>
                        </pic:blipFill>
                        <pic:spPr>
                          <a:xfrm>
                            <a:off x="0" y="0"/>
                            <a:ext cx="609600" cy="1276350"/>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3960EB3B" w14:textId="77777777">
            <w:pPr>
              <w:spacing w:line="360" w:lineRule="auto"/>
              <w:jc w:val="left"/>
              <w:textAlignment w:val="center"/>
              <w:rPr>
                <w:color w:val="000000"/>
              </w:rPr>
            </w:pPr>
            <w:r>
              <w:rPr>
                <w:noProof/>
                <w:color w:val="000000"/>
              </w:rPr>
              <w:drawing>
                <wp:inline distT="0" distB="0" distL="0" distR="0">
                  <wp:extent cx="714375" cy="12668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4"/>
                          <a:stretch>
                            <a:fillRect/>
                          </a:stretch>
                        </pic:blipFill>
                        <pic:spPr>
                          <a:xfrm>
                            <a:off x="0" y="0"/>
                            <a:ext cx="714375" cy="1266825"/>
                          </a:xfrm>
                          <a:prstGeom prst="rect">
                            <a:avLst/>
                          </a:prstGeom>
                        </pic:spPr>
                      </pic:pic>
                    </a:graphicData>
                  </a:graphic>
                </wp:inline>
              </w:drawing>
            </w:r>
            <w:r>
              <w:rPr>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562D0867" w14:textId="77777777">
            <w:pPr>
              <w:spacing w:line="360" w:lineRule="auto"/>
              <w:jc w:val="left"/>
              <w:textAlignment w:val="center"/>
              <w:rPr>
                <w:color w:val="000000"/>
              </w:rPr>
            </w:pPr>
            <w:r>
              <w:rPr>
                <w:noProof/>
                <w:color w:val="000000"/>
              </w:rPr>
              <w:drawing>
                <wp:inline distT="0" distB="0" distL="0" distR="0">
                  <wp:extent cx="504825" cy="9239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5"/>
                          <a:stretch>
                            <a:fillRect/>
                          </a:stretch>
                        </pic:blipFill>
                        <pic:spPr>
                          <a:xfrm>
                            <a:off x="0" y="0"/>
                            <a:ext cx="504825" cy="923925"/>
                          </a:xfrm>
                          <a:prstGeom prst="rect">
                            <a:avLst/>
                          </a:prstGeom>
                        </pic:spPr>
                      </pic:pic>
                    </a:graphicData>
                  </a:graphic>
                </wp:inline>
              </w:drawing>
            </w:r>
            <w:r>
              <w:rPr>
                <w:color w:val="000000"/>
              </w:rPr>
              <w:t xml:space="preserve">  </w:t>
            </w:r>
          </w:p>
        </w:tc>
      </w:tr>
      <w:tr w14:paraId="744DAEDC"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0B929352" w14:textId="77777777">
            <w:pPr>
              <w:spacing w:line="360" w:lineRule="auto"/>
              <w:jc w:val="left"/>
              <w:textAlignment w:val="center"/>
              <w:rPr>
                <w:color w:val="000000"/>
              </w:rPr>
            </w:pPr>
            <w:r>
              <w:rPr>
                <w:rFonts w:eastAsia="Times New Roman" w:cs="Times New Roman"/>
                <w:color w:val="000000"/>
              </w:rPr>
              <w:t>A</w:t>
            </w:r>
            <w:r>
              <w:rPr>
                <w:rFonts w:ascii="宋体" w:hAnsi="宋体"/>
                <w:color w:val="000000"/>
              </w:rPr>
              <w:t>．收集</w:t>
            </w:r>
            <w:r>
              <w:object>
                <v:shape id="_x0000_i1028" type="#_x0000_t75" alt="学科网(www.zxxk.com)--教育资源门户，提供试卷、教案、课件、论文、素材以及各类教学资源下载，还有大量而丰富的教学相关资讯！" style="width:24pt;height:18pt" o:ole="">
                  <v:imagedata r:id="rId16" o:title="eqIde71c86dcd9a9e9b09bbbb65b9d313435"/>
                </v:shape>
                <o:OLEObject Type="Embed" ProgID="Equation.DSMT4" ShapeID="_x0000_i1028" DrawAspect="Content" ObjectID="_1749027608" r:id="rId1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112A57AE" w14:textId="77777777">
            <w:pPr>
              <w:spacing w:line="360" w:lineRule="auto"/>
              <w:jc w:val="left"/>
              <w:textAlignment w:val="center"/>
              <w:rPr>
                <w:color w:val="000000"/>
              </w:rPr>
            </w:pPr>
            <w:r>
              <w:rPr>
                <w:rFonts w:eastAsia="Times New Roman" w:cs="Times New Roman"/>
                <w:color w:val="000000"/>
              </w:rPr>
              <w:t>B</w:t>
            </w:r>
            <w:r>
              <w:rPr>
                <w:rFonts w:ascii="宋体" w:hAnsi="宋体"/>
                <w:color w:val="000000"/>
              </w:rPr>
              <w:t>．加大理石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20726C1B" w14:textId="77777777">
            <w:pPr>
              <w:spacing w:line="360" w:lineRule="auto"/>
              <w:jc w:val="left"/>
              <w:textAlignment w:val="center"/>
              <w:rPr>
                <w:color w:val="000000"/>
              </w:rPr>
            </w:pPr>
            <w:r>
              <w:rPr>
                <w:rFonts w:eastAsia="Times New Roman" w:cs="Times New Roman"/>
                <w:color w:val="000000"/>
              </w:rPr>
              <w:t>C</w:t>
            </w:r>
            <w:r>
              <w:rPr>
                <w:rFonts w:ascii="宋体" w:hAnsi="宋体"/>
                <w:color w:val="000000"/>
              </w:rPr>
              <w:t>．溶解粗盐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60A9FCA2" w14:textId="77777777">
            <w:pPr>
              <w:spacing w:line="360" w:lineRule="auto"/>
              <w:jc w:val="left"/>
              <w:textAlignment w:val="center"/>
              <w:rPr>
                <w:color w:val="000000"/>
              </w:rPr>
            </w:pPr>
            <w:r>
              <w:rPr>
                <w:rFonts w:eastAsia="Times New Roman" w:cs="Times New Roman"/>
                <w:color w:val="000000"/>
              </w:rPr>
              <w:t>D</w:t>
            </w:r>
            <w:r>
              <w:rPr>
                <w:rFonts w:ascii="宋体" w:hAnsi="宋体"/>
                <w:color w:val="000000"/>
              </w:rPr>
              <w:t>．熄灭酒精灯</w:t>
            </w:r>
          </w:p>
        </w:tc>
      </w:tr>
    </w:tbl>
    <w:p w:rsidR="007365B2" w14:paraId="633A3038" w14:textId="77777777">
      <w:pPr>
        <w:spacing w:line="360" w:lineRule="auto"/>
        <w:jc w:val="left"/>
        <w:textAlignment w:val="center"/>
        <w:rPr>
          <w:color w:val="000000"/>
        </w:rPr>
      </w:pPr>
    </w:p>
    <w:p w:rsidR="007365B2" w14:paraId="4A58CFC0"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rsidR="007365B2" w14:paraId="4C26D8CF" w14:textId="77777777">
      <w:pPr>
        <w:spacing w:line="360" w:lineRule="auto"/>
        <w:textAlignment w:val="center"/>
        <w:rPr>
          <w:color w:val="000000"/>
        </w:rPr>
      </w:pPr>
      <w:r>
        <w:rPr>
          <w:color w:val="2E75B6"/>
        </w:rPr>
        <w:t>【答案】</w:t>
      </w:r>
      <w:r>
        <w:rPr>
          <w:color w:val="000000"/>
        </w:rPr>
        <w:t>D</w:t>
      </w:r>
    </w:p>
    <w:p w:rsidR="007365B2" w14:paraId="095851CC" w14:textId="77777777">
      <w:pPr>
        <w:spacing w:line="360" w:lineRule="auto"/>
        <w:textAlignment w:val="center"/>
        <w:rPr>
          <w:color w:val="000000"/>
        </w:rPr>
      </w:pPr>
      <w:r>
        <w:rPr>
          <w:color w:val="2E75B6"/>
        </w:rPr>
        <w:t>【解析】</w:t>
      </w:r>
    </w:p>
    <w:p w:rsidR="007365B2" w14:paraId="1C46B55C" w14:textId="77777777">
      <w:pPr>
        <w:spacing w:line="360" w:lineRule="auto"/>
        <w:jc w:val="left"/>
        <w:textAlignment w:val="center"/>
        <w:rPr>
          <w:color w:val="000000"/>
        </w:rPr>
      </w:pPr>
      <w:r>
        <w:rPr>
          <w:color w:val="000000"/>
        </w:rPr>
        <w:t>【详解】</w:t>
      </w:r>
      <w:r>
        <w:rPr>
          <w:color w:val="000000"/>
        </w:rPr>
        <w:t>A</w:t>
      </w:r>
      <w:r>
        <w:rPr>
          <w:color w:val="000000"/>
        </w:rPr>
        <w:t>、二氧化碳密度大于空气，应该用向上排空气法收集二氧化碳，实验操作错误；</w:t>
      </w:r>
    </w:p>
    <w:p w:rsidR="007365B2" w14:paraId="5FA85161" w14:textId="77777777">
      <w:pPr>
        <w:spacing w:line="360" w:lineRule="auto"/>
        <w:jc w:val="left"/>
        <w:textAlignment w:val="center"/>
        <w:rPr>
          <w:color w:val="000000"/>
        </w:rPr>
      </w:pPr>
      <w:r>
        <w:rPr>
          <w:color w:val="000000"/>
        </w:rPr>
        <w:t>B</w:t>
      </w:r>
      <w:r>
        <w:rPr>
          <w:color w:val="000000"/>
        </w:rPr>
        <w:t>、向试管中加入块状固体药品时，应先将试管横放，用镊子把药品送到试管口，再慢慢将试管竖立起来，实验操作错误；</w:t>
      </w:r>
    </w:p>
    <w:p w:rsidR="007365B2" w14:paraId="5746D09A" w14:textId="77777777">
      <w:pPr>
        <w:spacing w:line="360" w:lineRule="auto"/>
        <w:jc w:val="left"/>
        <w:textAlignment w:val="center"/>
        <w:rPr>
          <w:color w:val="000000"/>
        </w:rPr>
      </w:pPr>
      <w:r>
        <w:rPr>
          <w:color w:val="000000"/>
        </w:rPr>
        <w:t>C</w:t>
      </w:r>
      <w:r>
        <w:rPr>
          <w:color w:val="000000"/>
        </w:rPr>
        <w:t>、不能在量筒中进行溶解操作，实验操作错误；</w:t>
      </w:r>
    </w:p>
    <w:p w:rsidR="007365B2" w14:paraId="52BD8008" w14:textId="77777777">
      <w:pPr>
        <w:spacing w:line="360" w:lineRule="auto"/>
        <w:jc w:val="left"/>
        <w:textAlignment w:val="center"/>
        <w:rPr>
          <w:color w:val="000000"/>
        </w:rPr>
      </w:pPr>
      <w:r>
        <w:rPr>
          <w:color w:val="000000"/>
        </w:rPr>
        <w:t>D</w:t>
      </w:r>
      <w:r>
        <w:rPr>
          <w:color w:val="000000"/>
        </w:rPr>
        <w:t>、熄灭酒精灯要用灯帽盖灭，实验操作正确。</w:t>
      </w:r>
    </w:p>
    <w:p w:rsidR="007365B2" w14:paraId="4AE595D0" w14:textId="77777777">
      <w:pPr>
        <w:spacing w:line="360" w:lineRule="auto"/>
        <w:jc w:val="left"/>
        <w:textAlignment w:val="center"/>
        <w:rPr>
          <w:color w:val="000000"/>
        </w:rPr>
      </w:pPr>
      <w:r>
        <w:rPr>
          <w:color w:val="000000"/>
        </w:rPr>
        <w:t>故选</w:t>
      </w:r>
      <w:r>
        <w:rPr>
          <w:color w:val="000000"/>
        </w:rPr>
        <w:t>D</w:t>
      </w:r>
      <w:r>
        <w:rPr>
          <w:color w:val="000000"/>
        </w:rPr>
        <w:t>。</w:t>
      </w:r>
    </w:p>
    <w:p w:rsidR="007365B2" w14:paraId="64B11D69" w14:textId="77777777">
      <w:pPr>
        <w:spacing w:line="360" w:lineRule="auto"/>
        <w:jc w:val="left"/>
        <w:textAlignment w:val="center"/>
        <w:rPr>
          <w:color w:val="000000"/>
        </w:rPr>
      </w:pPr>
      <w:r>
        <w:rPr>
          <w:color w:val="000000"/>
        </w:rPr>
        <w:t xml:space="preserve">5. </w:t>
      </w:r>
      <w:r>
        <w:rPr>
          <w:rFonts w:ascii="宋体" w:hAnsi="宋体"/>
          <w:color w:val="000000"/>
        </w:rPr>
        <w:t>氧气是维持生命的重要物质。下列说法</w:t>
      </w:r>
      <w:r>
        <w:rPr>
          <w:rFonts w:ascii="宋体" w:hAnsi="宋体"/>
          <w:color w:val="000000"/>
          <w:em w:val="dot"/>
        </w:rPr>
        <w:t>不正确</w:t>
      </w:r>
      <w:r>
        <w:rPr>
          <w:rFonts w:ascii="宋体" w:hAnsi="宋体"/>
          <w:color w:val="000000"/>
        </w:rPr>
        <w:t>的是</w:t>
      </w:r>
    </w:p>
    <w:p w:rsidR="007365B2" w14:paraId="79C21E9B" w14:textId="77777777">
      <w:pPr>
        <w:spacing w:line="360" w:lineRule="auto"/>
        <w:jc w:val="left"/>
        <w:textAlignment w:val="center"/>
        <w:rPr>
          <w:color w:val="000000"/>
        </w:rPr>
      </w:pPr>
      <w:r>
        <w:rPr>
          <w:color w:val="000000"/>
        </w:rPr>
        <w:t xml:space="preserve">A. </w:t>
      </w:r>
      <w:r>
        <w:rPr>
          <w:rFonts w:ascii="宋体" w:hAnsi="宋体"/>
          <w:color w:val="000000"/>
        </w:rPr>
        <w:t>自然界绿色植物的光合作用产生氧气，同时消耗大气中的二氧化碳</w:t>
      </w:r>
    </w:p>
    <w:p w:rsidR="007365B2" w14:paraId="271D1BDE" w14:textId="77777777">
      <w:pPr>
        <w:spacing w:line="360" w:lineRule="auto"/>
        <w:jc w:val="left"/>
        <w:textAlignment w:val="center"/>
        <w:rPr>
          <w:color w:val="000000"/>
        </w:rPr>
      </w:pPr>
      <w:r>
        <w:rPr>
          <w:color w:val="000000"/>
        </w:rPr>
        <w:t xml:space="preserve">B. </w:t>
      </w:r>
      <w:r>
        <w:rPr>
          <w:rFonts w:ascii="宋体" w:hAnsi="宋体"/>
          <w:color w:val="000000"/>
        </w:rPr>
        <w:t>工业上分离液态空气制氧，利用的是液氧、液氮的沸点不同</w:t>
      </w:r>
    </w:p>
    <w:p w:rsidR="007365B2" w14:paraId="22C2DB5B" w14:textId="77777777">
      <w:pPr>
        <w:spacing w:line="360" w:lineRule="auto"/>
        <w:jc w:val="left"/>
        <w:textAlignment w:val="center"/>
        <w:rPr>
          <w:color w:val="000000"/>
        </w:rPr>
      </w:pPr>
      <w:r>
        <w:rPr>
          <w:color w:val="000000"/>
        </w:rPr>
        <w:t xml:space="preserve">C. </w:t>
      </w:r>
      <w:r>
        <w:rPr>
          <w:rFonts w:ascii="宋体" w:hAnsi="宋体"/>
          <w:color w:val="000000"/>
        </w:rPr>
        <w:t>家用制氧机有的是通过吸附空气中的氮气得到较纯的氧气，该过程氧分子未发生变化</w:t>
      </w:r>
    </w:p>
    <w:p w:rsidR="007365B2" w14:paraId="28660561" w14:textId="77777777">
      <w:pPr>
        <w:spacing w:line="360" w:lineRule="auto"/>
        <w:jc w:val="left"/>
        <w:textAlignment w:val="center"/>
        <w:rPr>
          <w:color w:val="000000"/>
        </w:rPr>
      </w:pPr>
      <w:r>
        <w:rPr>
          <w:color w:val="000000"/>
        </w:rPr>
        <w:t xml:space="preserve">D. </w:t>
      </w:r>
      <w:r>
        <w:rPr>
          <w:rFonts w:ascii="宋体" w:hAnsi="宋体"/>
          <w:color w:val="000000"/>
        </w:rPr>
        <w:t>实验室电解水制氧气，生成氢气和氧气的质量比为</w:t>
      </w:r>
      <w:r>
        <w:rPr>
          <w:rFonts w:eastAsia="Times New Roman" w:cs="Times New Roman"/>
          <w:color w:val="000000"/>
        </w:rPr>
        <w:t>2</w:t>
      </w:r>
      <w:r>
        <w:rPr>
          <w:rFonts w:ascii="宋体" w:hAnsi="宋体"/>
          <w:color w:val="000000"/>
        </w:rPr>
        <w:t>∶</w:t>
      </w:r>
      <w:r>
        <w:rPr>
          <w:rFonts w:eastAsia="Times New Roman" w:cs="Times New Roman"/>
          <w:color w:val="000000"/>
        </w:rPr>
        <w:t>1</w:t>
      </w:r>
    </w:p>
    <w:p w:rsidR="007365B2" w14:paraId="6CE9337A" w14:textId="77777777">
      <w:pPr>
        <w:spacing w:line="360" w:lineRule="auto"/>
        <w:textAlignment w:val="center"/>
        <w:rPr>
          <w:color w:val="000000"/>
        </w:rPr>
      </w:pPr>
      <w:r>
        <w:rPr>
          <w:color w:val="2E75B6"/>
        </w:rPr>
        <w:t>【答案】</w:t>
      </w:r>
      <w:r>
        <w:rPr>
          <w:color w:val="000000"/>
        </w:rPr>
        <w:t>D</w:t>
      </w:r>
    </w:p>
    <w:p w:rsidR="007365B2" w14:paraId="4968B5F9" w14:textId="77777777">
      <w:pPr>
        <w:spacing w:line="360" w:lineRule="auto"/>
        <w:textAlignment w:val="center"/>
        <w:rPr>
          <w:color w:val="000000"/>
        </w:rPr>
      </w:pPr>
      <w:r>
        <w:rPr>
          <w:color w:val="2E75B6"/>
        </w:rPr>
        <w:t>【解析】</w:t>
      </w:r>
    </w:p>
    <w:p w:rsidR="007365B2" w14:paraId="5119E59A" w14:textId="77777777">
      <w:pPr>
        <w:spacing w:line="360" w:lineRule="auto"/>
        <w:jc w:val="left"/>
        <w:textAlignment w:val="center"/>
        <w:rPr>
          <w:color w:val="000000"/>
        </w:rPr>
      </w:pPr>
      <w:r>
        <w:rPr>
          <w:color w:val="000000"/>
        </w:rPr>
        <w:t>【详解】</w:t>
      </w:r>
      <w:r>
        <w:rPr>
          <w:color w:val="000000"/>
        </w:rPr>
        <w:t>A</w:t>
      </w:r>
      <w:r>
        <w:rPr>
          <w:color w:val="000000"/>
        </w:rPr>
        <w:t>、自然界绿色植物的光合作用产生氧气，同时消耗大气中的二氧化碳，选项正确；</w:t>
      </w:r>
    </w:p>
    <w:p w:rsidR="007365B2" w14:paraId="698A1E1C" w14:textId="77777777">
      <w:pPr>
        <w:spacing w:line="360" w:lineRule="auto"/>
        <w:jc w:val="left"/>
        <w:textAlignment w:val="center"/>
        <w:rPr>
          <w:color w:val="000000"/>
        </w:rPr>
      </w:pPr>
      <w:r>
        <w:rPr>
          <w:color w:val="000000"/>
        </w:rPr>
        <w:t>B</w:t>
      </w:r>
      <w:r>
        <w:rPr>
          <w:color w:val="000000"/>
        </w:rPr>
        <w:t>、工业上分离液态空气制氧，利用的是液氧、液氮的沸点不同，选项正确；</w:t>
      </w:r>
    </w:p>
    <w:p w:rsidR="007365B2" w14:paraId="72B1F7DA" w14:textId="77777777">
      <w:pPr>
        <w:spacing w:line="360" w:lineRule="auto"/>
        <w:jc w:val="left"/>
        <w:textAlignment w:val="center"/>
        <w:rPr>
          <w:color w:val="000000"/>
        </w:rPr>
      </w:pPr>
      <w:r>
        <w:rPr>
          <w:color w:val="000000"/>
        </w:rPr>
        <w:t>C</w:t>
      </w:r>
      <w:r>
        <w:rPr>
          <w:color w:val="000000"/>
        </w:rPr>
        <w:t>、家用制氧机有的是通过吸附空气中的氮气得到较纯的氧气，该反应中没有生成新物质，所以氧分子未发生变化，选项正确；</w:t>
      </w:r>
    </w:p>
    <w:p w:rsidR="007365B2" w14:paraId="307E64AD" w14:textId="77777777">
      <w:pPr>
        <w:spacing w:line="360" w:lineRule="auto"/>
        <w:jc w:val="left"/>
        <w:textAlignment w:val="center"/>
        <w:rPr>
          <w:color w:val="000000"/>
        </w:rPr>
      </w:pPr>
      <w:r>
        <w:rPr>
          <w:color w:val="000000"/>
        </w:rPr>
        <w:t>D</w:t>
      </w:r>
      <w:r>
        <w:rPr>
          <w:color w:val="000000"/>
        </w:rPr>
        <w:t>、实验室电解水制氧气，生成氢气和氧气的体积比为</w:t>
      </w:r>
      <w:r>
        <w:rPr>
          <w:color w:val="000000"/>
        </w:rPr>
        <w:t>2:1</w:t>
      </w:r>
      <w:r>
        <w:rPr>
          <w:color w:val="000000"/>
        </w:rPr>
        <w:t>，选项不正确。</w:t>
      </w:r>
    </w:p>
    <w:p w:rsidR="007365B2" w14:paraId="7BE90BB3" w14:textId="77777777">
      <w:pPr>
        <w:spacing w:line="360" w:lineRule="auto"/>
        <w:jc w:val="left"/>
        <w:textAlignment w:val="center"/>
        <w:rPr>
          <w:color w:val="000000"/>
        </w:rPr>
      </w:pPr>
      <w:r>
        <w:rPr>
          <w:color w:val="000000"/>
        </w:rPr>
        <w:t>故选</w:t>
      </w:r>
      <w:r>
        <w:rPr>
          <w:color w:val="000000"/>
        </w:rPr>
        <w:t>D</w:t>
      </w:r>
      <w:r>
        <w:rPr>
          <w:color w:val="000000"/>
        </w:rPr>
        <w:t>。</w:t>
      </w:r>
    </w:p>
    <w:p w:rsidR="007365B2" w14:paraId="3672BD7A" w14:textId="77777777">
      <w:pPr>
        <w:spacing w:line="360" w:lineRule="auto"/>
        <w:jc w:val="left"/>
        <w:textAlignment w:val="center"/>
        <w:rPr>
          <w:color w:val="000000"/>
        </w:rPr>
      </w:pPr>
      <w:r>
        <w:rPr>
          <w:color w:val="000000"/>
        </w:rPr>
        <w:t xml:space="preserve">6. </w:t>
      </w:r>
      <w:r>
        <w:rPr>
          <w:rFonts w:ascii="宋体" w:hAnsi="宋体"/>
          <w:color w:val="000000"/>
        </w:rPr>
        <w:t>我国科学家首次突破以二氧化碳为原料获得淀粉的人工合成工艺技术。其中关键一步反应的微观示意图如下：</w:t>
      </w:r>
    </w:p>
    <w:p w:rsidR="007365B2" w14:paraId="6ADBB714" w14:textId="77777777">
      <w:pPr>
        <w:spacing w:line="360" w:lineRule="auto"/>
        <w:jc w:val="left"/>
        <w:textAlignment w:val="center"/>
        <w:rPr>
          <w:color w:val="000000"/>
        </w:rPr>
      </w:pPr>
      <w:r>
        <w:rPr>
          <w:noProof/>
          <w:color w:val="000000"/>
        </w:rPr>
        <w:drawing>
          <wp:inline distT="0" distB="0" distL="0" distR="0">
            <wp:extent cx="3409950" cy="838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8"/>
                    <a:stretch>
                      <a:fillRect/>
                    </a:stretch>
                  </pic:blipFill>
                  <pic:spPr>
                    <a:xfrm>
                      <a:off x="0" y="0"/>
                      <a:ext cx="3409950" cy="838200"/>
                    </a:xfrm>
                    <a:prstGeom prst="rect">
                      <a:avLst/>
                    </a:prstGeom>
                  </pic:spPr>
                </pic:pic>
              </a:graphicData>
            </a:graphic>
          </wp:inline>
        </w:drawing>
      </w:r>
      <w:r>
        <w:rPr>
          <w:color w:val="000000"/>
        </w:rPr>
        <w:t xml:space="preserve">  </w:t>
      </w:r>
    </w:p>
    <w:p w:rsidR="007365B2" w14:paraId="0A0B583B" w14:textId="77777777">
      <w:pPr>
        <w:spacing w:line="360" w:lineRule="auto"/>
        <w:jc w:val="left"/>
        <w:textAlignment w:val="center"/>
        <w:rPr>
          <w:color w:val="000000"/>
        </w:rPr>
      </w:pPr>
      <w:r>
        <w:rPr>
          <w:rFonts w:ascii="宋体" w:hAnsi="宋体"/>
          <w:color w:val="000000"/>
        </w:rPr>
        <w:t>下列有关上述反应的说法</w:t>
      </w:r>
      <w:r>
        <w:rPr>
          <w:rFonts w:ascii="宋体" w:hAnsi="宋体"/>
          <w:color w:val="000000"/>
          <w:em w:val="dot"/>
        </w:rPr>
        <w:t>不正确</w:t>
      </w:r>
      <w:r>
        <w:rPr>
          <w:rFonts w:ascii="宋体" w:hAnsi="宋体"/>
          <w:color w:val="000000"/>
        </w:rPr>
        <w:t>的是</w:t>
      </w:r>
    </w:p>
    <w:p w:rsidR="007365B2" w14:paraId="70447A84" w14:textId="77777777">
      <w:pPr>
        <w:spacing w:line="360" w:lineRule="auto"/>
        <w:jc w:val="left"/>
        <w:textAlignment w:val="center"/>
        <w:rPr>
          <w:color w:val="000000"/>
        </w:rPr>
      </w:pPr>
      <w:r>
        <w:rPr>
          <w:color w:val="000000"/>
        </w:rPr>
        <w:t xml:space="preserve">A. </w:t>
      </w:r>
      <w:r>
        <w:rPr>
          <w:rFonts w:ascii="宋体" w:hAnsi="宋体"/>
          <w:color w:val="000000"/>
        </w:rPr>
        <w:t>反应涉及</w:t>
      </w:r>
      <w:r>
        <w:rPr>
          <w:rFonts w:eastAsia="Times New Roman" w:cs="Times New Roman"/>
          <w:color w:val="000000"/>
        </w:rPr>
        <w:t>6</w:t>
      </w:r>
      <w:r>
        <w:rPr>
          <w:rFonts w:ascii="宋体" w:hAnsi="宋体"/>
          <w:color w:val="000000"/>
        </w:rPr>
        <w:t>种物质</w:t>
      </w:r>
    </w:p>
    <w:p w:rsidR="007365B2" w14:paraId="0E1D04CE" w14:textId="77777777">
      <w:pPr>
        <w:spacing w:line="360" w:lineRule="auto"/>
        <w:jc w:val="left"/>
        <w:textAlignment w:val="center"/>
        <w:rPr>
          <w:color w:val="000000"/>
        </w:rPr>
      </w:pPr>
      <w:r>
        <w:rPr>
          <w:color w:val="000000"/>
        </w:rPr>
        <w:t xml:space="preserve">B. </w:t>
      </w:r>
      <w:r>
        <w:rPr>
          <w:rFonts w:ascii="宋体" w:hAnsi="宋体"/>
          <w:color w:val="000000"/>
        </w:rPr>
        <w:t>反应前后各类原子的数目不变</w:t>
      </w:r>
    </w:p>
    <w:p w:rsidR="007365B2" w14:paraId="0A4E0737" w14:textId="77777777">
      <w:pPr>
        <w:spacing w:line="360" w:lineRule="auto"/>
        <w:jc w:val="left"/>
        <w:textAlignment w:val="center"/>
        <w:rPr>
          <w:color w:val="000000"/>
        </w:rPr>
      </w:pPr>
      <w:r>
        <w:rPr>
          <w:color w:val="000000"/>
        </w:rPr>
        <w:t xml:space="preserve">C. </w:t>
      </w:r>
      <w:r>
        <w:rPr>
          <w:rFonts w:ascii="宋体" w:hAnsi="宋体"/>
          <w:color w:val="000000"/>
        </w:rPr>
        <w:t>反应有利于“低碳”目标的落实</w:t>
      </w:r>
    </w:p>
    <w:p w:rsidR="007365B2" w14:paraId="6E777B2E" w14:textId="77777777">
      <w:pPr>
        <w:spacing w:line="360" w:lineRule="auto"/>
        <w:jc w:val="left"/>
        <w:textAlignment w:val="center"/>
        <w:rPr>
          <w:color w:val="000000"/>
        </w:rPr>
      </w:pPr>
      <w:r>
        <w:rPr>
          <w:color w:val="000000"/>
        </w:rPr>
        <w:t xml:space="preserve">D. </w:t>
      </w:r>
      <w:r>
        <w:rPr>
          <w:rFonts w:ascii="宋体" w:hAnsi="宋体"/>
          <w:color w:val="000000"/>
        </w:rPr>
        <w:t>参加反应的反应物的分子数目比为</w:t>
      </w:r>
      <w:r>
        <w:rPr>
          <w:rFonts w:eastAsia="Times New Roman" w:cs="Times New Roman"/>
          <w:color w:val="000000"/>
        </w:rPr>
        <w:t>1</w:t>
      </w:r>
      <w:r>
        <w:rPr>
          <w:rFonts w:ascii="宋体" w:hAnsi="宋体"/>
          <w:color w:val="000000"/>
        </w:rPr>
        <w:t>∶</w:t>
      </w:r>
      <w:r>
        <w:rPr>
          <w:rFonts w:eastAsia="Times New Roman" w:cs="Times New Roman"/>
          <w:color w:val="000000"/>
        </w:rPr>
        <w:t>3</w:t>
      </w:r>
    </w:p>
    <w:p w:rsidR="007365B2" w14:paraId="78BD885F" w14:textId="77777777">
      <w:pPr>
        <w:spacing w:line="360" w:lineRule="auto"/>
        <w:textAlignment w:val="center"/>
        <w:rPr>
          <w:color w:val="000000"/>
        </w:rPr>
      </w:pPr>
      <w:r>
        <w:rPr>
          <w:color w:val="2E75B6"/>
        </w:rPr>
        <w:t>【答案】</w:t>
      </w:r>
      <w:r>
        <w:rPr>
          <w:color w:val="000000"/>
        </w:rPr>
        <w:t>A</w:t>
      </w:r>
    </w:p>
    <w:p w:rsidR="007365B2" w14:paraId="1A259DAC" w14:textId="77777777">
      <w:pPr>
        <w:spacing w:line="360" w:lineRule="auto"/>
        <w:textAlignment w:val="center"/>
        <w:rPr>
          <w:color w:val="000000"/>
        </w:rPr>
      </w:pPr>
      <w:r>
        <w:rPr>
          <w:color w:val="2E75B6"/>
        </w:rPr>
        <w:t>【解析】</w:t>
      </w:r>
    </w:p>
    <w:p w:rsidR="007365B2" w14:paraId="301E9E63" w14:textId="77777777">
      <w:pPr>
        <w:spacing w:line="360" w:lineRule="auto"/>
        <w:jc w:val="left"/>
        <w:textAlignment w:val="center"/>
        <w:rPr>
          <w:color w:val="000000"/>
        </w:rPr>
      </w:pPr>
      <w:r>
        <w:rPr>
          <w:color w:val="000000"/>
        </w:rPr>
        <w:t>【详解】由微观示意图可知，该反应是二氧化碳和氢气在一定条件下生成甲醇和水，化学方程式为：</w:t>
      </w:r>
      <w:r>
        <w:object>
          <v:shape id="_x0000_i1029" type="#_x0000_t75" alt="学科网(www.zxxk.com)--教育资源门户，提供试卷、教案、课件、论文、素材以及各类教学资源下载，还有大量而丰富的教学相关资讯！" style="width:177.75pt;height:38.25pt" o:ole="">
            <v:imagedata r:id="rId19" o:title="eqIdd474bbcb757896532ac9fc2a1482c30f"/>
          </v:shape>
          <o:OLEObject Type="Embed" ProgID="Equation.DSMT4" ShapeID="_x0000_i1029" DrawAspect="Content" ObjectID="_1749027609" r:id="rId20"/>
        </w:object>
      </w:r>
      <w:r>
        <w:rPr>
          <w:color w:val="000000"/>
        </w:rPr>
        <w:t>。</w:t>
      </w:r>
    </w:p>
    <w:p w:rsidR="007365B2" w14:paraId="21AEF9B5" w14:textId="77777777">
      <w:pPr>
        <w:spacing w:line="360" w:lineRule="auto"/>
        <w:jc w:val="left"/>
        <w:textAlignment w:val="center"/>
        <w:rPr>
          <w:color w:val="000000"/>
        </w:rPr>
      </w:pPr>
      <w:r>
        <w:rPr>
          <w:color w:val="000000"/>
        </w:rPr>
        <w:t>A</w:t>
      </w:r>
      <w:r>
        <w:rPr>
          <w:color w:val="000000"/>
        </w:rPr>
        <w:t>、反应只涉及二氧化碳、氢气、甲醇、水四种物质，选项错误；</w:t>
      </w:r>
    </w:p>
    <w:p w:rsidR="007365B2" w14:paraId="50AE6201" w14:textId="77777777">
      <w:pPr>
        <w:spacing w:line="360" w:lineRule="auto"/>
        <w:jc w:val="left"/>
        <w:textAlignment w:val="center"/>
        <w:rPr>
          <w:color w:val="000000"/>
        </w:rPr>
      </w:pPr>
      <w:r>
        <w:rPr>
          <w:color w:val="000000"/>
        </w:rPr>
        <w:t>B</w:t>
      </w:r>
      <w:r>
        <w:rPr>
          <w:color w:val="000000"/>
        </w:rPr>
        <w:t>、根据质量守恒定律，化学反应前后各类原子的数目不变，选项正确；</w:t>
      </w:r>
    </w:p>
    <w:p w:rsidR="007365B2" w14:paraId="4CF2A49E" w14:textId="77777777">
      <w:pPr>
        <w:spacing w:line="360" w:lineRule="auto"/>
        <w:jc w:val="left"/>
        <w:textAlignment w:val="center"/>
        <w:rPr>
          <w:color w:val="000000"/>
        </w:rPr>
      </w:pPr>
      <w:r>
        <w:rPr>
          <w:color w:val="000000"/>
        </w:rPr>
        <w:t>C</w:t>
      </w:r>
      <w:r>
        <w:rPr>
          <w:color w:val="000000"/>
        </w:rPr>
        <w:t>、该反应可以消耗二氧化碳，有利于</w:t>
      </w:r>
      <w:r>
        <w:rPr>
          <w:color w:val="000000"/>
        </w:rPr>
        <w:t>“</w:t>
      </w:r>
      <w:r>
        <w:rPr>
          <w:color w:val="000000"/>
        </w:rPr>
        <w:t>低碳</w:t>
      </w:r>
      <w:r>
        <w:rPr>
          <w:color w:val="000000"/>
        </w:rPr>
        <w:t>”</w:t>
      </w:r>
      <w:r>
        <w:rPr>
          <w:color w:val="000000"/>
        </w:rPr>
        <w:t>目标的落实，选项正确；</w:t>
      </w:r>
    </w:p>
    <w:p w:rsidR="007365B2" w14:paraId="13A21C97" w14:textId="77777777">
      <w:pPr>
        <w:spacing w:line="360" w:lineRule="auto"/>
        <w:jc w:val="left"/>
        <w:textAlignment w:val="center"/>
        <w:rPr>
          <w:color w:val="000000"/>
        </w:rPr>
      </w:pPr>
      <w:r>
        <w:rPr>
          <w:color w:val="000000"/>
        </w:rPr>
        <w:t>D</w:t>
      </w:r>
      <w:r>
        <w:rPr>
          <w:color w:val="000000"/>
        </w:rPr>
        <w:t>、根据化学方程式可知，参加反应的反应物（二氧化碳与氢气）的分子数目比为</w:t>
      </w:r>
      <w:r>
        <w:rPr>
          <w:color w:val="000000"/>
        </w:rPr>
        <w:t>1∶3</w:t>
      </w:r>
      <w:r>
        <w:rPr>
          <w:color w:val="000000"/>
        </w:rPr>
        <w:t>，选项正确。</w:t>
      </w:r>
    </w:p>
    <w:p w:rsidR="007365B2" w14:paraId="4D2F8281" w14:textId="77777777">
      <w:pPr>
        <w:spacing w:line="360" w:lineRule="auto"/>
        <w:jc w:val="left"/>
        <w:textAlignment w:val="center"/>
        <w:rPr>
          <w:color w:val="000000"/>
        </w:rPr>
      </w:pPr>
      <w:r>
        <w:rPr>
          <w:color w:val="000000"/>
        </w:rPr>
        <w:t>故选</w:t>
      </w:r>
      <w:r>
        <w:rPr>
          <w:color w:val="000000"/>
        </w:rPr>
        <w:t>A</w:t>
      </w:r>
      <w:r>
        <w:rPr>
          <w:color w:val="000000"/>
        </w:rPr>
        <w:t>。</w:t>
      </w:r>
    </w:p>
    <w:p w:rsidR="007365B2" w14:paraId="32AE6ACD" w14:textId="77777777">
      <w:pPr>
        <w:spacing w:line="360" w:lineRule="auto"/>
        <w:jc w:val="left"/>
        <w:textAlignment w:val="center"/>
        <w:rPr>
          <w:color w:val="000000"/>
        </w:rPr>
      </w:pPr>
      <w:r>
        <w:rPr>
          <w:color w:val="000000"/>
        </w:rPr>
        <w:t xml:space="preserve">7. </w:t>
      </w:r>
      <w:r>
        <w:rPr>
          <w:rFonts w:ascii="宋体" w:hAnsi="宋体"/>
          <w:color w:val="000000"/>
        </w:rPr>
        <w:t>用下列各组物质进行实验。能验证</w:t>
      </w:r>
      <w:r>
        <w:rPr>
          <w:rFonts w:eastAsia="Times New Roman" w:cs="Times New Roman"/>
          <w:color w:val="000000"/>
        </w:rPr>
        <w:t>Mg</w:t>
      </w:r>
      <w:r>
        <w:rPr>
          <w:rFonts w:ascii="宋体" w:hAnsi="宋体"/>
          <w:color w:val="000000"/>
        </w:rPr>
        <w:t>、</w:t>
      </w:r>
      <w:r>
        <w:rPr>
          <w:rFonts w:eastAsia="Times New Roman" w:cs="Times New Roman"/>
          <w:color w:val="000000"/>
        </w:rPr>
        <w:t>Ag</w:t>
      </w:r>
      <w:r>
        <w:rPr>
          <w:rFonts w:ascii="宋体" w:hAnsi="宋体"/>
          <w:color w:val="000000"/>
        </w:rPr>
        <w:t>、</w:t>
      </w:r>
      <w:r>
        <w:rPr>
          <w:rFonts w:eastAsia="Times New Roman" w:cs="Times New Roman"/>
          <w:color w:val="000000"/>
        </w:rPr>
        <w:t>Cu</w:t>
      </w:r>
      <w:r>
        <w:rPr>
          <w:rFonts w:ascii="宋体" w:hAnsi="宋体"/>
          <w:color w:val="000000"/>
        </w:rPr>
        <w:t>三种金属活动性强弱的是</w:t>
      </w:r>
    </w:p>
    <w:p w:rsidR="007365B2" w14:paraId="68440F70" w14:textId="77777777">
      <w:pPr>
        <w:spacing w:line="360" w:lineRule="auto"/>
        <w:jc w:val="left"/>
        <w:textAlignment w:val="center"/>
        <w:rPr>
          <w:color w:val="000000"/>
        </w:rPr>
      </w:pPr>
      <w:r>
        <w:rPr>
          <w:color w:val="000000"/>
        </w:rPr>
        <w:t>A</w:t>
      </w:r>
      <w:r>
        <w:rPr>
          <w:noProof/>
          <w:color w:val="000000"/>
          <w:position w:val="-22"/>
        </w:rPr>
        <w:drawing>
          <wp:inline distT="0" distB="0" distL="0" distR="0">
            <wp:extent cx="31750" cy="88900"/>
            <wp:effectExtent l="0" t="0" r="0" b="0"/>
            <wp:docPr id="25164613" name="图片 2516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613" name=""/>
                    <pic:cNvPicPr>
                      <a:picLocks noChangeAspect="1"/>
                    </pic:cNvPicPr>
                  </pic:nvPicPr>
                  <pic:blipFill>
                    <a:blip xmlns:r="http://schemas.openxmlformats.org/officeDocument/2006/relationships" r:embed="rId21"/>
                    <a:stretch>
                      <a:fillRect/>
                    </a:stretch>
                  </pic:blipFill>
                  <pic:spPr>
                    <a:xfrm>
                      <a:off x="0" y="0"/>
                      <a:ext cx="31750" cy="88900"/>
                    </a:xfrm>
                    <a:prstGeom prst="rect">
                      <a:avLst/>
                    </a:prstGeom>
                  </pic:spPr>
                </pic:pic>
              </a:graphicData>
            </a:graphic>
          </wp:inline>
        </w:drawing>
      </w:r>
      <w:r>
        <w:rPr>
          <w:color w:val="000000"/>
        </w:rPr>
        <w:t xml:space="preserve"> </w:t>
      </w:r>
      <w:r>
        <w:rPr>
          <w:rFonts w:eastAsia="Times New Roman" w:cs="Times New Roman"/>
          <w:color w:val="000000"/>
        </w:rPr>
        <w:t>Mg</w:t>
      </w:r>
      <w:r>
        <w:rPr>
          <w:rFonts w:ascii="宋体" w:hAnsi="宋体"/>
          <w:color w:val="000000"/>
        </w:rPr>
        <w:t>、</w:t>
      </w:r>
      <w:r>
        <w:rPr>
          <w:rFonts w:eastAsia="Times New Roman" w:cs="Times New Roman"/>
          <w:color w:val="000000"/>
        </w:rPr>
        <w:t>Ag</w:t>
      </w:r>
      <w:r>
        <w:rPr>
          <w:rFonts w:ascii="宋体" w:hAnsi="宋体"/>
          <w:color w:val="000000"/>
        </w:rPr>
        <w:t>、</w:t>
      </w:r>
      <w:r>
        <w:rPr>
          <w:rFonts w:eastAsia="Times New Roman" w:cs="Times New Roman"/>
          <w:color w:val="000000"/>
        </w:rPr>
        <w:t>Cu</w:t>
      </w:r>
      <w:r>
        <w:rPr>
          <w:rFonts w:ascii="宋体" w:hAnsi="宋体"/>
          <w:color w:val="000000"/>
        </w:rPr>
        <w:t>、稀硫酸</w:t>
      </w:r>
    </w:p>
    <w:p w:rsidR="007365B2" w14:paraId="16113B25" w14:textId="77777777">
      <w:pPr>
        <w:spacing w:line="360" w:lineRule="auto"/>
        <w:jc w:val="left"/>
        <w:textAlignment w:val="center"/>
        <w:rPr>
          <w:color w:val="000000"/>
        </w:rPr>
      </w:pPr>
      <w:r>
        <w:rPr>
          <w:color w:val="000000"/>
        </w:rPr>
        <w:t xml:space="preserve">B. </w:t>
      </w:r>
      <w:r>
        <w:rPr>
          <w:rFonts w:eastAsia="Times New Roman" w:cs="Times New Roman"/>
          <w:color w:val="000000"/>
        </w:rPr>
        <w:t>Mg</w:t>
      </w:r>
      <w:r>
        <w:rPr>
          <w:rFonts w:ascii="宋体" w:hAnsi="宋体"/>
          <w:color w:val="000000"/>
        </w:rPr>
        <w:t>、</w:t>
      </w:r>
      <w:r>
        <w:rPr>
          <w:rFonts w:eastAsia="Times New Roman" w:cs="Times New Roman"/>
          <w:color w:val="000000"/>
        </w:rPr>
        <w:t>Ag</w:t>
      </w:r>
      <w:r>
        <w:rPr>
          <w:rFonts w:ascii="宋体" w:hAnsi="宋体"/>
          <w:color w:val="000000"/>
        </w:rPr>
        <w:t>、</w:t>
      </w:r>
      <w:r>
        <w:object>
          <v:shape id="_x0000_i1030" type="#_x0000_t75" alt="学科网(www.zxxk.com)--教育资源门户，提供试卷、教案、课件、论文、素材以及各类教学资源下载，还有大量而丰富的教学相关资讯！" style="width:36.75pt;height:18pt" o:ole="">
            <v:imagedata r:id="rId22" o:title="eqId2a83733b1b1ca4969b6b7b7db98b038f"/>
          </v:shape>
          <o:OLEObject Type="Embed" ProgID="Equation.DSMT4" ShapeID="_x0000_i1030" DrawAspect="Content" ObjectID="_1749027610" r:id="rId23"/>
        </w:object>
      </w:r>
      <w:r>
        <w:rPr>
          <w:rFonts w:ascii="宋体" w:hAnsi="宋体"/>
          <w:color w:val="000000"/>
        </w:rPr>
        <w:t>溶液</w:t>
      </w:r>
    </w:p>
    <w:p w:rsidR="007365B2" w14:paraId="2E16ACCB" w14:textId="77777777">
      <w:pPr>
        <w:spacing w:line="360" w:lineRule="auto"/>
        <w:jc w:val="left"/>
        <w:textAlignment w:val="center"/>
        <w:rPr>
          <w:color w:val="000000"/>
        </w:rPr>
      </w:pPr>
      <w:r>
        <w:rPr>
          <w:color w:val="000000"/>
        </w:rPr>
        <w:t xml:space="preserve">C. </w:t>
      </w:r>
      <w:r>
        <w:rPr>
          <w:rFonts w:eastAsia="Times New Roman" w:cs="Times New Roman"/>
          <w:color w:val="000000"/>
        </w:rPr>
        <w:t>Ag</w:t>
      </w:r>
      <w:r>
        <w:rPr>
          <w:rFonts w:ascii="宋体" w:hAnsi="宋体"/>
          <w:color w:val="000000"/>
        </w:rPr>
        <w:t>、</w:t>
      </w:r>
      <w:r>
        <w:rPr>
          <w:rFonts w:eastAsia="Times New Roman" w:cs="Times New Roman"/>
          <w:color w:val="000000"/>
        </w:rPr>
        <w:t>Cu</w:t>
      </w:r>
      <w:r>
        <w:rPr>
          <w:rFonts w:ascii="宋体" w:hAnsi="宋体"/>
          <w:color w:val="000000"/>
        </w:rPr>
        <w:t>、</w:t>
      </w:r>
      <w:r>
        <w:object>
          <v:shape id="_x0000_i1031" type="#_x0000_t75" alt="学科网(www.zxxk.com)--教育资源门户，提供试卷、教案、课件、论文、素材以及各类教学资源下载，还有大量而丰富的教学相关资讯！" style="width:36pt;height:18pt" o:ole="">
            <v:imagedata r:id="rId24" o:title="eqIdd4b6852be39ae1afb86c86cd680f4dcf"/>
          </v:shape>
          <o:OLEObject Type="Embed" ProgID="Equation.DSMT4" ShapeID="_x0000_i1031" DrawAspect="Content" ObjectID="_1749027611" r:id="rId25"/>
        </w:object>
      </w:r>
      <w:r>
        <w:rPr>
          <w:rFonts w:ascii="宋体" w:hAnsi="宋体"/>
          <w:color w:val="000000"/>
        </w:rPr>
        <w:t>溶液</w:t>
      </w:r>
    </w:p>
    <w:p w:rsidR="007365B2" w14:paraId="36EFC3FC" w14:textId="77777777">
      <w:pPr>
        <w:spacing w:line="360" w:lineRule="auto"/>
        <w:jc w:val="left"/>
        <w:textAlignment w:val="center"/>
        <w:rPr>
          <w:color w:val="000000"/>
        </w:rPr>
      </w:pPr>
      <w:r>
        <w:rPr>
          <w:color w:val="000000"/>
        </w:rPr>
        <w:t xml:space="preserve">D. </w:t>
      </w:r>
      <w:r>
        <w:rPr>
          <w:rFonts w:eastAsia="Times New Roman" w:cs="Times New Roman"/>
          <w:color w:val="000000"/>
        </w:rPr>
        <w:t>Ag</w:t>
      </w:r>
      <w:r>
        <w:rPr>
          <w:rFonts w:ascii="宋体" w:hAnsi="宋体"/>
          <w:color w:val="000000"/>
        </w:rPr>
        <w:t>、</w:t>
      </w:r>
      <w:r>
        <w:object>
          <v:shape id="_x0000_i1032" type="#_x0000_t75" alt="学科网(www.zxxk.com)--教育资源门户，提供试卷、教案、课件、论文、素材以及各类教学资源下载，还有大量而丰富的教学相关资讯！" style="width:33pt;height:18pt" o:ole="">
            <v:imagedata r:id="rId26" o:title="eqId07d05cee2402360de2e5becf2e06a635"/>
          </v:shape>
          <o:OLEObject Type="Embed" ProgID="Equation.DSMT4" ShapeID="_x0000_i1032" DrawAspect="Content" ObjectID="_1749027612" r:id="rId27"/>
        </w:object>
      </w:r>
      <w:r>
        <w:rPr>
          <w:rFonts w:ascii="宋体" w:hAnsi="宋体"/>
          <w:color w:val="000000"/>
        </w:rPr>
        <w:t>溶液、</w:t>
      </w:r>
      <w:r>
        <w:object>
          <v:shape id="_x0000_i1033" type="#_x0000_t75" alt="学科网(www.zxxk.com)--教育资源门户，提供试卷、教案、课件、论文、素材以及各类教学资源下载，还有大量而丰富的教学相关资讯！" style="width:39.75pt;height:18pt" o:ole="">
            <v:imagedata r:id="rId28" o:title="eqIdcd4c631dff272568b008c7bf1b92d331"/>
          </v:shape>
          <o:OLEObject Type="Embed" ProgID="Equation.DSMT4" ShapeID="_x0000_i1033" DrawAspect="Content" ObjectID="_1749027613" r:id="rId29"/>
        </w:object>
      </w:r>
      <w:r>
        <w:rPr>
          <w:rFonts w:ascii="宋体" w:hAnsi="宋体"/>
          <w:color w:val="000000"/>
        </w:rPr>
        <w:t>溶液</w:t>
      </w:r>
    </w:p>
    <w:p w:rsidR="007365B2" w14:paraId="273E6507" w14:textId="77777777">
      <w:pPr>
        <w:spacing w:line="360" w:lineRule="auto"/>
        <w:textAlignment w:val="center"/>
        <w:rPr>
          <w:color w:val="000000"/>
        </w:rPr>
      </w:pPr>
      <w:r>
        <w:rPr>
          <w:color w:val="2E75B6"/>
        </w:rPr>
        <w:t>【答案】</w:t>
      </w:r>
      <w:r>
        <w:rPr>
          <w:color w:val="000000"/>
        </w:rPr>
        <w:t>B</w:t>
      </w:r>
    </w:p>
    <w:p w:rsidR="007365B2" w14:paraId="1FB68627" w14:textId="77777777">
      <w:pPr>
        <w:spacing w:line="360" w:lineRule="auto"/>
        <w:textAlignment w:val="center"/>
        <w:rPr>
          <w:color w:val="000000"/>
        </w:rPr>
      </w:pPr>
      <w:r>
        <w:rPr>
          <w:color w:val="2E75B6"/>
        </w:rPr>
        <w:t>【解析】</w:t>
      </w:r>
    </w:p>
    <w:p w:rsidR="007365B2" w14:paraId="38453A05" w14:textId="77777777">
      <w:pPr>
        <w:spacing w:line="360" w:lineRule="auto"/>
        <w:jc w:val="left"/>
        <w:textAlignment w:val="center"/>
        <w:rPr>
          <w:color w:val="000000"/>
        </w:rPr>
      </w:pPr>
      <w:r>
        <w:rPr>
          <w:color w:val="000000"/>
        </w:rPr>
        <w:t>【详解】</w:t>
      </w:r>
      <w:r>
        <w:rPr>
          <w:color w:val="000000"/>
        </w:rPr>
        <w:t>A</w:t>
      </w:r>
      <w:r>
        <w:rPr>
          <w:color w:val="000000"/>
        </w:rPr>
        <w:t>、</w:t>
      </w:r>
      <w:r>
        <w:rPr>
          <w:color w:val="000000"/>
        </w:rPr>
        <w:t>Ag</w:t>
      </w:r>
      <w:r>
        <w:rPr>
          <w:color w:val="000000"/>
        </w:rPr>
        <w:t>、</w:t>
      </w:r>
      <w:r>
        <w:rPr>
          <w:color w:val="000000"/>
        </w:rPr>
        <w:t>Cu</w:t>
      </w:r>
      <w:r>
        <w:rPr>
          <w:color w:val="000000"/>
        </w:rPr>
        <w:t>金属活动性弱于</w:t>
      </w:r>
      <w:r>
        <w:rPr>
          <w:color w:val="000000"/>
        </w:rPr>
        <w:t>H</w:t>
      </w:r>
      <w:r>
        <w:rPr>
          <w:color w:val="000000"/>
        </w:rPr>
        <w:t>，所以均不能与稀硫酸发生反应，无法判断</w:t>
      </w:r>
      <w:r>
        <w:rPr>
          <w:color w:val="000000"/>
        </w:rPr>
        <w:t>Ag</w:t>
      </w:r>
      <w:r>
        <w:rPr>
          <w:color w:val="000000"/>
        </w:rPr>
        <w:t>、</w:t>
      </w:r>
      <w:r>
        <w:rPr>
          <w:color w:val="000000"/>
        </w:rPr>
        <w:t>Cu</w:t>
      </w:r>
      <w:r>
        <w:rPr>
          <w:color w:val="000000"/>
        </w:rPr>
        <w:t>的金属活动性强弱，选项错误；</w:t>
      </w:r>
    </w:p>
    <w:p w:rsidR="007365B2" w14:paraId="52CF9FF7" w14:textId="77777777">
      <w:pPr>
        <w:spacing w:line="360" w:lineRule="auto"/>
        <w:jc w:val="left"/>
        <w:textAlignment w:val="center"/>
        <w:rPr>
          <w:color w:val="000000"/>
        </w:rPr>
      </w:pPr>
      <w:r>
        <w:rPr>
          <w:color w:val="000000"/>
        </w:rPr>
        <w:t>B</w:t>
      </w:r>
      <w:r>
        <w:rPr>
          <w:color w:val="000000"/>
        </w:rPr>
        <w:t>、</w:t>
      </w:r>
      <w:r>
        <w:rPr>
          <w:color w:val="000000"/>
        </w:rPr>
        <w:t>Mg</w:t>
      </w:r>
      <w:r>
        <w:rPr>
          <w:color w:val="000000"/>
        </w:rPr>
        <w:t>可以与硫酸铜溶液发生反应置换出铜单质，证明金属活动性</w:t>
      </w:r>
      <w:r>
        <w:rPr>
          <w:color w:val="000000"/>
        </w:rPr>
        <w:t>Mg</w:t>
      </w:r>
      <w:r>
        <w:rPr>
          <w:color w:val="000000"/>
        </w:rPr>
        <w:t>＞</w:t>
      </w:r>
      <w:r>
        <w:rPr>
          <w:color w:val="000000"/>
        </w:rPr>
        <w:t>Cu</w:t>
      </w:r>
      <w:r>
        <w:rPr>
          <w:color w:val="000000"/>
        </w:rPr>
        <w:t>，</w:t>
      </w:r>
      <w:r>
        <w:rPr>
          <w:color w:val="000000"/>
        </w:rPr>
        <w:t>Ag</w:t>
      </w:r>
      <w:r>
        <w:rPr>
          <w:color w:val="000000"/>
        </w:rPr>
        <w:t>无法与硫酸铜溶液发生反应置换出铜单质，证明金属活动性</w:t>
      </w:r>
      <w:r>
        <w:rPr>
          <w:color w:val="000000"/>
        </w:rPr>
        <w:t>Cu</w:t>
      </w:r>
      <w:r>
        <w:rPr>
          <w:color w:val="000000"/>
        </w:rPr>
        <w:t>＞</w:t>
      </w:r>
      <w:r>
        <w:rPr>
          <w:color w:val="000000"/>
        </w:rPr>
        <w:t>Ag</w:t>
      </w:r>
      <w:r>
        <w:rPr>
          <w:color w:val="000000"/>
        </w:rPr>
        <w:t>，所以可以验证</w:t>
      </w:r>
      <w:r>
        <w:rPr>
          <w:color w:val="000000"/>
        </w:rPr>
        <w:t>Mg</w:t>
      </w:r>
      <w:r>
        <w:rPr>
          <w:color w:val="000000"/>
        </w:rPr>
        <w:t>、</w:t>
      </w:r>
      <w:r>
        <w:rPr>
          <w:color w:val="000000"/>
        </w:rPr>
        <w:t>Ag</w:t>
      </w:r>
      <w:r>
        <w:rPr>
          <w:color w:val="000000"/>
        </w:rPr>
        <w:t>、</w:t>
      </w:r>
      <w:r>
        <w:rPr>
          <w:color w:val="000000"/>
        </w:rPr>
        <w:t>Cu</w:t>
      </w:r>
      <w:r>
        <w:rPr>
          <w:color w:val="000000"/>
        </w:rPr>
        <w:t>三种金属活动性强弱，选项正确；</w:t>
      </w:r>
    </w:p>
    <w:p w:rsidR="007365B2" w14:paraId="0238B1E2" w14:textId="77777777">
      <w:pPr>
        <w:spacing w:line="360" w:lineRule="auto"/>
        <w:jc w:val="left"/>
        <w:textAlignment w:val="center"/>
        <w:rPr>
          <w:color w:val="000000"/>
        </w:rPr>
      </w:pPr>
      <w:r>
        <w:rPr>
          <w:color w:val="000000"/>
        </w:rPr>
        <w:t>C</w:t>
      </w:r>
      <w:r>
        <w:rPr>
          <w:color w:val="000000"/>
        </w:rPr>
        <w:t>、</w:t>
      </w:r>
      <w:r>
        <w:rPr>
          <w:color w:val="000000"/>
        </w:rPr>
        <w:t>Ag</w:t>
      </w:r>
      <w:r>
        <w:rPr>
          <w:color w:val="000000"/>
        </w:rPr>
        <w:t>和</w:t>
      </w:r>
      <w:r>
        <w:rPr>
          <w:color w:val="000000"/>
        </w:rPr>
        <w:t>Cu</w:t>
      </w:r>
      <w:r>
        <w:rPr>
          <w:color w:val="000000"/>
        </w:rPr>
        <w:t>均不能与</w:t>
      </w:r>
      <w:r>
        <w:rPr>
          <w:color w:val="000000"/>
        </w:rPr>
        <w:t>MgCl</w:t>
      </w:r>
      <w:r>
        <w:rPr>
          <w:color w:val="000000"/>
          <w:vertAlign w:val="subscript"/>
        </w:rPr>
        <w:t>2</w:t>
      </w:r>
      <w:r>
        <w:rPr>
          <w:color w:val="000000"/>
        </w:rPr>
        <w:t>溶液发生反应，无法判断</w:t>
      </w:r>
      <w:r>
        <w:rPr>
          <w:color w:val="000000"/>
        </w:rPr>
        <w:t>Ag</w:t>
      </w:r>
      <w:r>
        <w:rPr>
          <w:color w:val="000000"/>
        </w:rPr>
        <w:t>、</w:t>
      </w:r>
      <w:r>
        <w:rPr>
          <w:color w:val="000000"/>
        </w:rPr>
        <w:t>Cu</w:t>
      </w:r>
      <w:r>
        <w:rPr>
          <w:color w:val="000000"/>
        </w:rPr>
        <w:t>的金属活动性强弱，选项错误；</w:t>
      </w:r>
    </w:p>
    <w:p w:rsidR="007365B2" w14:paraId="540CD4D6" w14:textId="77777777">
      <w:pPr>
        <w:spacing w:line="360" w:lineRule="auto"/>
        <w:jc w:val="left"/>
        <w:textAlignment w:val="center"/>
        <w:rPr>
          <w:color w:val="000000"/>
        </w:rPr>
      </w:pPr>
      <w:r>
        <w:rPr>
          <w:color w:val="000000"/>
        </w:rPr>
        <w:t>D</w:t>
      </w:r>
      <w:r>
        <w:rPr>
          <w:color w:val="000000"/>
        </w:rPr>
        <w:t>、</w:t>
      </w:r>
      <w:r>
        <w:rPr>
          <w:color w:val="000000"/>
        </w:rPr>
        <w:t>Ag</w:t>
      </w:r>
      <w:r>
        <w:rPr>
          <w:color w:val="000000"/>
        </w:rPr>
        <w:t>不能与</w:t>
      </w:r>
      <w:r>
        <w:rPr>
          <w:color w:val="000000"/>
        </w:rPr>
        <w:t>CuCl</w:t>
      </w:r>
      <w:r>
        <w:rPr>
          <w:color w:val="000000"/>
          <w:vertAlign w:val="subscript"/>
        </w:rPr>
        <w:t>2</w:t>
      </w:r>
      <w:r>
        <w:rPr>
          <w:color w:val="000000"/>
        </w:rPr>
        <w:t>溶液和</w:t>
      </w:r>
      <w:r>
        <w:rPr>
          <w:color w:val="000000"/>
        </w:rPr>
        <w:t>MgSO</w:t>
      </w:r>
      <w:r>
        <w:rPr>
          <w:color w:val="000000"/>
          <w:vertAlign w:val="subscript"/>
        </w:rPr>
        <w:t>4</w:t>
      </w:r>
      <w:r>
        <w:rPr>
          <w:color w:val="000000"/>
        </w:rPr>
        <w:t>溶液发生反应，所以只能证明</w:t>
      </w:r>
      <w:r>
        <w:rPr>
          <w:color w:val="000000"/>
        </w:rPr>
        <w:t>Ag</w:t>
      </w:r>
      <w:r>
        <w:rPr>
          <w:color w:val="000000"/>
        </w:rPr>
        <w:t>的金属活动性弱于</w:t>
      </w:r>
      <w:r>
        <w:rPr>
          <w:color w:val="000000"/>
        </w:rPr>
        <w:t>Cu</w:t>
      </w:r>
      <w:r>
        <w:rPr>
          <w:color w:val="000000"/>
        </w:rPr>
        <w:t>、</w:t>
      </w:r>
      <w:r>
        <w:rPr>
          <w:color w:val="000000"/>
        </w:rPr>
        <w:t>Mg</w:t>
      </w:r>
      <w:r>
        <w:rPr>
          <w:color w:val="000000"/>
        </w:rPr>
        <w:t>，不能判断</w:t>
      </w:r>
      <w:r>
        <w:rPr>
          <w:color w:val="000000"/>
        </w:rPr>
        <w:t>Mg</w:t>
      </w:r>
      <w:r>
        <w:rPr>
          <w:color w:val="000000"/>
        </w:rPr>
        <w:t>、</w:t>
      </w:r>
      <w:r>
        <w:rPr>
          <w:color w:val="000000"/>
        </w:rPr>
        <w:t>Cu</w:t>
      </w:r>
      <w:r>
        <w:rPr>
          <w:color w:val="000000"/>
        </w:rPr>
        <w:t>的金属活动性强弱，选项错误。</w:t>
      </w:r>
    </w:p>
    <w:p w:rsidR="007365B2" w14:paraId="0B4DF641" w14:textId="77777777">
      <w:pPr>
        <w:spacing w:line="360" w:lineRule="auto"/>
        <w:jc w:val="left"/>
        <w:textAlignment w:val="center"/>
        <w:rPr>
          <w:color w:val="000000"/>
        </w:rPr>
      </w:pPr>
      <w:r>
        <w:rPr>
          <w:color w:val="000000"/>
        </w:rPr>
        <w:t>故选</w:t>
      </w:r>
      <w:r>
        <w:rPr>
          <w:color w:val="000000"/>
        </w:rPr>
        <w:t>B</w:t>
      </w:r>
      <w:r>
        <w:rPr>
          <w:color w:val="000000"/>
        </w:rPr>
        <w:t>。</w:t>
      </w:r>
    </w:p>
    <w:p w:rsidR="007365B2" w14:paraId="48ECE44B" w14:textId="77777777">
      <w:pPr>
        <w:spacing w:line="360" w:lineRule="auto"/>
        <w:jc w:val="left"/>
        <w:textAlignment w:val="center"/>
        <w:rPr>
          <w:color w:val="000000"/>
        </w:rPr>
      </w:pPr>
      <w:r>
        <w:rPr>
          <w:color w:val="000000"/>
        </w:rPr>
        <w:t xml:space="preserve">8. </w:t>
      </w:r>
      <w:r>
        <w:rPr>
          <w:rFonts w:ascii="宋体" w:hAnsi="宋体"/>
          <w:color w:val="000000"/>
        </w:rPr>
        <w:t>试管内盛有</w:t>
      </w:r>
      <w:r>
        <w:rPr>
          <w:rFonts w:eastAsia="Times New Roman" w:cs="Times New Roman"/>
          <w:color w:val="000000"/>
        </w:rPr>
        <w:t>20℃</w:t>
      </w:r>
      <w:r>
        <w:rPr>
          <w:rFonts w:ascii="宋体" w:hAnsi="宋体"/>
          <w:color w:val="000000"/>
        </w:rPr>
        <w:t>的饱和硝酸钾溶液，其上漂浮一小木块。如下图所承，将试管插入烧杯内的冰水混合物中，一段时间后，下列有关说法</w:t>
      </w:r>
      <w:r>
        <w:rPr>
          <w:rFonts w:ascii="宋体" w:hAnsi="宋体"/>
          <w:color w:val="000000"/>
          <w:em w:val="dot"/>
        </w:rPr>
        <w:t>不正确</w:t>
      </w:r>
      <w:r>
        <w:rPr>
          <w:rFonts w:ascii="宋体" w:hAnsi="宋体"/>
          <w:color w:val="000000"/>
        </w:rPr>
        <w:t>是</w:t>
      </w:r>
    </w:p>
    <w:p w:rsidR="007365B2" w14:paraId="42FEF26E" w14:textId="77777777">
      <w:pPr>
        <w:spacing w:line="360" w:lineRule="auto"/>
        <w:jc w:val="left"/>
        <w:textAlignment w:val="center"/>
        <w:rPr>
          <w:color w:val="000000"/>
        </w:rPr>
      </w:pPr>
      <w:r>
        <w:rPr>
          <w:noProof/>
          <w:color w:val="000000"/>
        </w:rPr>
        <w:drawing>
          <wp:inline distT="0" distB="0" distL="0" distR="0">
            <wp:extent cx="1581150" cy="7620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30"/>
                    <a:stretch>
                      <a:fillRect/>
                    </a:stretch>
                  </pic:blipFill>
                  <pic:spPr>
                    <a:xfrm>
                      <a:off x="0" y="0"/>
                      <a:ext cx="1581150" cy="762000"/>
                    </a:xfrm>
                    <a:prstGeom prst="rect">
                      <a:avLst/>
                    </a:prstGeom>
                  </pic:spPr>
                </pic:pic>
              </a:graphicData>
            </a:graphic>
          </wp:inline>
        </w:drawing>
      </w:r>
      <w:r>
        <w:rPr>
          <w:color w:val="000000"/>
        </w:rPr>
        <w:t xml:space="preserve">  </w:t>
      </w:r>
    </w:p>
    <w:p w:rsidR="007365B2" w14:paraId="49A72FFD" w14:textId="77777777">
      <w:pPr>
        <w:spacing w:line="360" w:lineRule="auto"/>
        <w:jc w:val="left"/>
        <w:textAlignment w:val="center"/>
        <w:rPr>
          <w:color w:val="000000"/>
        </w:rPr>
      </w:pPr>
      <w:r>
        <w:rPr>
          <w:color w:val="000000"/>
        </w:rPr>
        <w:t xml:space="preserve">A. </w:t>
      </w:r>
      <w:r>
        <w:rPr>
          <w:rFonts w:ascii="宋体" w:hAnsi="宋体"/>
          <w:color w:val="000000"/>
        </w:rPr>
        <w:t>试管内溶液的质量变小</w:t>
      </w:r>
    </w:p>
    <w:p w:rsidR="007365B2" w14:paraId="2DE8E86F" w14:textId="77777777">
      <w:pPr>
        <w:spacing w:line="360" w:lineRule="auto"/>
        <w:jc w:val="left"/>
        <w:textAlignment w:val="center"/>
        <w:rPr>
          <w:color w:val="000000"/>
        </w:rPr>
      </w:pPr>
      <w:r>
        <w:rPr>
          <w:color w:val="000000"/>
        </w:rPr>
        <w:t xml:space="preserve">B. </w:t>
      </w:r>
      <w:r>
        <w:rPr>
          <w:rFonts w:ascii="宋体" w:hAnsi="宋体"/>
          <w:color w:val="000000"/>
        </w:rPr>
        <w:t>试管内有固体析出</w:t>
      </w:r>
    </w:p>
    <w:p w:rsidR="007365B2" w14:paraId="5B29B6E6" w14:textId="77777777">
      <w:pPr>
        <w:spacing w:line="360" w:lineRule="auto"/>
        <w:jc w:val="left"/>
        <w:textAlignment w:val="center"/>
        <w:rPr>
          <w:color w:val="000000"/>
        </w:rPr>
      </w:pPr>
      <w:r>
        <w:rPr>
          <w:color w:val="000000"/>
        </w:rPr>
        <w:t xml:space="preserve">C. </w:t>
      </w:r>
      <w:r>
        <w:rPr>
          <w:rFonts w:ascii="宋体" w:hAnsi="宋体"/>
          <w:color w:val="000000"/>
        </w:rPr>
        <w:t>试管内溶液的溶质质量分数变大</w:t>
      </w:r>
    </w:p>
    <w:p w:rsidR="007365B2" w14:paraId="6A5A87D1" w14:textId="77777777">
      <w:pPr>
        <w:spacing w:line="360" w:lineRule="auto"/>
        <w:jc w:val="left"/>
        <w:textAlignment w:val="center"/>
        <w:rPr>
          <w:color w:val="000000"/>
        </w:rPr>
      </w:pPr>
      <w:r>
        <w:rPr>
          <w:color w:val="000000"/>
        </w:rPr>
        <w:t xml:space="preserve">D. </w:t>
      </w:r>
      <w:r>
        <w:rPr>
          <w:rFonts w:ascii="宋体" w:hAnsi="宋体"/>
          <w:color w:val="000000"/>
        </w:rPr>
        <w:t>小木块浸入溶液内的体积变大</w:t>
      </w:r>
    </w:p>
    <w:p w:rsidR="007365B2" w14:paraId="2E195D34" w14:textId="77777777">
      <w:pPr>
        <w:spacing w:line="360" w:lineRule="auto"/>
        <w:textAlignment w:val="center"/>
        <w:rPr>
          <w:color w:val="000000"/>
        </w:rPr>
      </w:pPr>
      <w:r>
        <w:rPr>
          <w:color w:val="2E75B6"/>
        </w:rPr>
        <w:t>【答案】</w:t>
      </w:r>
      <w:r>
        <w:rPr>
          <w:color w:val="000000"/>
        </w:rPr>
        <w:t>C</w:t>
      </w:r>
    </w:p>
    <w:p w:rsidR="007365B2" w14:paraId="1E196C88" w14:textId="77777777">
      <w:pPr>
        <w:spacing w:line="360" w:lineRule="auto"/>
        <w:textAlignment w:val="center"/>
        <w:rPr>
          <w:color w:val="000000"/>
        </w:rPr>
      </w:pPr>
      <w:r>
        <w:rPr>
          <w:color w:val="2E75B6"/>
        </w:rPr>
        <w:t>【解析】</w:t>
      </w:r>
    </w:p>
    <w:p w:rsidR="007365B2" w14:paraId="506572AD" w14:textId="77777777">
      <w:pPr>
        <w:spacing w:line="360" w:lineRule="auto"/>
        <w:jc w:val="left"/>
        <w:textAlignment w:val="center"/>
        <w:rPr>
          <w:color w:val="000000"/>
        </w:rPr>
      </w:pPr>
      <w:r>
        <w:rPr>
          <w:color w:val="000000"/>
        </w:rPr>
        <w:t>【详解】</w:t>
      </w:r>
      <w:r>
        <w:rPr>
          <w:color w:val="000000"/>
        </w:rPr>
        <w:t>A</w:t>
      </w:r>
      <w:r>
        <w:rPr>
          <w:color w:val="000000"/>
        </w:rPr>
        <w:t>、硝酸钾的溶解度随着温度的降低而减小，将盛有硝酸钾饱和溶液试管插入盛有冰水混合物的烧杯中，温度降低，硝酸钾的溶解度减小，有硝酸钾晶体析出，试管内溶液中溶质的质量减小，溶剂的质量不变，则试管内溶液总质量减小，说法正确；</w:t>
      </w:r>
    </w:p>
    <w:p w:rsidR="007365B2" w14:paraId="5EED2572" w14:textId="77777777">
      <w:pPr>
        <w:spacing w:line="360" w:lineRule="auto"/>
        <w:jc w:val="left"/>
        <w:textAlignment w:val="center"/>
        <w:rPr>
          <w:color w:val="000000"/>
        </w:rPr>
      </w:pPr>
      <w:r>
        <w:rPr>
          <w:color w:val="000000"/>
        </w:rPr>
        <w:t>B</w:t>
      </w:r>
      <w:r>
        <w:rPr>
          <w:color w:val="000000"/>
        </w:rPr>
        <w:t>、硝酸钾的溶解度随着温度的降低而减小，将盛有硝酸钾饱和溶液试管插入盛有冰水混合物的烧杯中，温度降低，硝酸钾的溶解度减小，有硝酸钾晶体析出，说法正确；</w:t>
      </w:r>
    </w:p>
    <w:p w:rsidR="007365B2" w14:paraId="4AC27502" w14:textId="77777777">
      <w:pPr>
        <w:spacing w:line="360" w:lineRule="auto"/>
        <w:jc w:val="left"/>
        <w:textAlignment w:val="center"/>
        <w:rPr>
          <w:color w:val="000000"/>
        </w:rPr>
      </w:pPr>
      <w:r>
        <w:rPr>
          <w:color w:val="000000"/>
        </w:rPr>
        <w:t>C</w:t>
      </w:r>
      <w:r>
        <w:rPr>
          <w:color w:val="000000"/>
        </w:rPr>
        <w:t>、硝酸钾的溶解度随着温度的降低而减小，温度下降，硝酸钾溶解度下降，为降低温度后的饱和硝酸钾溶液，此时饱和溶液的溶质质量分数减小，说法错误；</w:t>
      </w:r>
    </w:p>
    <w:p w:rsidR="007365B2" w14:paraId="210FAB77" w14:textId="77777777">
      <w:pPr>
        <w:spacing w:line="360" w:lineRule="auto"/>
        <w:jc w:val="left"/>
        <w:textAlignment w:val="center"/>
        <w:rPr>
          <w:color w:val="000000"/>
        </w:rPr>
      </w:pPr>
      <w:r>
        <w:rPr>
          <w:color w:val="000000"/>
        </w:rPr>
        <w:t>D</w:t>
      </w:r>
      <w:r>
        <w:rPr>
          <w:color w:val="000000"/>
        </w:rPr>
        <w:t>、硝酸钾的溶解度随着温度的降低而减小，温度下降，硝酸钾溶解度下降，晶体析出，溶液中溶质质量降低，溶液密度减小，所以根据浮力公式</w:t>
      </w:r>
      <w:r>
        <w:rPr>
          <w:color w:val="000000"/>
        </w:rPr>
        <w:t>F=ρgV</w:t>
      </w:r>
      <w:r>
        <w:rPr>
          <w:color w:val="000000"/>
          <w:vertAlign w:val="subscript"/>
        </w:rPr>
        <w:t>排</w:t>
      </w:r>
      <w:r>
        <w:rPr>
          <w:color w:val="000000"/>
        </w:rPr>
        <w:t>，溶液密度减小，小木块浸入溶液内的体积变大，说法正确。</w:t>
      </w:r>
    </w:p>
    <w:p w:rsidR="007365B2" w14:paraId="7131B09F" w14:textId="77777777">
      <w:pPr>
        <w:spacing w:line="360" w:lineRule="auto"/>
        <w:jc w:val="left"/>
        <w:textAlignment w:val="center"/>
        <w:rPr>
          <w:color w:val="000000"/>
        </w:rPr>
      </w:pPr>
      <w:r>
        <w:rPr>
          <w:color w:val="000000"/>
        </w:rPr>
        <w:t>故选</w:t>
      </w:r>
      <w:r>
        <w:rPr>
          <w:color w:val="000000"/>
        </w:rPr>
        <w:t>C</w:t>
      </w:r>
      <w:r>
        <w:rPr>
          <w:color w:val="000000"/>
        </w:rPr>
        <w:t>。</w:t>
      </w:r>
    </w:p>
    <w:p w:rsidR="007365B2" w14:paraId="1A51AD0A" w14:textId="77777777">
      <w:pPr>
        <w:spacing w:line="360" w:lineRule="auto"/>
        <w:jc w:val="left"/>
        <w:textAlignment w:val="center"/>
        <w:rPr>
          <w:color w:val="000000"/>
        </w:rPr>
      </w:pPr>
      <w:r>
        <w:rPr>
          <w:color w:val="000000"/>
        </w:rPr>
        <w:t xml:space="preserve">9. </w:t>
      </w:r>
      <w:r>
        <w:rPr>
          <w:rFonts w:ascii="宋体" w:hAnsi="宋体"/>
          <w:color w:val="000000"/>
        </w:rPr>
        <w:t>下图是初中四种常见物质之间的常见反应关系图，图中“</w:t>
      </w:r>
      <w:r>
        <w:rPr>
          <w:rFonts w:eastAsia="Times New Roman" w:cs="Times New Roman"/>
          <w:color w:val="000000"/>
        </w:rPr>
        <w:t>——</w:t>
      </w:r>
      <w:r>
        <w:rPr>
          <w:rFonts w:ascii="宋体" w:hAnsi="宋体"/>
          <w:color w:val="000000"/>
        </w:rPr>
        <w:t>”表示相连的两种物质能反应，“</w:t>
      </w:r>
      <w:r>
        <w:rPr>
          <w:rFonts w:eastAsia="Times New Roman" w:cs="Times New Roman"/>
          <w:color w:val="000000"/>
        </w:rPr>
        <w:t>→</w:t>
      </w:r>
      <w:r>
        <w:rPr>
          <w:rFonts w:ascii="宋体" w:hAnsi="宋体"/>
          <w:color w:val="000000"/>
        </w:rPr>
        <w:t>”表示两端的物质通过一步反应能转化。下列说法</w:t>
      </w:r>
      <w:r>
        <w:rPr>
          <w:rFonts w:ascii="宋体" w:hAnsi="宋体"/>
          <w:color w:val="000000"/>
          <w:em w:val="dot"/>
        </w:rPr>
        <w:t>不正确</w:t>
      </w:r>
      <w:r>
        <w:rPr>
          <w:rFonts w:ascii="宋体" w:hAnsi="宋体"/>
          <w:color w:val="000000"/>
        </w:rPr>
        <w:t>的是</w:t>
      </w:r>
    </w:p>
    <w:p w:rsidR="007365B2" w14:paraId="4A68140D" w14:textId="77777777">
      <w:pPr>
        <w:spacing w:line="360" w:lineRule="auto"/>
        <w:jc w:val="left"/>
        <w:textAlignment w:val="center"/>
        <w:rPr>
          <w:color w:val="000000"/>
        </w:rPr>
      </w:pPr>
      <w:r>
        <w:rPr>
          <w:noProof/>
          <w:color w:val="000000"/>
        </w:rPr>
        <w:drawing>
          <wp:inline distT="0" distB="0" distL="0" distR="0">
            <wp:extent cx="1885950" cy="1457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1"/>
                    <a:stretch>
                      <a:fillRect/>
                    </a:stretch>
                  </pic:blipFill>
                  <pic:spPr>
                    <a:xfrm>
                      <a:off x="0" y="0"/>
                      <a:ext cx="1885950" cy="1457325"/>
                    </a:xfrm>
                    <a:prstGeom prst="rect">
                      <a:avLst/>
                    </a:prstGeom>
                  </pic:spPr>
                </pic:pic>
              </a:graphicData>
            </a:graphic>
          </wp:inline>
        </w:drawing>
      </w:r>
      <w:r>
        <w:rPr>
          <w:color w:val="000000"/>
        </w:rPr>
        <w:t xml:space="preserve">  </w:t>
      </w:r>
    </w:p>
    <w:p w:rsidR="007365B2" w14:paraId="15D61223" w14:textId="77777777">
      <w:pPr>
        <w:tabs>
          <w:tab w:val="left" w:pos="4873"/>
        </w:tabs>
        <w:spacing w:line="360" w:lineRule="auto"/>
        <w:jc w:val="left"/>
        <w:textAlignment w:val="center"/>
        <w:rPr>
          <w:color w:val="000000"/>
        </w:rPr>
      </w:pPr>
      <w:r>
        <w:rPr>
          <w:color w:val="000000"/>
        </w:rPr>
        <w:t xml:space="preserve">A. </w:t>
      </w:r>
      <w:r>
        <w:rPr>
          <w:rFonts w:eastAsia="Times New Roman" w:cs="Times New Roman"/>
          <w:color w:val="000000"/>
        </w:rPr>
        <w:t>X</w:t>
      </w:r>
      <w:r>
        <w:rPr>
          <w:rFonts w:ascii="宋体" w:hAnsi="宋体"/>
          <w:color w:val="000000"/>
        </w:rPr>
        <w:t>一定是</w:t>
      </w:r>
      <w:r>
        <w:object>
          <v:shape id="_x0000_i1034" type="#_x0000_t75" alt="学科网(www.zxxk.com)--教育资源门户，提供试卷、教案、课件、论文、素材以及各类教学资源下载，还有大量而丰富的教学相关资讯！" style="width:50.25pt;height:20.25pt" o:ole="">
            <v:imagedata r:id="rId32" o:title="eqIdf0dda07c5d497557ec9d5fa248bf7e56"/>
          </v:shape>
          <o:OLEObject Type="Embed" ProgID="Equation.DSMT4" ShapeID="_x0000_i1034" DrawAspect="Content" ObjectID="_1749027614" r:id="rId33"/>
        </w:object>
      </w:r>
      <w:r>
        <w:rPr>
          <w:color w:val="000000"/>
        </w:rPr>
        <w:tab/>
        <w:t xml:space="preserve">B. </w:t>
      </w:r>
      <w:r>
        <w:rPr>
          <w:rFonts w:eastAsia="Times New Roman" w:cs="Times New Roman"/>
          <w:color w:val="000000"/>
        </w:rPr>
        <w:t>Y</w:t>
      </w:r>
      <w:r>
        <w:rPr>
          <w:rFonts w:ascii="宋体" w:hAnsi="宋体"/>
          <w:color w:val="000000"/>
        </w:rPr>
        <w:t>可能是钠盐</w:t>
      </w:r>
    </w:p>
    <w:p w:rsidR="007365B2" w14:paraId="50829345" w14:textId="77777777">
      <w:pPr>
        <w:tabs>
          <w:tab w:val="left" w:pos="4873"/>
        </w:tabs>
        <w:spacing w:line="360" w:lineRule="auto"/>
        <w:jc w:val="left"/>
        <w:textAlignment w:val="center"/>
        <w:rPr>
          <w:color w:val="000000"/>
        </w:rPr>
      </w:pPr>
      <w:r>
        <w:rPr>
          <w:color w:val="000000"/>
        </w:rPr>
        <w:t xml:space="preserve">C. </w:t>
      </w:r>
      <w:r>
        <w:rPr>
          <w:rFonts w:eastAsia="Times New Roman" w:cs="Times New Roman"/>
          <w:color w:val="000000"/>
        </w:rPr>
        <w:t>X</w:t>
      </w:r>
      <w:r>
        <w:rPr>
          <w:rFonts w:ascii="宋体" w:hAnsi="宋体"/>
          <w:color w:val="000000"/>
        </w:rPr>
        <w:t>与</w:t>
      </w:r>
      <w:r>
        <w:rPr>
          <w:rFonts w:eastAsia="Times New Roman" w:cs="Times New Roman"/>
          <w:color w:val="000000"/>
        </w:rPr>
        <w:t>Y</w:t>
      </w:r>
      <w:r>
        <w:rPr>
          <w:rFonts w:ascii="宋体" w:hAnsi="宋体"/>
          <w:color w:val="000000"/>
        </w:rPr>
        <w:t>不可能都是盐</w:t>
      </w:r>
      <w:r>
        <w:rPr>
          <w:color w:val="000000"/>
        </w:rPr>
        <w:tab/>
        <w:t xml:space="preserve">D. </w:t>
      </w:r>
      <w:r>
        <w:rPr>
          <w:rFonts w:eastAsia="Times New Roman" w:cs="Times New Roman"/>
          <w:color w:val="000000"/>
        </w:rPr>
        <w:t>X</w:t>
      </w:r>
      <w:r>
        <w:rPr>
          <w:rFonts w:ascii="宋体" w:hAnsi="宋体"/>
          <w:color w:val="000000"/>
        </w:rPr>
        <w:t>与</w:t>
      </w:r>
      <w:r>
        <w:rPr>
          <w:rFonts w:eastAsia="Times New Roman" w:cs="Times New Roman"/>
          <w:color w:val="000000"/>
        </w:rPr>
        <w:t>Y</w:t>
      </w:r>
      <w:r>
        <w:rPr>
          <w:rFonts w:ascii="宋体" w:hAnsi="宋体"/>
          <w:color w:val="000000"/>
        </w:rPr>
        <w:t>反应能生成</w:t>
      </w:r>
      <w:r>
        <w:rPr>
          <w:rFonts w:eastAsia="Times New Roman" w:cs="Times New Roman"/>
          <w:color w:val="000000"/>
        </w:rPr>
        <w:t>NaOH</w:t>
      </w:r>
    </w:p>
    <w:p w:rsidR="007365B2" w14:paraId="3C588DA4" w14:textId="77777777">
      <w:pPr>
        <w:spacing w:line="360" w:lineRule="auto"/>
        <w:textAlignment w:val="center"/>
        <w:rPr>
          <w:color w:val="000000"/>
        </w:rPr>
      </w:pPr>
      <w:r>
        <w:rPr>
          <w:color w:val="2E75B6"/>
        </w:rPr>
        <w:t>【答案】</w:t>
      </w:r>
      <w:r>
        <w:rPr>
          <w:color w:val="000000"/>
        </w:rPr>
        <w:t>A</w:t>
      </w:r>
    </w:p>
    <w:p w:rsidR="007365B2" w14:paraId="2C3EA2AC" w14:textId="77777777">
      <w:pPr>
        <w:spacing w:line="360" w:lineRule="auto"/>
        <w:textAlignment w:val="center"/>
        <w:rPr>
          <w:color w:val="000000"/>
        </w:rPr>
      </w:pPr>
      <w:r>
        <w:rPr>
          <w:color w:val="2E75B6"/>
        </w:rPr>
        <w:t>【解析】</w:t>
      </w:r>
    </w:p>
    <w:p w:rsidR="007365B2" w14:paraId="79F36F02" w14:textId="77777777">
      <w:pPr>
        <w:spacing w:line="360" w:lineRule="auto"/>
        <w:jc w:val="left"/>
        <w:textAlignment w:val="center"/>
        <w:rPr>
          <w:color w:val="000000"/>
        </w:rPr>
      </w:pPr>
      <w:r>
        <w:rPr>
          <w:color w:val="000000"/>
        </w:rPr>
        <w:t>【详解】</w:t>
      </w:r>
      <w:r>
        <w:rPr>
          <w:color w:val="000000"/>
        </w:rPr>
        <w:t>A</w:t>
      </w:r>
      <w:r>
        <w:rPr>
          <w:color w:val="000000"/>
        </w:rPr>
        <w:t>、</w:t>
      </w:r>
      <w:r>
        <w:rPr>
          <w:color w:val="000000"/>
        </w:rPr>
        <w:t>X</w:t>
      </w:r>
      <w:r>
        <w:rPr>
          <w:color w:val="000000"/>
        </w:rPr>
        <w:t>能生成氢氧化钠同时也能和硫酸、</w:t>
      </w:r>
      <w:r>
        <w:rPr>
          <w:color w:val="000000"/>
        </w:rPr>
        <w:t>Y</w:t>
      </w:r>
      <w:r>
        <w:rPr>
          <w:color w:val="000000"/>
        </w:rPr>
        <w:t>发生反应的物质，可以是碳酸钠，碳酸钠可以和氢氧化钙反应生成氢氧化钠，也可以和硫酸发生反应生成二氧化碳，所以不一定是氢氧化钙，选项错误；</w:t>
      </w:r>
    </w:p>
    <w:p w:rsidR="007365B2" w14:paraId="0AF6875B" w14:textId="77777777">
      <w:pPr>
        <w:spacing w:line="360" w:lineRule="auto"/>
        <w:jc w:val="left"/>
        <w:textAlignment w:val="center"/>
        <w:rPr>
          <w:color w:val="000000"/>
        </w:rPr>
      </w:pPr>
      <w:r>
        <w:rPr>
          <w:color w:val="000000"/>
        </w:rPr>
        <w:t>B</w:t>
      </w:r>
      <w:r>
        <w:rPr>
          <w:color w:val="000000"/>
        </w:rPr>
        <w:t>、</w:t>
      </w:r>
      <w:r>
        <w:rPr>
          <w:color w:val="000000"/>
        </w:rPr>
        <w:t>Y</w:t>
      </w:r>
      <w:r>
        <w:rPr>
          <w:color w:val="000000"/>
        </w:rPr>
        <w:t>、</w:t>
      </w:r>
      <w:r>
        <w:rPr>
          <w:color w:val="000000"/>
        </w:rPr>
        <w:t>X</w:t>
      </w:r>
      <w:r>
        <w:rPr>
          <w:color w:val="000000"/>
        </w:rPr>
        <w:t>均是能生成氢氧化钠同时也能和硫酸、</w:t>
      </w:r>
      <w:r>
        <w:rPr>
          <w:color w:val="000000"/>
        </w:rPr>
        <w:t>Y</w:t>
      </w:r>
      <w:r>
        <w:rPr>
          <w:color w:val="000000"/>
        </w:rPr>
        <w:t>（</w:t>
      </w:r>
      <w:r>
        <w:rPr>
          <w:color w:val="000000"/>
        </w:rPr>
        <w:t>X</w:t>
      </w:r>
      <w:r>
        <w:rPr>
          <w:color w:val="000000"/>
        </w:rPr>
        <w:t>）发生反应的物质，所以</w:t>
      </w:r>
      <w:r>
        <w:rPr>
          <w:color w:val="000000"/>
        </w:rPr>
        <w:t>X</w:t>
      </w:r>
      <w:r>
        <w:rPr>
          <w:color w:val="000000"/>
        </w:rPr>
        <w:t>、</w:t>
      </w:r>
      <w:r>
        <w:rPr>
          <w:color w:val="000000"/>
        </w:rPr>
        <w:t>Y</w:t>
      </w:r>
      <w:r>
        <w:rPr>
          <w:color w:val="000000"/>
        </w:rPr>
        <w:t>可以是碳酸钠和氢氧化钙（顺序可互换），所以</w:t>
      </w:r>
      <w:r>
        <w:rPr>
          <w:color w:val="000000"/>
        </w:rPr>
        <w:t>Y</w:t>
      </w:r>
      <w:r>
        <w:rPr>
          <w:color w:val="000000"/>
        </w:rPr>
        <w:t>可能是钠盐，选项正确；</w:t>
      </w:r>
    </w:p>
    <w:p w:rsidR="007365B2" w14:paraId="2EB369A1" w14:textId="77777777">
      <w:pPr>
        <w:spacing w:line="360" w:lineRule="auto"/>
        <w:jc w:val="left"/>
        <w:textAlignment w:val="center"/>
        <w:rPr>
          <w:color w:val="000000"/>
        </w:rPr>
      </w:pPr>
      <w:r>
        <w:rPr>
          <w:color w:val="000000"/>
        </w:rPr>
        <w:t>C</w:t>
      </w:r>
      <w:r>
        <w:rPr>
          <w:color w:val="000000"/>
        </w:rPr>
        <w:t>、因为</w:t>
      </w:r>
      <w:r>
        <w:rPr>
          <w:color w:val="000000"/>
        </w:rPr>
        <w:t>XY</w:t>
      </w:r>
      <w:r>
        <w:rPr>
          <w:color w:val="000000"/>
        </w:rPr>
        <w:t>均要能生成氢氧化钠，同时可以和硫酸发生反应，若两者都是盐，则</w:t>
      </w:r>
      <w:r>
        <w:rPr>
          <w:color w:val="000000"/>
        </w:rPr>
        <w:t>XY</w:t>
      </w:r>
      <w:r>
        <w:rPr>
          <w:color w:val="000000"/>
        </w:rPr>
        <w:t>均为钠盐，才能在复分解反应中生成氢氧化钠，符合复分解反应定义，要同时生成沉淀，能与金属离子反应生成沉底的酸根</w:t>
      </w:r>
      <w:r>
        <w:rPr>
          <w:color w:val="000000"/>
        </w:rPr>
        <w:t>离子为硫酸根和碳酸根，则</w:t>
      </w:r>
      <w:r>
        <w:rPr>
          <w:color w:val="000000"/>
        </w:rPr>
        <w:t>XY</w:t>
      </w:r>
      <w:r>
        <w:rPr>
          <w:color w:val="000000"/>
        </w:rPr>
        <w:t>应该为硫酸钠和碳酸钠，但硫酸钠无法与硫酸发生反应，所以</w:t>
      </w:r>
      <w:r>
        <w:rPr>
          <w:color w:val="000000"/>
        </w:rPr>
        <w:t>X</w:t>
      </w:r>
      <w:r>
        <w:rPr>
          <w:color w:val="000000"/>
        </w:rPr>
        <w:t>与</w:t>
      </w:r>
      <w:r>
        <w:rPr>
          <w:color w:val="000000"/>
        </w:rPr>
        <w:t>Y</w:t>
      </w:r>
      <w:r>
        <w:rPr>
          <w:color w:val="000000"/>
        </w:rPr>
        <w:t>不可能都是盐，选项正确；</w:t>
      </w:r>
    </w:p>
    <w:p w:rsidR="007365B2" w14:paraId="33E8087A" w14:textId="77777777">
      <w:pPr>
        <w:spacing w:line="360" w:lineRule="auto"/>
        <w:jc w:val="left"/>
        <w:textAlignment w:val="center"/>
        <w:rPr>
          <w:color w:val="000000"/>
        </w:rPr>
      </w:pPr>
      <w:r>
        <w:rPr>
          <w:color w:val="000000"/>
        </w:rPr>
        <w:t>D</w:t>
      </w:r>
      <w:r>
        <w:rPr>
          <w:color w:val="000000"/>
        </w:rPr>
        <w:t>、因为</w:t>
      </w:r>
      <w:r>
        <w:rPr>
          <w:color w:val="000000"/>
        </w:rPr>
        <w:t>X</w:t>
      </w:r>
      <w:r>
        <w:rPr>
          <w:color w:val="000000"/>
        </w:rPr>
        <w:t>、</w:t>
      </w:r>
      <w:r>
        <w:rPr>
          <w:color w:val="000000"/>
        </w:rPr>
        <w:t>Y</w:t>
      </w:r>
      <w:r>
        <w:rPr>
          <w:color w:val="000000"/>
        </w:rPr>
        <w:t>可以是碳酸钠和氢氧化钙（顺序可互换），</w:t>
      </w:r>
      <w:r>
        <w:rPr>
          <w:color w:val="000000"/>
        </w:rPr>
        <w:t>XY</w:t>
      </w:r>
      <w:r>
        <w:rPr>
          <w:color w:val="000000"/>
        </w:rPr>
        <w:t>反应可以生成氢氧化钠和碳酸钙，选项正确。</w:t>
      </w:r>
    </w:p>
    <w:p w:rsidR="007365B2" w14:paraId="6799F2A1" w14:textId="77777777">
      <w:pPr>
        <w:spacing w:line="360" w:lineRule="auto"/>
        <w:jc w:val="left"/>
        <w:textAlignment w:val="center"/>
        <w:rPr>
          <w:color w:val="000000"/>
        </w:rPr>
      </w:pPr>
      <w:r>
        <w:rPr>
          <w:color w:val="000000"/>
        </w:rPr>
        <w:t>故选</w:t>
      </w:r>
      <w:r>
        <w:rPr>
          <w:color w:val="000000"/>
        </w:rPr>
        <w:t>A</w:t>
      </w:r>
      <w:r>
        <w:rPr>
          <w:color w:val="000000"/>
        </w:rPr>
        <w:t>。</w:t>
      </w:r>
    </w:p>
    <w:p w:rsidR="007365B2" w14:paraId="17FE012D" w14:textId="77777777">
      <w:pPr>
        <w:spacing w:line="360" w:lineRule="auto"/>
        <w:jc w:val="center"/>
        <w:textAlignment w:val="center"/>
        <w:rPr>
          <w:color w:val="000000"/>
        </w:rPr>
      </w:pPr>
      <w:r>
        <w:rPr>
          <w:rFonts w:ascii="宋体" w:hAnsi="宋体"/>
          <w:b/>
          <w:color w:val="000000"/>
          <w:sz w:val="24"/>
        </w:rPr>
        <w:t>第二部分</w:t>
      </w:r>
      <w:r>
        <w:rPr>
          <w:rFonts w:eastAsia="Times New Roman" w:cs="Times New Roman"/>
          <w:b/>
          <w:color w:val="000000"/>
          <w:sz w:val="24"/>
        </w:rPr>
        <w:t>(</w:t>
      </w:r>
      <w:r>
        <w:rPr>
          <w:rFonts w:ascii="宋体" w:hAnsi="宋体"/>
          <w:b/>
          <w:color w:val="000000"/>
          <w:sz w:val="24"/>
        </w:rPr>
        <w:t>非选择题共</w:t>
      </w:r>
      <w:r>
        <w:rPr>
          <w:rFonts w:eastAsia="Times New Roman" w:cs="Times New Roman"/>
          <w:b/>
          <w:color w:val="000000"/>
          <w:sz w:val="24"/>
        </w:rPr>
        <w:t>42</w:t>
      </w:r>
      <w:r>
        <w:rPr>
          <w:rFonts w:ascii="宋体" w:hAnsi="宋体"/>
          <w:b/>
          <w:color w:val="000000"/>
          <w:sz w:val="24"/>
        </w:rPr>
        <w:t>分</w:t>
      </w:r>
      <w:r>
        <w:rPr>
          <w:rFonts w:eastAsia="Times New Roman" w:cs="Times New Roman"/>
          <w:b/>
          <w:color w:val="000000"/>
          <w:sz w:val="24"/>
        </w:rPr>
        <w:t>)</w:t>
      </w:r>
    </w:p>
    <w:p w:rsidR="007365B2" w14:paraId="067FEA67" w14:textId="77777777">
      <w:pPr>
        <w:spacing w:line="360" w:lineRule="auto"/>
        <w:jc w:val="left"/>
        <w:textAlignment w:val="center"/>
        <w:rPr>
          <w:color w:val="000000"/>
        </w:rPr>
      </w:pPr>
      <w:r>
        <w:rPr>
          <w:rFonts w:ascii="宋体" w:hAnsi="宋体"/>
          <w:b/>
          <w:color w:val="000000"/>
          <w:sz w:val="24"/>
        </w:rPr>
        <w:t>二、填空及简答题</w:t>
      </w:r>
      <w:r>
        <w:rPr>
          <w:rFonts w:eastAsia="Times New Roman" w:cs="Times New Roman"/>
          <w:b/>
          <w:color w:val="000000"/>
          <w:sz w:val="24"/>
        </w:rPr>
        <w:t>(</w:t>
      </w:r>
      <w:r>
        <w:rPr>
          <w:rFonts w:ascii="宋体" w:hAnsi="宋体"/>
          <w:b/>
          <w:color w:val="000000"/>
          <w:sz w:val="24"/>
        </w:rPr>
        <w:t>共</w:t>
      </w:r>
      <w:r>
        <w:rPr>
          <w:rFonts w:eastAsia="Times New Roman" w:cs="Times New Roman"/>
          <w:b/>
          <w:color w:val="000000"/>
          <w:sz w:val="24"/>
        </w:rPr>
        <w:t>6</w:t>
      </w:r>
      <w:r>
        <w:rPr>
          <w:rFonts w:ascii="宋体" w:hAnsi="宋体"/>
          <w:b/>
          <w:color w:val="000000"/>
          <w:sz w:val="24"/>
        </w:rPr>
        <w:t>小题，计</w:t>
      </w:r>
      <w:r>
        <w:rPr>
          <w:rFonts w:eastAsia="Times New Roman" w:cs="Times New Roman"/>
          <w:b/>
          <w:color w:val="000000"/>
          <w:sz w:val="24"/>
        </w:rPr>
        <w:t>24</w:t>
      </w:r>
      <w:r>
        <w:rPr>
          <w:rFonts w:ascii="宋体" w:hAnsi="宋体"/>
          <w:b/>
          <w:color w:val="000000"/>
          <w:sz w:val="24"/>
        </w:rPr>
        <w:t>分</w:t>
      </w:r>
      <w:r>
        <w:rPr>
          <w:rFonts w:eastAsia="Times New Roman" w:cs="Times New Roman"/>
          <w:b/>
          <w:color w:val="000000"/>
          <w:sz w:val="24"/>
        </w:rPr>
        <w:t>)</w:t>
      </w:r>
    </w:p>
    <w:p w:rsidR="007365B2" w14:paraId="745016BB" w14:textId="77777777">
      <w:pPr>
        <w:spacing w:line="360" w:lineRule="auto"/>
        <w:jc w:val="left"/>
        <w:textAlignment w:val="center"/>
        <w:rPr>
          <w:color w:val="000000"/>
        </w:rPr>
      </w:pPr>
      <w:r>
        <w:rPr>
          <w:color w:val="000000"/>
        </w:rPr>
        <w:t xml:space="preserve">10. </w:t>
      </w:r>
      <w:r>
        <w:rPr>
          <w:rFonts w:ascii="宋体" w:hAnsi="宋体"/>
          <w:color w:val="000000"/>
        </w:rPr>
        <w:t>陕西西安是丝绸之路的起点。</w:t>
      </w:r>
      <w:r>
        <w:rPr>
          <w:rFonts w:eastAsia="Times New Roman" w:cs="Times New Roman"/>
          <w:color w:val="000000"/>
        </w:rPr>
        <w:t>2023</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18</w:t>
      </w:r>
      <w:r>
        <w:rPr>
          <w:rFonts w:ascii="宋体" w:hAnsi="宋体"/>
          <w:color w:val="000000"/>
        </w:rPr>
        <w:t>日</w:t>
      </w:r>
      <w:r>
        <w:rPr>
          <w:rFonts w:eastAsia="Times New Roman" w:cs="Times New Roman"/>
          <w:color w:val="000000"/>
        </w:rPr>
        <w:t>19</w:t>
      </w:r>
      <w:r>
        <w:rPr>
          <w:rFonts w:ascii="宋体" w:hAnsi="宋体"/>
          <w:color w:val="000000"/>
        </w:rPr>
        <w:t>日，中国</w:t>
      </w:r>
      <w:r>
        <w:rPr>
          <w:rFonts w:eastAsia="Times New Roman" w:cs="Times New Roman"/>
          <w:color w:val="000000"/>
        </w:rPr>
        <w:t>—</w:t>
      </w:r>
      <w:r>
        <w:rPr>
          <w:rFonts w:ascii="宋体" w:hAnsi="宋体"/>
          <w:color w:val="000000"/>
        </w:rPr>
        <w:t>中亚峰会在西安成功举办。这是我国今年迎来的一场外交盛会，对推动“一带一路”高质量建设具有里程碑意义。</w:t>
      </w:r>
    </w:p>
    <w:p w:rsidR="007365B2" w14:paraId="3F84EF4E"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中国丝绸蜚声海外，是丝绸之路的代表性商品。丝绸的主要成分属于</w:t>
      </w:r>
      <w:r>
        <w:rPr>
          <w:color w:val="000000"/>
        </w:rPr>
        <w:t>_____</w:t>
      </w:r>
      <w:r>
        <w:rPr>
          <w:rFonts w:eastAsia="Times New Roman" w:cs="Times New Roman"/>
          <w:color w:val="000000"/>
        </w:rPr>
        <w:t>(</w:t>
      </w:r>
      <w:r>
        <w:rPr>
          <w:rFonts w:ascii="宋体" w:hAnsi="宋体"/>
          <w:color w:val="000000"/>
        </w:rPr>
        <w:t>填“天然”或“合成”</w:t>
      </w:r>
      <w:r>
        <w:rPr>
          <w:rFonts w:eastAsia="Times New Roman" w:cs="Times New Roman"/>
          <w:color w:val="000000"/>
        </w:rPr>
        <w:t>)</w:t>
      </w:r>
      <w:r>
        <w:rPr>
          <w:rFonts w:ascii="宋体" w:hAnsi="宋体"/>
          <w:color w:val="000000"/>
        </w:rPr>
        <w:t>纤维。</w:t>
      </w:r>
    </w:p>
    <w:p w:rsidR="007365B2" w14:paraId="69DD6869"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中国</w:t>
      </w:r>
      <w:r>
        <w:rPr>
          <w:rFonts w:eastAsia="Times New Roman" w:cs="Times New Roman"/>
          <w:color w:val="000000"/>
        </w:rPr>
        <w:t>—</w:t>
      </w:r>
      <w:r>
        <w:rPr>
          <w:rFonts w:ascii="宋体" w:hAnsi="宋体"/>
          <w:color w:val="000000"/>
        </w:rPr>
        <w:t>中亚天然气管道为中国输送的天然气，在我国天然气进口量中占据重要地位。天然气是一种</w:t>
      </w:r>
      <w:r>
        <w:rPr>
          <w:color w:val="000000"/>
        </w:rPr>
        <w:t>_____</w:t>
      </w:r>
      <w:r>
        <w:rPr>
          <w:rFonts w:eastAsia="Times New Roman" w:cs="Times New Roman"/>
          <w:color w:val="000000"/>
        </w:rPr>
        <w:t>(</w:t>
      </w:r>
      <w:r>
        <w:rPr>
          <w:rFonts w:ascii="宋体" w:hAnsi="宋体"/>
          <w:color w:val="000000"/>
        </w:rPr>
        <w:t>填“可再生”或“不可再生”</w:t>
      </w:r>
      <w:r>
        <w:rPr>
          <w:rFonts w:eastAsia="Times New Roman" w:cs="Times New Roman"/>
          <w:color w:val="000000"/>
        </w:rPr>
        <w:t>)</w:t>
      </w:r>
      <w:r>
        <w:rPr>
          <w:rFonts w:ascii="宋体" w:hAnsi="宋体"/>
          <w:color w:val="000000"/>
        </w:rPr>
        <w:t>能源，其主要成分是</w:t>
      </w:r>
      <w:r>
        <w:rPr>
          <w:color w:val="000000"/>
        </w:rPr>
        <w:t>_____</w:t>
      </w:r>
      <w:r>
        <w:rPr>
          <w:rFonts w:ascii="宋体" w:hAnsi="宋体"/>
          <w:color w:val="000000"/>
        </w:rPr>
        <w:t>。</w:t>
      </w:r>
    </w:p>
    <w:p w:rsidR="007365B2" w14:paraId="6DFB859E"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天然</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不可再生</w:t>
      </w:r>
      <w:r>
        <w:rPr>
          <w:color w:val="000000"/>
        </w:rPr>
        <w:t xml:space="preserve">    ②. </w:t>
      </w:r>
      <w:r>
        <w:object>
          <v:shape id="_x0000_i1035" type="#_x0000_t75" alt="学科网(www.zxxk.com)--教育资源门户，提供试卷、教案、课件、论文、素材以及各类教学资源下载，还有大量而丰富的教学相关资讯！" style="width:24.75pt;height:18pt" o:ole="">
            <v:imagedata r:id="rId34" o:title="eqIdeff19349a80467d65564cc2953f0c978"/>
          </v:shape>
          <o:OLEObject Type="Embed" ProgID="Equation.DSMT4" ShapeID="_x0000_i1035" DrawAspect="Content" ObjectID="_1749027615" r:id="rId35"/>
        </w:object>
      </w:r>
      <w:r>
        <w:rPr>
          <w:rFonts w:eastAsia="Times New Roman" w:cs="Times New Roman"/>
          <w:color w:val="000000"/>
        </w:rPr>
        <w:t>##</w:t>
      </w:r>
      <w:r>
        <w:rPr>
          <w:rFonts w:ascii="宋体" w:hAnsi="宋体"/>
          <w:color w:val="000000"/>
        </w:rPr>
        <w:t>甲烷</w:t>
      </w:r>
    </w:p>
    <w:p w:rsidR="007365B2" w14:paraId="6541F9CE" w14:textId="77777777">
      <w:pPr>
        <w:spacing w:line="360" w:lineRule="auto"/>
        <w:textAlignment w:val="center"/>
        <w:rPr>
          <w:color w:val="000000"/>
        </w:rPr>
      </w:pPr>
      <w:r>
        <w:rPr>
          <w:color w:val="2E75B6"/>
        </w:rPr>
        <w:t>【解析】</w:t>
      </w:r>
    </w:p>
    <w:p w:rsidR="007365B2" w14:paraId="2F1933F8" w14:textId="77777777">
      <w:pPr>
        <w:spacing w:line="360" w:lineRule="auto"/>
        <w:textAlignment w:val="center"/>
        <w:rPr>
          <w:color w:val="000000"/>
        </w:rPr>
      </w:pPr>
      <w:r>
        <w:rPr>
          <w:color w:val="000000"/>
        </w:rPr>
        <w:t>【小问</w:t>
      </w:r>
      <w:r>
        <w:rPr>
          <w:color w:val="000000"/>
        </w:rPr>
        <w:t>1</w:t>
      </w:r>
      <w:r>
        <w:rPr>
          <w:color w:val="000000"/>
        </w:rPr>
        <w:t>详解】</w:t>
      </w:r>
    </w:p>
    <w:p w:rsidR="007365B2" w14:paraId="74EB8CA7" w14:textId="77777777">
      <w:pPr>
        <w:spacing w:line="360" w:lineRule="auto"/>
        <w:jc w:val="left"/>
        <w:textAlignment w:val="center"/>
        <w:rPr>
          <w:color w:val="000000"/>
        </w:rPr>
      </w:pPr>
      <w:r>
        <w:rPr>
          <w:color w:val="000000"/>
        </w:rPr>
        <w:t>丝绸的主要成分属于天然纤维。</w:t>
      </w:r>
    </w:p>
    <w:p w:rsidR="007365B2" w14:paraId="0B7FE186" w14:textId="77777777">
      <w:pPr>
        <w:spacing w:line="360" w:lineRule="auto"/>
        <w:jc w:val="left"/>
        <w:textAlignment w:val="center"/>
        <w:rPr>
          <w:color w:val="000000"/>
        </w:rPr>
      </w:pPr>
      <w:r>
        <w:rPr>
          <w:color w:val="000000"/>
        </w:rPr>
        <w:t>【小问</w:t>
      </w:r>
      <w:r>
        <w:rPr>
          <w:color w:val="000000"/>
        </w:rPr>
        <w:t>2</w:t>
      </w:r>
      <w:r>
        <w:rPr>
          <w:color w:val="000000"/>
        </w:rPr>
        <w:t>详解】</w:t>
      </w:r>
    </w:p>
    <w:p w:rsidR="007365B2" w14:paraId="43FB9916" w14:textId="77777777">
      <w:pPr>
        <w:spacing w:line="360" w:lineRule="auto"/>
        <w:jc w:val="left"/>
        <w:textAlignment w:val="center"/>
        <w:rPr>
          <w:color w:val="000000"/>
        </w:rPr>
      </w:pPr>
      <w:r>
        <w:rPr>
          <w:color w:val="000000"/>
        </w:rPr>
        <w:t>天然气是化石能源，属于不可再生能源，天然气的主要成分是甲烷，化学式为</w:t>
      </w:r>
      <w:r>
        <w:rPr>
          <w:color w:val="000000"/>
        </w:rPr>
        <w:t>CH</w:t>
      </w:r>
      <w:r>
        <w:rPr>
          <w:color w:val="000000"/>
          <w:vertAlign w:val="subscript"/>
        </w:rPr>
        <w:t>4</w:t>
      </w:r>
      <w:r>
        <w:rPr>
          <w:color w:val="000000"/>
        </w:rPr>
        <w:t>。</w:t>
      </w:r>
    </w:p>
    <w:p w:rsidR="007365B2" w14:paraId="262CBECE" w14:textId="77777777">
      <w:pPr>
        <w:spacing w:line="360" w:lineRule="auto"/>
        <w:jc w:val="left"/>
        <w:textAlignment w:val="center"/>
        <w:rPr>
          <w:color w:val="000000"/>
        </w:rPr>
      </w:pPr>
      <w:r>
        <w:rPr>
          <w:color w:val="000000"/>
        </w:rPr>
        <w:t xml:space="preserve">11. </w:t>
      </w:r>
      <w:r>
        <w:rPr>
          <w:rFonts w:ascii="宋体" w:hAnsi="宋体"/>
          <w:color w:val="000000"/>
        </w:rPr>
        <w:t>近年来，从“嫦娥”奔月到“天问”探火，中国航天技术在人类探索浩渺宇宙的前沿不断创新、突破。</w:t>
      </w:r>
    </w:p>
    <w:p w:rsidR="007365B2" w14:paraId="1DA0A833"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“嫦娥五号”取回的月岩主要成分是钛酸亚铁，其化学式为</w:t>
      </w:r>
      <w:r>
        <w:object>
          <v:shape id="_x0000_i1036" type="#_x0000_t75" alt="学科网(www.zxxk.com)--教育资源门户，提供试卷、教案、课件、论文、素材以及各类教学资源下载，还有大量而丰富的教学相关资讯！" style="width:39pt;height:18pt" o:ole="">
            <v:imagedata r:id="rId36" o:title="eqId4d81b6306df23ad5f882f48cd510ea21"/>
          </v:shape>
          <o:OLEObject Type="Embed" ProgID="Equation.DSMT4" ShapeID="_x0000_i1036" DrawAspect="Content" ObjectID="_1749027616" r:id="rId37"/>
        </w:object>
      </w:r>
      <w:r>
        <w:rPr>
          <w:rFonts w:ascii="宋体" w:hAnsi="宋体"/>
          <w:color w:val="000000"/>
        </w:rPr>
        <w:t>。下列说法正确的是</w:t>
      </w:r>
      <w:r>
        <w:rPr>
          <w:rFonts w:eastAsia="Times New Roman" w:cs="Times New Roman"/>
          <w:color w:val="000000"/>
        </w:rPr>
        <w:t>_____(</w:t>
      </w:r>
      <w:r>
        <w:rPr>
          <w:rFonts w:ascii="宋体" w:hAnsi="宋体"/>
          <w:color w:val="000000"/>
        </w:rPr>
        <w:t>填字母</w:t>
      </w:r>
      <w:r>
        <w:rPr>
          <w:rFonts w:eastAsia="Times New Roman" w:cs="Times New Roman"/>
          <w:color w:val="000000"/>
        </w:rPr>
        <w:t>)</w:t>
      </w:r>
      <w:r>
        <w:rPr>
          <w:rFonts w:ascii="宋体" w:hAnsi="宋体"/>
          <w:color w:val="000000"/>
        </w:rPr>
        <w:t>。</w:t>
      </w:r>
    </w:p>
    <w:p w:rsidR="007365B2" w14:paraId="37616B51" w14:textId="77777777">
      <w:pPr>
        <w:tabs>
          <w:tab w:val="left" w:pos="3249"/>
          <w:tab w:val="left" w:pos="6497"/>
        </w:tabs>
        <w:spacing w:line="360" w:lineRule="auto"/>
        <w:jc w:val="left"/>
        <w:textAlignment w:val="center"/>
        <w:rPr>
          <w:color w:val="000000"/>
        </w:rPr>
      </w:pPr>
      <w:r>
        <w:rPr>
          <w:color w:val="000000"/>
        </w:rPr>
        <w:t xml:space="preserve">A. </w:t>
      </w:r>
      <w:r>
        <w:rPr>
          <w:rFonts w:ascii="宋体" w:hAnsi="宋体"/>
          <w:color w:val="000000"/>
        </w:rPr>
        <w:t>月岩是一种氧化物</w:t>
      </w:r>
      <w:r>
        <w:rPr>
          <w:color w:val="000000"/>
        </w:rPr>
        <w:tab/>
        <w:t xml:space="preserve">B. </w:t>
      </w:r>
      <w:r>
        <w:object>
          <v:shape id="_x0000_i1037" type="#_x0000_t75" alt="学科网(www.zxxk.com)--教育资源门户，提供试卷、教案、课件、论文、素材以及各类教学资源下载，还有大量而丰富的教学相关资讯！" style="width:39pt;height:18pt" o:ole="">
            <v:imagedata r:id="rId36" o:title="eqId4d81b6306df23ad5f882f48cd510ea21"/>
          </v:shape>
          <o:OLEObject Type="Embed" ProgID="Equation.DSMT4" ShapeID="_x0000_i1037" DrawAspect="Content" ObjectID="_1749027617" r:id="rId38"/>
        </w:object>
      </w:r>
      <w:r>
        <w:rPr>
          <w:rFonts w:ascii="宋体" w:hAnsi="宋体"/>
          <w:color w:val="000000"/>
        </w:rPr>
        <w:t>中钛元素的化合价为</w:t>
      </w:r>
      <w:r>
        <w:rPr>
          <w:rFonts w:eastAsia="Times New Roman" w:cs="Times New Roman"/>
          <w:color w:val="000000"/>
        </w:rPr>
        <w:t>+4</w:t>
      </w:r>
      <w:r>
        <w:rPr>
          <w:color w:val="000000"/>
        </w:rPr>
        <w:tab/>
        <w:t xml:space="preserve">C. </w:t>
      </w:r>
      <w:r>
        <w:object>
          <v:shape id="_x0000_i1038" type="#_x0000_t75" alt="学科网(www.zxxk.com)--教育资源门户，提供试卷、教案、课件、论文、素材以及各类教学资源下载，还有大量而丰富的教学相关资讯！" style="width:39pt;height:18pt" o:ole="">
            <v:imagedata r:id="rId36" o:title="eqId4d81b6306df23ad5f882f48cd510ea21"/>
          </v:shape>
          <o:OLEObject Type="Embed" ProgID="Equation.DSMT4" ShapeID="_x0000_i1038" DrawAspect="Content" ObjectID="_1749027618" r:id="rId39"/>
        </w:object>
      </w:r>
      <w:r>
        <w:rPr>
          <w:rFonts w:ascii="宋体" w:hAnsi="宋体"/>
          <w:color w:val="000000"/>
        </w:rPr>
        <w:t>中存在</w:t>
      </w:r>
      <w:r>
        <w:object>
          <v:shape id="_x0000_i1039" type="#_x0000_t75" alt="学科网(www.zxxk.com)--教育资源门户，提供试卷、教案、课件、论文、素材以及各类教学资源下载，还有大量而丰富的教学相关资讯！" style="width:24pt;height:16.5pt" o:ole="">
            <v:imagedata r:id="rId40" o:title="eqIdad60241600751443a89557c09ced8b5c"/>
          </v:shape>
          <o:OLEObject Type="Embed" ProgID="Equation.DSMT4" ShapeID="_x0000_i1039" DrawAspect="Content" ObjectID="_1749027619" r:id="rId41"/>
        </w:object>
      </w:r>
    </w:p>
    <w:p w:rsidR="007365B2" w14:paraId="2F5EE482"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“天问一号”探测器的太用能电池板使用的材料是硅。工业上利用石英砂</w:t>
      </w:r>
      <w:r>
        <w:rPr>
          <w:rFonts w:eastAsia="Times New Roman" w:cs="Times New Roman"/>
          <w:color w:val="000000"/>
        </w:rPr>
        <w:t>(</w:t>
      </w:r>
      <w:r>
        <w:rPr>
          <w:rFonts w:ascii="宋体" w:hAnsi="宋体"/>
          <w:color w:val="000000"/>
        </w:rPr>
        <w:t>主要成分为</w:t>
      </w:r>
      <w:r>
        <w:object>
          <v:shape id="_x0000_i1040" type="#_x0000_t75" alt="学科网(www.zxxk.com)--教育资源门户，提供试卷、教案、课件、论文、素材以及各类教学资源下载，还有大量而丰富的教学相关资讯！" style="width:26.25pt;height:18pt" o:ole="">
            <v:imagedata r:id="rId42" o:title="eqId61f83e3c8bcb8237b5aa8a808ad68a45"/>
          </v:shape>
          <o:OLEObject Type="Embed" ProgID="Equation.DSMT4" ShapeID="_x0000_i1040" DrawAspect="Content" ObjectID="_1749027620" r:id="rId43"/>
        </w:object>
      </w:r>
      <w:r>
        <w:rPr>
          <w:rFonts w:eastAsia="Times New Roman" w:cs="Times New Roman"/>
          <w:color w:val="000000"/>
        </w:rPr>
        <w:t>)</w:t>
      </w:r>
      <w:r>
        <w:rPr>
          <w:rFonts w:ascii="宋体" w:hAnsi="宋体"/>
          <w:color w:val="000000"/>
        </w:rPr>
        <w:t>制取粗硅的反应原理是</w:t>
      </w:r>
      <w:r>
        <w:object>
          <v:shape id="_x0000_i1041" type="#_x0000_t75" alt="学科网(www.zxxk.com)--教育资源门户，提供试卷、教案、课件、论文、素材以及各类教学资源下载，还有大量而丰富的教学相关资讯！" style="width:123.75pt;height:38.25pt" o:ole="">
            <v:imagedata r:id="rId44" o:title="eqIdaf3cf16ccdd8f5271c4b700409a22f87"/>
          </v:shape>
          <o:OLEObject Type="Embed" ProgID="Equation.DSMT4" ShapeID="_x0000_i1041" DrawAspect="Content" ObjectID="_1749027621" r:id="rId45"/>
        </w:object>
      </w:r>
      <w:r>
        <w:rPr>
          <w:rFonts w:ascii="宋体" w:hAnsi="宋体"/>
          <w:color w:val="000000"/>
        </w:rPr>
        <w:t>，则</w:t>
      </w:r>
      <w:r>
        <w:rPr>
          <w:rFonts w:eastAsia="Times New Roman" w:cs="Times New Roman"/>
          <w:color w:val="000000"/>
        </w:rPr>
        <w:t>X</w:t>
      </w:r>
      <w:r>
        <w:rPr>
          <w:rFonts w:ascii="宋体" w:hAnsi="宋体"/>
          <w:color w:val="000000"/>
        </w:rPr>
        <w:t>为</w:t>
      </w:r>
      <w:r>
        <w:rPr>
          <w:color w:val="000000"/>
        </w:rPr>
        <w:t>_____</w:t>
      </w:r>
      <w:r>
        <w:rPr>
          <w:rFonts w:ascii="宋体" w:hAnsi="宋体"/>
          <w:color w:val="000000"/>
        </w:rPr>
        <w:t>，该反应属于基本反应类型中的</w:t>
      </w:r>
      <w:r>
        <w:rPr>
          <w:color w:val="000000"/>
        </w:rPr>
        <w:t>_____</w:t>
      </w:r>
      <w:r>
        <w:rPr>
          <w:rFonts w:ascii="宋体" w:hAnsi="宋体"/>
          <w:color w:val="000000"/>
        </w:rPr>
        <w:t>反应。</w:t>
      </w:r>
    </w:p>
    <w:p w:rsidR="007365B2" w14:paraId="66712026"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航天科技也改变着我们的生活。在太空经过基因改良培育的“航西瓜”“航甜瓜”，因其所含糖分、水分高而更加香甜可口，其中糖类属于</w:t>
      </w:r>
      <w:r>
        <w:rPr>
          <w:color w:val="000000"/>
        </w:rPr>
        <w:t>_____</w:t>
      </w:r>
      <w:r>
        <w:rPr>
          <w:rFonts w:eastAsia="Times New Roman" w:cs="Times New Roman"/>
          <w:color w:val="000000"/>
        </w:rPr>
        <w:t>(</w:t>
      </w:r>
      <w:r>
        <w:rPr>
          <w:rFonts w:ascii="宋体" w:hAnsi="宋体"/>
          <w:color w:val="000000"/>
        </w:rPr>
        <w:t>填“有机”或“无机”</w:t>
      </w:r>
      <w:r>
        <w:rPr>
          <w:rFonts w:eastAsia="Times New Roman" w:cs="Times New Roman"/>
          <w:color w:val="000000"/>
        </w:rPr>
        <w:t>)</w:t>
      </w:r>
      <w:r>
        <w:rPr>
          <w:rFonts w:ascii="宋体" w:hAnsi="宋体"/>
          <w:color w:val="000000"/>
        </w:rPr>
        <w:t>营养素。</w:t>
      </w:r>
    </w:p>
    <w:p w:rsidR="007365B2" w14:paraId="1CEB323D"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B    </w:t>
      </w:r>
      <w:r>
        <w:rPr>
          <w:color w:val="000000"/>
        </w:rPr>
        <w:t>（</w:t>
      </w:r>
      <w:r>
        <w:rPr>
          <w:color w:val="000000"/>
        </w:rPr>
        <w:t>2</w:t>
      </w:r>
      <w:r>
        <w:rPr>
          <w:color w:val="000000"/>
        </w:rPr>
        <w:t>）</w:t>
      </w:r>
      <w:r>
        <w:rPr>
          <w:color w:val="000000"/>
        </w:rPr>
        <w:t xml:space="preserve">    ①. </w:t>
      </w:r>
      <w:r>
        <w:rPr>
          <w:rFonts w:eastAsia="Times New Roman" w:cs="Times New Roman"/>
          <w:color w:val="000000"/>
        </w:rPr>
        <w:t>CO</w:t>
      </w:r>
      <w:r>
        <w:rPr>
          <w:color w:val="000000"/>
        </w:rPr>
        <w:t xml:space="preserve">    ②. </w:t>
      </w:r>
      <w:r>
        <w:rPr>
          <w:rFonts w:ascii="宋体" w:hAnsi="宋体"/>
          <w:color w:val="000000"/>
        </w:rPr>
        <w:t>置换</w:t>
      </w:r>
      <w:r>
        <w:rPr>
          <w:color w:val="000000"/>
        </w:rPr>
        <w:t xml:space="preserve">    </w:t>
      </w:r>
    </w:p>
    <w:p w:rsidR="007365B2" w14:paraId="05F31F3D"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有机</w:t>
      </w:r>
    </w:p>
    <w:p w:rsidR="007365B2" w14:paraId="5B0208CD" w14:textId="77777777">
      <w:pPr>
        <w:spacing w:line="360" w:lineRule="auto"/>
        <w:textAlignment w:val="center"/>
        <w:rPr>
          <w:color w:val="000000"/>
        </w:rPr>
      </w:pPr>
      <w:r>
        <w:rPr>
          <w:color w:val="2E75B6"/>
        </w:rPr>
        <w:t>【解析】</w:t>
      </w:r>
    </w:p>
    <w:p w:rsidR="007365B2" w14:paraId="78188FAA" w14:textId="77777777">
      <w:pPr>
        <w:spacing w:line="360" w:lineRule="auto"/>
        <w:textAlignment w:val="center"/>
        <w:rPr>
          <w:color w:val="000000"/>
        </w:rPr>
      </w:pPr>
      <w:r>
        <w:rPr>
          <w:color w:val="000000"/>
        </w:rPr>
        <w:t>【小问</w:t>
      </w:r>
      <w:r>
        <w:rPr>
          <w:color w:val="000000"/>
        </w:rPr>
        <w:t>1</w:t>
      </w:r>
      <w:r>
        <w:rPr>
          <w:color w:val="000000"/>
        </w:rPr>
        <w:t>详解】</w:t>
      </w:r>
    </w:p>
    <w:p w:rsidR="007365B2" w14:paraId="614C5BE0" w14:textId="77777777">
      <w:pPr>
        <w:spacing w:line="360" w:lineRule="auto"/>
        <w:jc w:val="left"/>
        <w:textAlignment w:val="center"/>
        <w:rPr>
          <w:color w:val="000000"/>
        </w:rPr>
      </w:pPr>
      <w:r>
        <w:rPr>
          <w:rFonts w:eastAsia="Times New Roman" w:cs="Times New Roman"/>
          <w:color w:val="000000"/>
        </w:rPr>
        <w:t>A</w:t>
      </w:r>
      <w:r>
        <w:rPr>
          <w:rFonts w:ascii="宋体" w:hAnsi="宋体"/>
          <w:color w:val="000000"/>
        </w:rPr>
        <w:t>、月岩主要成分是钛酸亚铁，是由多种物质组成，属于混合物，错误；</w:t>
      </w:r>
    </w:p>
    <w:p w:rsidR="007365B2" w14:paraId="496D889A" w14:textId="77777777">
      <w:pPr>
        <w:spacing w:line="360" w:lineRule="auto"/>
        <w:jc w:val="left"/>
        <w:textAlignment w:val="center"/>
        <w:rPr>
          <w:color w:val="000000"/>
        </w:rPr>
      </w:pPr>
      <w:r>
        <w:rPr>
          <w:rFonts w:eastAsia="Times New Roman" w:cs="Times New Roman"/>
          <w:color w:val="000000"/>
        </w:rPr>
        <w:t>B</w:t>
      </w:r>
      <w:r>
        <w:rPr>
          <w:rFonts w:ascii="宋体" w:hAnsi="宋体"/>
          <w:color w:val="000000"/>
        </w:rPr>
        <w:t>、</w:t>
      </w:r>
      <w:r>
        <w:object>
          <v:shape id="_x0000_i1042" type="#_x0000_t75" alt="学科网(www.zxxk.com)--教育资源门户，提供试卷、教案、课件、论文、素材以及各类教学资源下载，还有大量而丰富的教学相关资讯！" style="width:39pt;height:18pt" o:ole="">
            <v:imagedata r:id="rId36" o:title="eqId4d81b6306df23ad5f882f48cd510ea21"/>
          </v:shape>
          <o:OLEObject Type="Embed" ProgID="Equation.DSMT4" ShapeID="_x0000_i1042" DrawAspect="Content" ObjectID="_1749027622" r:id="rId46"/>
        </w:object>
      </w:r>
      <w:r>
        <w:rPr>
          <w:rFonts w:ascii="宋体" w:hAnsi="宋体"/>
          <w:color w:val="000000"/>
        </w:rPr>
        <w:t>中名称是钛酸亚铁，所以铁元素显</w:t>
      </w:r>
      <w:r>
        <w:rPr>
          <w:rFonts w:eastAsia="Times New Roman" w:cs="Times New Roman"/>
          <w:color w:val="000000"/>
        </w:rPr>
        <w:t>+2</w:t>
      </w:r>
      <w:r>
        <w:rPr>
          <w:rFonts w:ascii="宋体" w:hAnsi="宋体"/>
          <w:color w:val="000000"/>
        </w:rPr>
        <w:t>价，氧元素显</w:t>
      </w:r>
      <w:r>
        <w:rPr>
          <w:rFonts w:eastAsia="Times New Roman" w:cs="Times New Roman"/>
          <w:color w:val="000000"/>
        </w:rPr>
        <w:t>-2</w:t>
      </w:r>
      <w:r>
        <w:rPr>
          <w:rFonts w:ascii="宋体" w:hAnsi="宋体"/>
          <w:color w:val="000000"/>
        </w:rPr>
        <w:t>价，根据化合物中元素化合价代数和为零，钛元素的化合价为</w:t>
      </w:r>
      <w:r>
        <w:rPr>
          <w:rFonts w:eastAsia="Times New Roman" w:cs="Times New Roman"/>
          <w:color w:val="000000"/>
        </w:rPr>
        <w:t>+4</w:t>
      </w:r>
      <w:r>
        <w:rPr>
          <w:rFonts w:ascii="宋体" w:hAnsi="宋体"/>
          <w:color w:val="000000"/>
        </w:rPr>
        <w:t>，正确；</w:t>
      </w:r>
    </w:p>
    <w:p w:rsidR="007365B2" w14:paraId="0A1E48D3" w14:textId="77777777">
      <w:pPr>
        <w:spacing w:line="360" w:lineRule="auto"/>
        <w:jc w:val="left"/>
        <w:textAlignment w:val="center"/>
        <w:rPr>
          <w:color w:val="000000"/>
        </w:rPr>
      </w:pPr>
      <w:r>
        <w:rPr>
          <w:rFonts w:eastAsia="Times New Roman" w:cs="Times New Roman"/>
          <w:color w:val="000000"/>
        </w:rPr>
        <w:t>C</w:t>
      </w:r>
      <w:r>
        <w:rPr>
          <w:rFonts w:ascii="宋体" w:hAnsi="宋体"/>
          <w:color w:val="000000"/>
        </w:rPr>
        <w:t>、</w:t>
      </w:r>
      <w:r>
        <w:object>
          <v:shape id="_x0000_i1043" type="#_x0000_t75" alt="学科网(www.zxxk.com)--教育资源门户，提供试卷、教案、课件、论文、素材以及各类教学资源下载，还有大量而丰富的教学相关资讯！" style="width:39pt;height:18pt" o:ole="">
            <v:imagedata r:id="rId36" o:title="eqId4d81b6306df23ad5f882f48cd510ea21"/>
          </v:shape>
          <o:OLEObject Type="Embed" ProgID="Equation.DSMT4" ShapeID="_x0000_i1043" DrawAspect="Content" ObjectID="_1749027623" r:id="rId47"/>
        </w:object>
      </w:r>
      <w:r>
        <w:rPr>
          <w:rFonts w:ascii="宋体" w:hAnsi="宋体"/>
          <w:color w:val="000000"/>
        </w:rPr>
        <w:t>中名称是钛酸亚铁，其中存在</w:t>
      </w:r>
      <w:r>
        <w:object>
          <v:shape id="_x0000_i1044" type="#_x0000_t75" alt="学科网(www.zxxk.com)--教育资源门户，提供试卷、教案、课件、论文、素材以及各类教学资源下载，还有大量而丰富的教学相关资讯！" style="width:24pt;height:15.75pt" o:ole="">
            <v:imagedata r:id="rId48" o:title="eqId53f76c716b2947251bc5385f9f910aab"/>
          </v:shape>
          <o:OLEObject Type="Embed" ProgID="Equation.DSMT4" ShapeID="_x0000_i1044" DrawAspect="Content" ObjectID="_1749027624" r:id="rId49"/>
        </w:object>
      </w:r>
      <w:r>
        <w:rPr>
          <w:rFonts w:ascii="宋体" w:hAnsi="宋体"/>
          <w:color w:val="000000"/>
        </w:rPr>
        <w:t>，不是</w:t>
      </w:r>
      <w:r>
        <w:object>
          <v:shape id="_x0000_i1045" type="#_x0000_t75" alt="学科网(www.zxxk.com)--教育资源门户，提供试卷、教案、课件、论文、素材以及各类教学资源下载，还有大量而丰富的教学相关资讯！" style="width:24pt;height:16.5pt" o:ole="">
            <v:imagedata r:id="rId40" o:title="eqIdad60241600751443a89557c09ced8b5c"/>
          </v:shape>
          <o:OLEObject Type="Embed" ProgID="Equation.DSMT4" ShapeID="_x0000_i1045" DrawAspect="Content" ObjectID="_1749027625" r:id="rId50"/>
        </w:object>
      </w:r>
      <w:r>
        <w:rPr>
          <w:rFonts w:ascii="宋体" w:hAnsi="宋体"/>
          <w:color w:val="000000"/>
        </w:rPr>
        <w:t>，错误。</w:t>
      </w:r>
    </w:p>
    <w:p w:rsidR="007365B2" w14:paraId="46DC8811" w14:textId="77777777">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rsidR="007365B2" w14:paraId="155CBD9C" w14:textId="77777777">
      <w:pPr>
        <w:spacing w:line="360" w:lineRule="auto"/>
        <w:jc w:val="left"/>
        <w:textAlignment w:val="center"/>
        <w:rPr>
          <w:color w:val="000000"/>
        </w:rPr>
      </w:pPr>
      <w:r>
        <w:rPr>
          <w:color w:val="000000"/>
        </w:rPr>
        <w:t>【小问</w:t>
      </w:r>
      <w:r>
        <w:rPr>
          <w:color w:val="000000"/>
        </w:rPr>
        <w:t>2</w:t>
      </w:r>
      <w:r>
        <w:rPr>
          <w:color w:val="000000"/>
        </w:rPr>
        <w:t>详解】</w:t>
      </w:r>
    </w:p>
    <w:p w:rsidR="007365B2" w14:paraId="21E2BD73" w14:textId="77777777">
      <w:pPr>
        <w:spacing w:line="360" w:lineRule="auto"/>
        <w:jc w:val="left"/>
        <w:textAlignment w:val="center"/>
        <w:rPr>
          <w:color w:val="000000"/>
        </w:rPr>
      </w:pPr>
      <w:r>
        <w:rPr>
          <w:rFonts w:ascii="宋体" w:hAnsi="宋体"/>
          <w:color w:val="000000"/>
        </w:rPr>
        <w:t>根据化学方程式</w:t>
      </w:r>
      <w:r>
        <w:object>
          <v:shape id="_x0000_i1046" type="#_x0000_t75" alt="学科网(www.zxxk.com)--教育资源门户，提供试卷、教案、课件、论文、素材以及各类教学资源下载，还有大量而丰富的教学相关资讯！" style="width:123.75pt;height:38.25pt" o:ole="">
            <v:imagedata r:id="rId44" o:title="eqIdaf3cf16ccdd8f5271c4b700409a22f87"/>
          </v:shape>
          <o:OLEObject Type="Embed" ProgID="Equation.DSMT4" ShapeID="_x0000_i1046" DrawAspect="Content" ObjectID="_1749027626" r:id="rId51"/>
        </w:object>
      </w:r>
      <w:r>
        <w:rPr>
          <w:rFonts w:ascii="宋体" w:hAnsi="宋体"/>
          <w:color w:val="000000"/>
        </w:rPr>
        <w:t>可知，反应前的硅原子、氧原子和碳原子数目分别为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，反应后的硅原子、氧原子和碳原子数目分别为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0</w:t>
      </w:r>
      <w:r>
        <w:rPr>
          <w:rFonts w:ascii="宋体" w:hAnsi="宋体"/>
          <w:color w:val="000000"/>
        </w:rPr>
        <w:t>，化学反应中原子的种类和数目保持不变，</w:t>
      </w:r>
      <w:r>
        <w:rPr>
          <w:rFonts w:eastAsia="Times New Roman" w:cs="Times New Roman"/>
          <w:color w:val="000000"/>
        </w:rPr>
        <w:t>2X</w:t>
      </w:r>
      <w:r>
        <w:rPr>
          <w:rFonts w:ascii="宋体" w:hAnsi="宋体"/>
          <w:color w:val="000000"/>
        </w:rPr>
        <w:t>中含有</w:t>
      </w:r>
      <w:r>
        <w:rPr>
          <w:rFonts w:eastAsia="Times New Roman" w:cs="Times New Roman"/>
          <w:color w:val="000000"/>
        </w:rPr>
        <w:t>2</w:t>
      </w:r>
      <w:r>
        <w:rPr>
          <w:rFonts w:ascii="宋体" w:hAnsi="宋体"/>
          <w:color w:val="000000"/>
        </w:rPr>
        <w:t>个碳原子和</w:t>
      </w:r>
      <w:r>
        <w:rPr>
          <w:rFonts w:eastAsia="Times New Roman" w:cs="Times New Roman"/>
          <w:color w:val="000000"/>
        </w:rPr>
        <w:t>2</w:t>
      </w:r>
      <w:r>
        <w:rPr>
          <w:rFonts w:ascii="宋体" w:hAnsi="宋体"/>
          <w:color w:val="000000"/>
        </w:rPr>
        <w:t>个氧原子，</w:t>
      </w:r>
      <w:r>
        <w:rPr>
          <w:rFonts w:eastAsia="Times New Roman" w:cs="Times New Roman"/>
          <w:color w:val="000000"/>
        </w:rPr>
        <w:t>X</w:t>
      </w:r>
      <w:r>
        <w:rPr>
          <w:rFonts w:ascii="宋体" w:hAnsi="宋体"/>
          <w:color w:val="000000"/>
        </w:rPr>
        <w:t>的化学式为</w:t>
      </w:r>
      <w:r>
        <w:rPr>
          <w:rFonts w:eastAsia="Times New Roman" w:cs="Times New Roman"/>
          <w:color w:val="000000"/>
        </w:rPr>
        <w:t>CO</w:t>
      </w:r>
      <w:r>
        <w:rPr>
          <w:rFonts w:ascii="宋体" w:hAnsi="宋体"/>
          <w:color w:val="000000"/>
        </w:rPr>
        <w:t>，该反应是由一种单质和一种化合物反应生成一种单质和一种化合物的反应，属于置换反应；</w:t>
      </w:r>
    </w:p>
    <w:p w:rsidR="007365B2" w14:paraId="128AABF6" w14:textId="77777777">
      <w:pPr>
        <w:spacing w:line="360" w:lineRule="auto"/>
        <w:jc w:val="left"/>
        <w:textAlignment w:val="center"/>
        <w:rPr>
          <w:color w:val="000000"/>
        </w:rPr>
      </w:pPr>
      <w:r>
        <w:rPr>
          <w:color w:val="000000"/>
        </w:rPr>
        <w:t>【小问</w:t>
      </w:r>
      <w:r>
        <w:rPr>
          <w:color w:val="000000"/>
        </w:rPr>
        <w:t>3</w:t>
      </w:r>
      <w:r>
        <w:rPr>
          <w:color w:val="000000"/>
        </w:rPr>
        <w:t>详解】</w:t>
      </w:r>
    </w:p>
    <w:p w:rsidR="007365B2" w14:paraId="6CF3C545" w14:textId="77777777">
      <w:pPr>
        <w:spacing w:line="360" w:lineRule="auto"/>
        <w:jc w:val="left"/>
        <w:textAlignment w:val="center"/>
        <w:rPr>
          <w:color w:val="000000"/>
        </w:rPr>
      </w:pPr>
      <w:r>
        <w:rPr>
          <w:rFonts w:ascii="宋体" w:hAnsi="宋体"/>
          <w:color w:val="000000"/>
        </w:rPr>
        <w:t>糖类是含碳化合物且不属于碳的氧化物、碳酸、碳酸盐，属于有机营养素。</w:t>
      </w:r>
    </w:p>
    <w:p w:rsidR="007365B2" w14:paraId="5EE3DE27" w14:textId="77777777">
      <w:pPr>
        <w:spacing w:line="360" w:lineRule="auto"/>
        <w:jc w:val="left"/>
        <w:textAlignment w:val="center"/>
        <w:rPr>
          <w:color w:val="000000"/>
        </w:rPr>
      </w:pPr>
      <w:r>
        <w:rPr>
          <w:color w:val="000000"/>
        </w:rPr>
        <w:t xml:space="preserve">12. </w:t>
      </w:r>
      <w:r>
        <w:rPr>
          <w:rFonts w:ascii="宋体" w:hAnsi="宋体"/>
          <w:color w:val="000000"/>
        </w:rPr>
        <w:t>曾在央视新闻联播亮相的非物质文化遗产</w:t>
      </w:r>
      <w:r>
        <w:rPr>
          <w:rFonts w:eastAsia="Times New Roman" w:cs="Times New Roman"/>
          <w:color w:val="000000"/>
        </w:rPr>
        <w:t>—</w:t>
      </w:r>
      <w:r>
        <w:rPr>
          <w:rFonts w:ascii="宋体" w:hAnsi="宋体"/>
          <w:color w:val="000000"/>
        </w:rPr>
        <w:t>打铁花，是一种传统的民间焰火表演艺术。其原理是将生铁烧至熔化成为铁水，再将铁水在空中用力击打而形成四处飞溅的耀眼“铁花”。</w:t>
      </w:r>
    </w:p>
    <w:p w:rsidR="007365B2" w14:paraId="66CE6232"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生铁属于</w:t>
      </w:r>
      <w:r>
        <w:rPr>
          <w:color w:val="000000"/>
        </w:rPr>
        <w:t>_____</w:t>
      </w:r>
      <w:r>
        <w:rPr>
          <w:rFonts w:eastAsia="Times New Roman" w:cs="Times New Roman"/>
          <w:color w:val="000000"/>
        </w:rPr>
        <w:t>(</w:t>
      </w:r>
      <w:r>
        <w:rPr>
          <w:rFonts w:ascii="宋体" w:hAnsi="宋体"/>
          <w:color w:val="000000"/>
        </w:rPr>
        <w:t>填“单质”或“合金”</w:t>
      </w:r>
      <w:r>
        <w:rPr>
          <w:rFonts w:eastAsia="Times New Roman" w:cs="Times New Roman"/>
          <w:color w:val="000000"/>
        </w:rPr>
        <w:t>)</w:t>
      </w:r>
      <w:r>
        <w:rPr>
          <w:rFonts w:ascii="宋体" w:hAnsi="宋体"/>
          <w:color w:val="000000"/>
        </w:rPr>
        <w:t>。</w:t>
      </w:r>
    </w:p>
    <w:p w:rsidR="007365B2" w14:paraId="169A04D0"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烧铁水时，用鼓风机不断向燃着的焦炭中鼓入空气，其目的是</w:t>
      </w:r>
      <w:r>
        <w:rPr>
          <w:color w:val="000000"/>
        </w:rPr>
        <w:t>_____</w:t>
      </w:r>
      <w:r>
        <w:rPr>
          <w:rFonts w:ascii="宋体" w:hAnsi="宋体"/>
          <w:color w:val="000000"/>
        </w:rPr>
        <w:t>。</w:t>
      </w:r>
    </w:p>
    <w:p w:rsidR="007365B2" w14:paraId="2DB76193"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打铁花在冬季表演更安全，因打开的铁花会迅速降温。这说明金属材料传导热的性能</w:t>
      </w:r>
      <w:r>
        <w:rPr>
          <w:color w:val="000000"/>
        </w:rPr>
        <w:t>_____</w:t>
      </w:r>
      <w:r>
        <w:rPr>
          <w:rFonts w:eastAsia="Times New Roman" w:cs="Times New Roman"/>
          <w:color w:val="000000"/>
        </w:rPr>
        <w:t>(</w:t>
      </w:r>
      <w:r>
        <w:rPr>
          <w:rFonts w:ascii="宋体" w:hAnsi="宋体"/>
          <w:color w:val="000000"/>
        </w:rPr>
        <w:t>填“良好”或“不好”</w:t>
      </w:r>
      <w:r>
        <w:rPr>
          <w:rFonts w:eastAsia="Times New Roman" w:cs="Times New Roman"/>
          <w:color w:val="000000"/>
        </w:rPr>
        <w:t>)</w:t>
      </w:r>
      <w:r>
        <w:rPr>
          <w:rFonts w:ascii="宋体" w:hAnsi="宋体"/>
          <w:color w:val="000000"/>
        </w:rPr>
        <w:t>。</w:t>
      </w:r>
    </w:p>
    <w:p w:rsidR="007365B2" w14:paraId="6F271F36"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合金</w:t>
      </w:r>
      <w:r>
        <w:rPr>
          <w:color w:val="000000"/>
        </w:rPr>
        <w:t xml:space="preserve">    </w:t>
      </w:r>
      <w:r>
        <w:rPr>
          <w:color w:val="000000"/>
        </w:rPr>
        <w:t>（</w:t>
      </w:r>
      <w:r>
        <w:rPr>
          <w:color w:val="000000"/>
        </w:rPr>
        <w:t>2</w:t>
      </w:r>
      <w:r>
        <w:rPr>
          <w:color w:val="000000"/>
        </w:rPr>
        <w:t>）</w:t>
      </w:r>
      <w:r>
        <w:rPr>
          <w:rFonts w:ascii="宋体" w:hAnsi="宋体"/>
          <w:color w:val="000000"/>
        </w:rPr>
        <w:t>使焦炭燃烧更充分或使焦炭燃烧放出热量更多或使燃烧的温度更高，加快生铁的熔化或增大氧气含量等</w:t>
      </w:r>
      <w:r>
        <w:rPr>
          <w:rFonts w:eastAsia="Times New Roman" w:cs="Times New Roman"/>
          <w:color w:val="000000"/>
        </w:rPr>
        <w:t>(</w:t>
      </w:r>
      <w:r>
        <w:rPr>
          <w:rFonts w:ascii="宋体" w:hAnsi="宋体"/>
          <w:color w:val="000000"/>
        </w:rPr>
        <w:t>其他合理答案均可</w:t>
      </w:r>
      <w:r>
        <w:rPr>
          <w:rFonts w:eastAsia="Times New Roman" w:cs="Times New Roman"/>
          <w:color w:val="000000"/>
        </w:rPr>
        <w:t>)</w:t>
      </w:r>
      <w:r>
        <w:rPr>
          <w:color w:val="000000"/>
        </w:rPr>
        <w:t xml:space="preserve">    </w:t>
      </w:r>
    </w:p>
    <w:p w:rsidR="007365B2" w14:paraId="4AE56084"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良好</w:t>
      </w:r>
    </w:p>
    <w:p w:rsidR="007365B2" w14:paraId="5CB47235" w14:textId="77777777">
      <w:pPr>
        <w:spacing w:line="360" w:lineRule="auto"/>
        <w:textAlignment w:val="center"/>
        <w:rPr>
          <w:color w:val="000000"/>
        </w:rPr>
      </w:pPr>
      <w:r>
        <w:rPr>
          <w:color w:val="2E75B6"/>
        </w:rPr>
        <w:t>【解析】</w:t>
      </w:r>
    </w:p>
    <w:p w:rsidR="007365B2" w14:paraId="118E3552" w14:textId="77777777">
      <w:pPr>
        <w:spacing w:line="360" w:lineRule="auto"/>
        <w:textAlignment w:val="center"/>
        <w:rPr>
          <w:color w:val="000000"/>
        </w:rPr>
      </w:pPr>
      <w:r>
        <w:rPr>
          <w:color w:val="000000"/>
        </w:rPr>
        <w:t>【小问</w:t>
      </w:r>
      <w:r>
        <w:rPr>
          <w:color w:val="000000"/>
        </w:rPr>
        <w:t>1</w:t>
      </w:r>
      <w:r>
        <w:rPr>
          <w:color w:val="000000"/>
        </w:rPr>
        <w:t>详解】</w:t>
      </w:r>
    </w:p>
    <w:p w:rsidR="007365B2" w14:paraId="17A04B01" w14:textId="77777777">
      <w:pPr>
        <w:spacing w:line="360" w:lineRule="auto"/>
        <w:jc w:val="left"/>
        <w:textAlignment w:val="center"/>
        <w:rPr>
          <w:color w:val="000000"/>
        </w:rPr>
      </w:pPr>
      <w:r>
        <w:rPr>
          <w:color w:val="000000"/>
        </w:rPr>
        <w:t>生铁是铁和碳的合金。</w:t>
      </w:r>
    </w:p>
    <w:p w:rsidR="007365B2" w14:paraId="7B6A3263" w14:textId="77777777">
      <w:pPr>
        <w:spacing w:line="360" w:lineRule="auto"/>
        <w:jc w:val="left"/>
        <w:textAlignment w:val="center"/>
        <w:rPr>
          <w:color w:val="000000"/>
        </w:rPr>
      </w:pPr>
      <w:r>
        <w:rPr>
          <w:color w:val="000000"/>
        </w:rPr>
        <w:t>【小问</w:t>
      </w:r>
      <w:r>
        <w:rPr>
          <w:color w:val="000000"/>
        </w:rPr>
        <w:t>2</w:t>
      </w:r>
      <w:r>
        <w:rPr>
          <w:color w:val="000000"/>
        </w:rPr>
        <w:t>详解】</w:t>
      </w:r>
    </w:p>
    <w:p w:rsidR="007365B2" w14:paraId="341BF5AE" w14:textId="77777777">
      <w:pPr>
        <w:spacing w:line="360" w:lineRule="auto"/>
        <w:jc w:val="left"/>
        <w:textAlignment w:val="center"/>
        <w:rPr>
          <w:color w:val="000000"/>
        </w:rPr>
      </w:pPr>
      <w:r>
        <w:rPr>
          <w:color w:val="000000"/>
        </w:rPr>
        <w:t>用鼓风机不断向燃着的焦炭中鼓入空气，其目的是使焦炭燃烧更充分或使焦炭燃烧放出热量更多或使燃烧的温度更高，加快生铁的熔化或增大氧气含量等</w:t>
      </w:r>
      <w:r>
        <w:rPr>
          <w:color w:val="000000"/>
        </w:rPr>
        <w:t>(</w:t>
      </w:r>
      <w:r>
        <w:rPr>
          <w:color w:val="000000"/>
        </w:rPr>
        <w:t>其他合理答案均可</w:t>
      </w:r>
      <w:r>
        <w:rPr>
          <w:color w:val="000000"/>
        </w:rPr>
        <w:t>)</w:t>
      </w:r>
      <w:r>
        <w:rPr>
          <w:color w:val="000000"/>
        </w:rPr>
        <w:t>。</w:t>
      </w:r>
    </w:p>
    <w:p w:rsidR="007365B2" w14:paraId="2FACD57A" w14:textId="77777777">
      <w:pPr>
        <w:spacing w:line="360" w:lineRule="auto"/>
        <w:jc w:val="left"/>
        <w:textAlignment w:val="center"/>
        <w:rPr>
          <w:color w:val="000000"/>
        </w:rPr>
      </w:pPr>
      <w:r>
        <w:rPr>
          <w:color w:val="000000"/>
        </w:rPr>
        <w:t>【小问</w:t>
      </w:r>
      <w:r>
        <w:rPr>
          <w:color w:val="000000"/>
        </w:rPr>
        <w:t>3</w:t>
      </w:r>
      <w:r>
        <w:rPr>
          <w:color w:val="000000"/>
        </w:rPr>
        <w:t>详解】</w:t>
      </w:r>
    </w:p>
    <w:p w:rsidR="007365B2" w14:paraId="148664D1" w14:textId="77777777">
      <w:pPr>
        <w:spacing w:line="360" w:lineRule="auto"/>
        <w:jc w:val="left"/>
        <w:textAlignment w:val="center"/>
        <w:rPr>
          <w:color w:val="000000"/>
        </w:rPr>
      </w:pPr>
      <w:r>
        <w:rPr>
          <w:color w:val="000000"/>
        </w:rPr>
        <w:t>冬天打开的铁花会迅速降温，说明金属材料传导热的性能良好。</w:t>
      </w:r>
    </w:p>
    <w:p w:rsidR="007365B2" w14:paraId="02D661F3" w14:textId="77777777">
      <w:pPr>
        <w:spacing w:line="360" w:lineRule="auto"/>
        <w:jc w:val="left"/>
        <w:textAlignment w:val="center"/>
        <w:rPr>
          <w:color w:val="000000"/>
        </w:rPr>
      </w:pPr>
      <w:r>
        <w:rPr>
          <w:color w:val="000000"/>
        </w:rPr>
        <w:t xml:space="preserve">13. </w:t>
      </w:r>
      <w:r>
        <w:rPr>
          <w:rFonts w:ascii="宋体" w:hAnsi="宋体"/>
          <w:color w:val="000000"/>
        </w:rPr>
        <w:t>小明参加学校组织的劳动实践活动。</w:t>
      </w:r>
    </w:p>
    <w:p w:rsidR="007365B2" w14:paraId="75784758"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小明在麦田劳动时看到麦子叶色浓绿，长势喜人，农场工人告诉他是及时施用了一种复合肥。农场仓库存放的化肥有</w:t>
      </w:r>
      <w:r>
        <w:object>
          <v:shape id="_x0000_i1047"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47" DrawAspect="Content" ObjectID="_1749027627" r:id="rId53"/>
        </w:object>
      </w:r>
      <w:r>
        <w:rPr>
          <w:rFonts w:ascii="宋体" w:hAnsi="宋体"/>
          <w:color w:val="000000"/>
        </w:rPr>
        <w:t>、</w:t>
      </w:r>
      <w:r>
        <w:object>
          <v:shape id="_x0000_i1048" type="#_x0000_t75" alt="学科网(www.zxxk.com)--教育资源门户，提供试卷、教案、课件、论文、素材以及各类教学资源下载，还有大量而丰富的教学相关资讯！" style="width:36pt;height:18pt" o:ole="">
            <v:imagedata r:id="rId54" o:title="eqId33f85fa00ff9aca3ac433544eb2fd728"/>
          </v:shape>
          <o:OLEObject Type="Embed" ProgID="Equation.DSMT4" ShapeID="_x0000_i1048" DrawAspect="Content" ObjectID="_1749027628" r:id="rId55"/>
        </w:object>
      </w:r>
      <w:r>
        <w:rPr>
          <w:rFonts w:ascii="宋体" w:hAnsi="宋体"/>
          <w:color w:val="000000"/>
        </w:rPr>
        <w:t>、</w:t>
      </w:r>
      <w:r>
        <w:object>
          <v:shape id="_x0000_i1049" type="#_x0000_t75" alt="学科网(www.zxxk.com)--教育资源门户，提供试卷、教案、课件、论文、素材以及各类教学资源下载，还有大量而丰富的教学相关资讯！" style="width:36.75pt;height:18pt" o:ole="">
            <v:imagedata r:id="rId56" o:title="eqId95e5e50a62c390ae7f7cb638753931b9"/>
          </v:shape>
          <o:OLEObject Type="Embed" ProgID="Equation.DSMT4" ShapeID="_x0000_i1049" DrawAspect="Content" ObjectID="_1749027629" r:id="rId57"/>
        </w:object>
      </w:r>
      <w:r>
        <w:rPr>
          <w:rFonts w:ascii="宋体" w:hAnsi="宋体"/>
          <w:color w:val="000000"/>
        </w:rPr>
        <w:t>，其中属于复合肥的是</w:t>
      </w:r>
      <w:r>
        <w:rPr>
          <w:color w:val="000000"/>
        </w:rPr>
        <w:t>_____</w:t>
      </w:r>
      <w:r>
        <w:rPr>
          <w:rFonts w:ascii="宋体" w:hAnsi="宋体"/>
          <w:color w:val="000000"/>
        </w:rPr>
        <w:t>，三种化肥包装袋上均写着防雨防潮。其原因是</w:t>
      </w:r>
      <w:r>
        <w:rPr>
          <w:color w:val="000000"/>
        </w:rPr>
        <w:t>_____</w:t>
      </w:r>
      <w:r>
        <w:rPr>
          <w:rFonts w:ascii="宋体" w:hAnsi="宋体"/>
          <w:color w:val="000000"/>
        </w:rPr>
        <w:t>。</w:t>
      </w:r>
    </w:p>
    <w:p w:rsidR="007365B2" w14:paraId="2255F149"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小明想在家里尝试无土栽培，便从农场带回了三种化肥，使用时却因标记不清而无法区分</w:t>
      </w:r>
      <w:r>
        <w:object>
          <v:shape id="_x0000_i1050"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50" DrawAspect="Content" ObjectID="_1749027630" r:id="rId58"/>
        </w:object>
      </w:r>
      <w:r>
        <w:rPr>
          <w:rFonts w:ascii="宋体" w:hAnsi="宋体"/>
          <w:color w:val="000000"/>
        </w:rPr>
        <w:t>和</w:t>
      </w:r>
      <w:r>
        <w:object>
          <v:shape id="_x0000_i1051" type="#_x0000_t75" alt="学科网(www.zxxk.com)--教育资源门户，提供试卷、教案、课件、论文、素材以及各类教学资源下载，还有大量而丰富的教学相关资讯！" style="width:36pt;height:18pt" o:ole="">
            <v:imagedata r:id="rId54" o:title="eqId33f85fa00ff9aca3ac433544eb2fd728"/>
          </v:shape>
          <o:OLEObject Type="Embed" ProgID="Equation.DSMT4" ShapeID="_x0000_i1051" DrawAspect="Content" ObjectID="_1749027631" r:id="rId59"/>
        </w:object>
      </w:r>
      <w:r>
        <w:rPr>
          <w:rFonts w:ascii="宋体" w:hAnsi="宋体"/>
          <w:color w:val="000000"/>
        </w:rPr>
        <w:t>，于是到化学实验室进行鉴别。他取少量其中一种化肥于试管中，加水溶解后，向其中滴加</w:t>
      </w:r>
      <w:r>
        <w:rPr>
          <w:rFonts w:eastAsia="Times New Roman" w:cs="Times New Roman"/>
          <w:color w:val="000000"/>
        </w:rPr>
        <w:t>2~3</w:t>
      </w:r>
      <w:r>
        <w:rPr>
          <w:rFonts w:ascii="宋体" w:hAnsi="宋体"/>
          <w:color w:val="000000"/>
        </w:rPr>
        <w:t>滴某溶液，立即出现了白色沉淀，可确定所取的化肥是</w:t>
      </w:r>
      <w:r>
        <w:object>
          <v:shape id="_x0000_i1052" type="#_x0000_t75" alt="学科网(www.zxxk.com)--教育资源门户，提供试卷、教案、课件、论文、素材以及各类教学资源下载，还有大量而丰富的教学相关资讯！" style="width:36pt;height:18pt" o:ole="">
            <v:imagedata r:id="rId54" o:title="eqId33f85fa00ff9aca3ac433544eb2fd728"/>
          </v:shape>
          <o:OLEObject Type="Embed" ProgID="Equation.DSMT4" ShapeID="_x0000_i1052" DrawAspect="Content" ObjectID="_1749027632" r:id="rId60"/>
        </w:object>
      </w:r>
      <w:r>
        <w:rPr>
          <w:rFonts w:ascii="宋体" w:hAnsi="宋体"/>
          <w:color w:val="000000"/>
        </w:rPr>
        <w:t>。请写出发生反应的化学方程式：</w:t>
      </w:r>
      <w:r>
        <w:rPr>
          <w:color w:val="000000"/>
        </w:rPr>
        <w:t>_____</w:t>
      </w:r>
      <w:r>
        <w:rPr>
          <w:rFonts w:eastAsia="Times New Roman" w:cs="Times New Roman"/>
          <w:color w:val="000000"/>
        </w:rPr>
        <w:t>(</w:t>
      </w:r>
      <w:r>
        <w:rPr>
          <w:rFonts w:ascii="宋体" w:hAnsi="宋体"/>
          <w:color w:val="000000"/>
        </w:rPr>
        <w:t>只写一个</w:t>
      </w:r>
      <w:r>
        <w:rPr>
          <w:rFonts w:eastAsia="Times New Roman" w:cs="Times New Roman"/>
          <w:color w:val="000000"/>
        </w:rPr>
        <w:t>)</w:t>
      </w:r>
      <w:r>
        <w:rPr>
          <w:rFonts w:ascii="宋体" w:hAnsi="宋体"/>
          <w:color w:val="000000"/>
        </w:rPr>
        <w:t>。</w:t>
      </w:r>
    </w:p>
    <w:p w:rsidR="007365B2" w14:paraId="561640BB" w14:textId="77777777">
      <w:pPr>
        <w:spacing w:line="360" w:lineRule="auto"/>
        <w:jc w:val="left"/>
        <w:textAlignment w:val="center"/>
        <w:rPr>
          <w:color w:val="000000"/>
        </w:rPr>
      </w:pPr>
      <w:r>
        <w:rPr>
          <w:rFonts w:ascii="宋体" w:hAnsi="宋体"/>
          <w:color w:val="000000"/>
        </w:rPr>
        <w:t>配制无土栽培营养液时，小明依据如图想先配制两种化肥的饱和溶液以备后用。配制时，假设室温为</w:t>
      </w:r>
      <w:r>
        <w:rPr>
          <w:rFonts w:eastAsia="Times New Roman" w:cs="Times New Roman"/>
          <w:color w:val="000000"/>
        </w:rPr>
        <w:t>20℃</w:t>
      </w:r>
      <w:r>
        <w:rPr>
          <w:rFonts w:ascii="宋体" w:hAnsi="宋体"/>
          <w:color w:val="000000"/>
        </w:rPr>
        <w:t>，若小明用等体积的水配制成恰好饱和的两种化肥溶液，则两种溶液中</w:t>
      </w:r>
      <w:r>
        <w:object>
          <v:shape id="_x0000_i1053" type="#_x0000_t75" alt="学科网(www.zxxk.com)--教育资源门户，提供试卷、教案、课件、论文、素材以及各类教学资源下载，还有大量而丰富的教学相关资讯！" style="width:36.75pt;height:18pt" o:ole="">
            <v:imagedata r:id="rId56" o:title="eqId95e5e50a62c390ae7f7cb638753931b9"/>
          </v:shape>
          <o:OLEObject Type="Embed" ProgID="Equation.DSMT4" ShapeID="_x0000_i1053" DrawAspect="Content" ObjectID="_1749027633" r:id="rId61"/>
        </w:object>
      </w:r>
      <w:r>
        <w:rPr>
          <w:rFonts w:ascii="宋体" w:hAnsi="宋体"/>
          <w:color w:val="000000"/>
        </w:rPr>
        <w:t>与</w:t>
      </w:r>
      <w:r>
        <w:object>
          <v:shape id="_x0000_i1054"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54" DrawAspect="Content" ObjectID="_1749027634" r:id="rId62"/>
        </w:object>
      </w:r>
      <w:r>
        <w:rPr>
          <w:rFonts w:ascii="宋体" w:hAnsi="宋体"/>
          <w:color w:val="000000"/>
        </w:rPr>
        <w:t>的质量比为</w:t>
      </w:r>
      <w:r>
        <w:rPr>
          <w:color w:val="000000"/>
        </w:rPr>
        <w:t>_____</w:t>
      </w:r>
      <w:r>
        <w:rPr>
          <w:rFonts w:ascii="宋体" w:hAnsi="宋体"/>
          <w:color w:val="000000"/>
        </w:rPr>
        <w:t>。</w:t>
      </w:r>
    </w:p>
    <w:p w:rsidR="007365B2" w14:paraId="2EBE1D27" w14:textId="77777777">
      <w:pPr>
        <w:spacing w:line="360" w:lineRule="auto"/>
        <w:jc w:val="left"/>
        <w:textAlignment w:val="center"/>
        <w:rPr>
          <w:color w:val="000000"/>
        </w:rPr>
      </w:pPr>
      <w:r>
        <w:rPr>
          <w:noProof/>
          <w:color w:val="000000"/>
        </w:rPr>
        <w:drawing>
          <wp:inline distT="0" distB="0" distL="0" distR="0">
            <wp:extent cx="1733550" cy="1733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3"/>
                    <a:stretch>
                      <a:fillRect/>
                    </a:stretch>
                  </pic:blipFill>
                  <pic:spPr>
                    <a:xfrm>
                      <a:off x="0" y="0"/>
                      <a:ext cx="1733550" cy="1733550"/>
                    </a:xfrm>
                    <a:prstGeom prst="rect">
                      <a:avLst/>
                    </a:prstGeom>
                  </pic:spPr>
                </pic:pic>
              </a:graphicData>
            </a:graphic>
          </wp:inline>
        </w:drawing>
      </w:r>
      <w:r>
        <w:rPr>
          <w:color w:val="000000"/>
        </w:rPr>
        <w:t xml:space="preserve">  </w:t>
      </w:r>
    </w:p>
    <w:p w:rsidR="007365B2" w14:paraId="4E712521"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object>
          <v:shape id="_x0000_i1055"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55" DrawAspect="Content" ObjectID="_1749027635" r:id="rId64"/>
        </w:object>
      </w:r>
      <w:r>
        <w:rPr>
          <w:color w:val="000000"/>
        </w:rPr>
        <w:t>##</w:t>
      </w:r>
      <w:r>
        <w:rPr>
          <w:rFonts w:ascii="宋体" w:hAnsi="宋体"/>
          <w:color w:val="000000"/>
        </w:rPr>
        <w:t>硝酸钾</w:t>
      </w:r>
      <w:r>
        <w:rPr>
          <w:color w:val="000000"/>
        </w:rPr>
        <w:t xml:space="preserve">    ②. </w:t>
      </w:r>
      <w:r>
        <w:rPr>
          <w:rFonts w:ascii="宋体" w:hAnsi="宋体"/>
          <w:color w:val="000000"/>
        </w:rPr>
        <w:t>三种化肥均易溶于水</w:t>
      </w:r>
      <w:r>
        <w:rPr>
          <w:color w:val="000000"/>
        </w:rPr>
        <w:t xml:space="preserve">    </w:t>
      </w:r>
    </w:p>
    <w:p w:rsidR="007365B2" w14:paraId="65AA3329" w14:textId="77777777">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object>
          <v:shape id="_x0000_i1056" type="#_x0000_t75" alt="学科网(www.zxxk.com)--教育资源门户，提供试卷、教案、课件、论文、素材以及各类教学资源下载，还有大量而丰富的教学相关资讯！" style="width:169.5pt;height:18.75pt" o:ole="">
            <v:imagedata r:id="rId65" o:title="eqIdb688a8f7a45b4643aa6a2d01a46fb654"/>
          </v:shape>
          <o:OLEObject Type="Embed" ProgID="Equation.DSMT4" ShapeID="_x0000_i1056" DrawAspect="Content" ObjectID="_1749027636" r:id="rId66"/>
        </w:object>
      </w:r>
      <w:r>
        <w:rPr>
          <w:rFonts w:ascii="宋体" w:hAnsi="宋体"/>
          <w:color w:val="000000"/>
        </w:rPr>
        <w:t>或</w:t>
      </w:r>
      <w:r>
        <w:object>
          <v:shape id="_x0000_i1057" type="#_x0000_t75" alt="学科网(www.zxxk.com)--教育资源门户，提供试卷、教案、课件、论文、素材以及各类教学资源下载，还有大量而丰富的教学相关资讯！" style="width:203.25pt;height:19.5pt" o:ole="">
            <v:imagedata r:id="rId67" o:title="eqIde4317214a5ea90a271846e2f3ef5d175"/>
          </v:shape>
          <o:OLEObject Type="Embed" ProgID="Equation.DSMT4" ShapeID="_x0000_i1057" DrawAspect="Content" ObjectID="_1749027637" r:id="rId68"/>
        </w:object>
      </w:r>
      <w:r>
        <w:rPr>
          <w:rFonts w:ascii="宋体" w:hAnsi="宋体"/>
          <w:color w:val="000000"/>
        </w:rPr>
        <w:t>或</w:t>
      </w:r>
      <w:r>
        <w:object>
          <v:shape id="_x0000_i1058" type="#_x0000_t75" alt="学科网(www.zxxk.com)--教育资源门户，提供试卷、教案、课件、论文、素材以及各类教学资源下载，还有大量而丰富的教学相关资讯！" style="width:193.5pt;height:19.5pt" o:ole="">
            <v:imagedata r:id="rId69" o:title="eqIdc51264b2880b89dfb6ad374dcd8127d5"/>
          </v:shape>
          <o:OLEObject Type="Embed" ProgID="Equation.DSMT4" ShapeID="_x0000_i1058" DrawAspect="Content" ObjectID="_1749027638" r:id="rId70"/>
        </w:object>
      </w:r>
      <w:r>
        <w:rPr>
          <w:color w:val="000000"/>
        </w:rPr>
        <w:t xml:space="preserve">    ②. </w:t>
      </w:r>
      <w:r>
        <w:rPr>
          <w:rFonts w:eastAsia="Times New Roman" w:cs="Times New Roman"/>
          <w:color w:val="000000"/>
        </w:rPr>
        <w:t>93</w:t>
      </w:r>
      <w:r>
        <w:rPr>
          <w:rFonts w:ascii="宋体" w:hAnsi="宋体"/>
          <w:color w:val="000000"/>
        </w:rPr>
        <w:t>∶</w:t>
      </w:r>
      <w:r>
        <w:rPr>
          <w:rFonts w:eastAsia="Times New Roman" w:cs="Times New Roman"/>
          <w:color w:val="000000"/>
        </w:rPr>
        <w:t>79</w:t>
      </w:r>
      <w:r>
        <w:rPr>
          <w:rFonts w:ascii="宋体" w:hAnsi="宋体"/>
          <w:color w:val="000000"/>
        </w:rPr>
        <w:t>或</w:t>
      </w:r>
      <w:r>
        <w:rPr>
          <w:rFonts w:eastAsia="Times New Roman" w:cs="Times New Roman"/>
          <w:color w:val="000000"/>
        </w:rPr>
        <w:t>372</w:t>
      </w:r>
      <w:r>
        <w:rPr>
          <w:rFonts w:ascii="宋体" w:hAnsi="宋体"/>
          <w:color w:val="000000"/>
        </w:rPr>
        <w:t>∶</w:t>
      </w:r>
      <w:r>
        <w:rPr>
          <w:rFonts w:eastAsia="Times New Roman" w:cs="Times New Roman"/>
          <w:color w:val="000000"/>
        </w:rPr>
        <w:t>316</w:t>
      </w:r>
      <w:r>
        <w:rPr>
          <w:rFonts w:ascii="宋体" w:hAnsi="宋体"/>
          <w:color w:val="000000"/>
        </w:rPr>
        <w:t>或</w:t>
      </w:r>
      <w:r>
        <w:rPr>
          <w:rFonts w:eastAsia="Times New Roman" w:cs="Times New Roman"/>
          <w:color w:val="000000"/>
        </w:rPr>
        <w:t>37.2</w:t>
      </w:r>
      <w:r>
        <w:rPr>
          <w:rFonts w:ascii="宋体" w:hAnsi="宋体"/>
          <w:color w:val="000000"/>
        </w:rPr>
        <w:t>∶</w:t>
      </w:r>
      <w:r>
        <w:rPr>
          <w:rFonts w:eastAsia="Times New Roman" w:cs="Times New Roman"/>
          <w:color w:val="000000"/>
        </w:rPr>
        <w:t>31.6(</w:t>
      </w:r>
      <w:r>
        <w:rPr>
          <w:rFonts w:ascii="宋体" w:hAnsi="宋体"/>
          <w:color w:val="000000"/>
        </w:rPr>
        <w:t>其他合理答案均可</w:t>
      </w:r>
      <w:r>
        <w:rPr>
          <w:rFonts w:eastAsia="Times New Roman" w:cs="Times New Roman"/>
          <w:color w:val="000000"/>
        </w:rPr>
        <w:t>)</w:t>
      </w:r>
    </w:p>
    <w:p w:rsidR="007365B2" w14:paraId="4D79935F" w14:textId="77777777">
      <w:pPr>
        <w:spacing w:line="360" w:lineRule="auto"/>
        <w:textAlignment w:val="center"/>
        <w:rPr>
          <w:color w:val="000000"/>
        </w:rPr>
      </w:pPr>
      <w:r>
        <w:rPr>
          <w:color w:val="2E75B6"/>
        </w:rPr>
        <w:t>【解析】</w:t>
      </w:r>
    </w:p>
    <w:p w:rsidR="007365B2" w14:paraId="4C17776E" w14:textId="77777777">
      <w:pPr>
        <w:spacing w:line="360" w:lineRule="auto"/>
        <w:textAlignment w:val="center"/>
        <w:rPr>
          <w:color w:val="000000"/>
        </w:rPr>
      </w:pPr>
      <w:r>
        <w:rPr>
          <w:color w:val="000000"/>
        </w:rPr>
        <w:t>【小问</w:t>
      </w:r>
      <w:r>
        <w:rPr>
          <w:color w:val="000000"/>
        </w:rPr>
        <w:t>1</w:t>
      </w:r>
      <w:r>
        <w:rPr>
          <w:color w:val="000000"/>
        </w:rPr>
        <w:t>详解】</w:t>
      </w:r>
    </w:p>
    <w:p w:rsidR="007365B2" w14:paraId="3B4DA196" w14:textId="77777777">
      <w:pPr>
        <w:spacing w:line="360" w:lineRule="auto"/>
        <w:jc w:val="left"/>
        <w:textAlignment w:val="center"/>
        <w:rPr>
          <w:color w:val="000000"/>
        </w:rPr>
      </w:pPr>
      <w:r>
        <w:object>
          <v:shape id="_x0000_i1059"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59" DrawAspect="Content" ObjectID="_1749027639" r:id="rId71"/>
        </w:object>
      </w:r>
      <w:r>
        <w:rPr>
          <w:rFonts w:ascii="宋体" w:hAnsi="宋体"/>
          <w:color w:val="000000"/>
        </w:rPr>
        <w:t>中含有钾元素、氮元素，属于复合肥；</w:t>
      </w:r>
      <w:r>
        <w:object>
          <v:shape id="_x0000_i1060" type="#_x0000_t75" alt="学科网(www.zxxk.com)--教育资源门户，提供试卷、教案、课件、论文、素材以及各类教学资源下载，还有大量而丰富的教学相关资讯！" style="width:36pt;height:18pt" o:ole="">
            <v:imagedata r:id="rId54" o:title="eqId33f85fa00ff9aca3ac433544eb2fd728"/>
          </v:shape>
          <o:OLEObject Type="Embed" ProgID="Equation.DSMT4" ShapeID="_x0000_i1060" DrawAspect="Content" ObjectID="_1749027640" r:id="rId72"/>
        </w:object>
      </w:r>
      <w:r>
        <w:rPr>
          <w:rFonts w:ascii="宋体" w:hAnsi="宋体"/>
          <w:color w:val="000000"/>
        </w:rPr>
        <w:t>含有钾元素，属于钾肥；</w:t>
      </w:r>
      <w:r>
        <w:object>
          <v:shape id="_x0000_i1061" type="#_x0000_t75" alt="学科网(www.zxxk.com)--教育资源门户，提供试卷、教案、课件、论文、素材以及各类教学资源下载，还有大量而丰富的教学相关资讯！" style="width:36.75pt;height:18pt" o:ole="">
            <v:imagedata r:id="rId56" o:title="eqId95e5e50a62c390ae7f7cb638753931b9"/>
          </v:shape>
          <o:OLEObject Type="Embed" ProgID="Equation.DSMT4" ShapeID="_x0000_i1061" DrawAspect="Content" ObjectID="_1749027641" r:id="rId73"/>
        </w:object>
      </w:r>
      <w:r>
        <w:rPr>
          <w:rFonts w:ascii="宋体" w:hAnsi="宋体"/>
          <w:color w:val="000000"/>
        </w:rPr>
        <w:t>含有氮元素，属于</w:t>
      </w:r>
      <w:r>
        <w:rPr>
          <w:rFonts w:ascii="宋体" w:hAnsi="宋体"/>
          <w:color w:val="000000"/>
        </w:rPr>
        <w:t>氮肥。农场仓库存放的化肥有</w:t>
      </w:r>
      <w:r>
        <w:object>
          <v:shape id="_x0000_i1062"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62" DrawAspect="Content" ObjectID="_1749027642" r:id="rId74"/>
        </w:object>
      </w:r>
      <w:r>
        <w:rPr>
          <w:rFonts w:ascii="宋体" w:hAnsi="宋体"/>
          <w:color w:val="000000"/>
        </w:rPr>
        <w:t>、</w:t>
      </w:r>
      <w:r>
        <w:object>
          <v:shape id="_x0000_i1063" type="#_x0000_t75" alt="学科网(www.zxxk.com)--教育资源门户，提供试卷、教案、课件、论文、素材以及各类教学资源下载，还有大量而丰富的教学相关资讯！" style="width:36pt;height:18pt" o:ole="">
            <v:imagedata r:id="rId54" o:title="eqId33f85fa00ff9aca3ac433544eb2fd728"/>
          </v:shape>
          <o:OLEObject Type="Embed" ProgID="Equation.DSMT4" ShapeID="_x0000_i1063" DrawAspect="Content" ObjectID="_1749027643" r:id="rId75"/>
        </w:object>
      </w:r>
      <w:r>
        <w:rPr>
          <w:rFonts w:ascii="宋体" w:hAnsi="宋体"/>
          <w:color w:val="000000"/>
        </w:rPr>
        <w:t>、</w:t>
      </w:r>
      <w:r>
        <w:object>
          <v:shape id="_x0000_i1064" type="#_x0000_t75" alt="学科网(www.zxxk.com)--教育资源门户，提供试卷、教案、课件、论文、素材以及各类教学资源下载，还有大量而丰富的教学相关资讯！" style="width:36.75pt;height:18pt" o:ole="">
            <v:imagedata r:id="rId56" o:title="eqId95e5e50a62c390ae7f7cb638753931b9"/>
          </v:shape>
          <o:OLEObject Type="Embed" ProgID="Equation.DSMT4" ShapeID="_x0000_i1064" DrawAspect="Content" ObjectID="_1749027644" r:id="rId76"/>
        </w:object>
      </w:r>
      <w:r>
        <w:rPr>
          <w:rFonts w:ascii="宋体" w:hAnsi="宋体"/>
          <w:color w:val="000000"/>
        </w:rPr>
        <w:t>，其中属于复合肥的是</w:t>
      </w:r>
      <w:r>
        <w:object>
          <v:shape id="_x0000_i1065"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65" DrawAspect="Content" ObjectID="_1749027645" r:id="rId77"/>
        </w:object>
      </w:r>
      <w:r>
        <w:rPr>
          <w:rFonts w:ascii="宋体" w:hAnsi="宋体"/>
          <w:color w:val="000000"/>
        </w:rPr>
        <w:t>（或硝酸钾），三种化肥包装袋上均写着防雨防潮。其原因是三种化肥均易溶于水；</w:t>
      </w:r>
    </w:p>
    <w:p w:rsidR="007365B2" w14:paraId="2C3CBD2D" w14:textId="77777777">
      <w:pPr>
        <w:spacing w:line="360" w:lineRule="auto"/>
        <w:jc w:val="left"/>
        <w:textAlignment w:val="center"/>
        <w:rPr>
          <w:color w:val="000000"/>
        </w:rPr>
      </w:pPr>
      <w:r>
        <w:rPr>
          <w:color w:val="000000"/>
        </w:rPr>
        <w:t>【小问</w:t>
      </w:r>
      <w:r>
        <w:rPr>
          <w:color w:val="000000"/>
        </w:rPr>
        <w:t>2</w:t>
      </w:r>
      <w:r>
        <w:rPr>
          <w:color w:val="000000"/>
        </w:rPr>
        <w:t>详解】</w:t>
      </w:r>
    </w:p>
    <w:p w:rsidR="007365B2" w14:paraId="31323E57" w14:textId="77777777">
      <w:pPr>
        <w:spacing w:line="360" w:lineRule="auto"/>
        <w:textAlignment w:val="center"/>
        <w:rPr>
          <w:color w:val="000000"/>
        </w:rPr>
      </w:pPr>
      <w:r>
        <w:object>
          <v:shape id="_x0000_i1066"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66" DrawAspect="Content" ObjectID="_1749027646" r:id="rId78"/>
        </w:object>
      </w:r>
      <w:r>
        <w:rPr>
          <w:rFonts w:ascii="宋体" w:hAnsi="宋体"/>
          <w:color w:val="000000"/>
        </w:rPr>
        <w:t>与酸、碱、盐、氧化物、相互交换成分不能形成沉淀、气体和水，不能发生复分解反应，</w:t>
      </w:r>
      <w:r>
        <w:object>
          <v:shape id="_x0000_i1067" type="#_x0000_t75" alt="学科网(www.zxxk.com)--教育资源门户，提供试卷、教案、课件、论文、素材以及各类教学资源下载，还有大量而丰富的教学相关资讯！" style="width:36pt;height:18pt" o:ole="">
            <v:imagedata r:id="rId54" o:title="eqId33f85fa00ff9aca3ac433544eb2fd728"/>
          </v:shape>
          <o:OLEObject Type="Embed" ProgID="Equation.DSMT4" ShapeID="_x0000_i1067" DrawAspect="Content" ObjectID="_1749027647" r:id="rId79"/>
        </w:object>
      </w:r>
      <w:r>
        <w:rPr>
          <w:rFonts w:ascii="宋体" w:hAnsi="宋体"/>
          <w:color w:val="000000"/>
        </w:rPr>
        <w:t>中硫酸根离子能与钡离子产生不溶于酸</w:t>
      </w:r>
      <w:r>
        <w:rPr>
          <w:rFonts w:ascii="宋体" w:hAnsi="宋体"/>
          <w:noProof/>
          <w:color w:val="000000"/>
        </w:rPr>
        <w:drawing>
          <wp:inline distT="0" distB="0" distL="0" distR="0">
            <wp:extent cx="133350" cy="177800"/>
            <wp:effectExtent l="0" t="0" r="0" b="0"/>
            <wp:docPr id="25164607" name="图片 2516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607" name=""/>
                    <pic:cNvPicPr>
                      <a:picLocks noChangeAspect="1"/>
                    </pic:cNvPicPr>
                  </pic:nvPicPr>
                  <pic:blipFill>
                    <a:blip xmlns:r="http://schemas.openxmlformats.org/officeDocument/2006/relationships" r:embed="rId80"/>
                    <a:stretch>
                      <a:fillRect/>
                    </a:stretch>
                  </pic:blipFill>
                  <pic:spPr>
                    <a:xfrm>
                      <a:off x="0" y="0"/>
                      <a:ext cx="133350" cy="177800"/>
                    </a:xfrm>
                    <a:prstGeom prst="rect">
                      <a:avLst/>
                    </a:prstGeom>
                  </pic:spPr>
                </pic:pic>
              </a:graphicData>
            </a:graphic>
          </wp:inline>
        </w:drawing>
      </w:r>
      <w:r>
        <w:rPr>
          <w:rFonts w:ascii="宋体" w:hAnsi="宋体"/>
          <w:color w:val="000000"/>
        </w:rPr>
        <w:t>硫酸钡白色沉淀，区分</w:t>
      </w:r>
      <w:r>
        <w:object>
          <v:shape id="_x0000_i1068"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68" DrawAspect="Content" ObjectID="_1749027648" r:id="rId81"/>
        </w:object>
      </w:r>
      <w:r>
        <w:rPr>
          <w:rFonts w:ascii="宋体" w:hAnsi="宋体"/>
          <w:color w:val="000000"/>
        </w:rPr>
        <w:t>和</w:t>
      </w:r>
      <w:r>
        <w:object>
          <v:shape id="_x0000_i1069" type="#_x0000_t75" alt="学科网(www.zxxk.com)--教育资源门户，提供试卷、教案、课件、论文、素材以及各类教学资源下载，还有大量而丰富的教学相关资讯！" style="width:36pt;height:18pt" o:ole="">
            <v:imagedata r:id="rId54" o:title="eqId33f85fa00ff9aca3ac433544eb2fd728"/>
          </v:shape>
          <o:OLEObject Type="Embed" ProgID="Equation.DSMT4" ShapeID="_x0000_i1069" DrawAspect="Content" ObjectID="_1749027649" r:id="rId82"/>
        </w:object>
      </w:r>
      <w:r>
        <w:rPr>
          <w:rFonts w:ascii="宋体" w:hAnsi="宋体"/>
          <w:color w:val="000000"/>
        </w:rPr>
        <w:t>可选用含有钡离子的溶液，例如氯化钡、硝酸钡和氢氧化钡，能产生白色沉淀是硫酸钾，无明显变化的是硝酸钾，反应的化学方程式分别是</w:t>
      </w:r>
      <w:r>
        <w:object>
          <v:shape id="_x0000_i1070" type="#_x0000_t75" alt="学科网(www.zxxk.com)--教育资源门户，提供试卷、教案、课件、论文、素材以及各类教学资源下载，还有大量而丰富的教学相关资讯！" style="width:169.5pt;height:18.75pt" o:ole="">
            <v:imagedata r:id="rId65" o:title="eqIdb688a8f7a45b4643aa6a2d01a46fb654"/>
          </v:shape>
          <o:OLEObject Type="Embed" ProgID="Equation.DSMT4" ShapeID="_x0000_i1070" DrawAspect="Content" ObjectID="_1749027650" r:id="rId83"/>
        </w:object>
      </w:r>
      <w:r>
        <w:rPr>
          <w:rFonts w:ascii="宋体" w:hAnsi="宋体"/>
          <w:color w:val="000000"/>
        </w:rPr>
        <w:t>或</w:t>
      </w:r>
      <w:r>
        <w:object>
          <v:shape id="_x0000_i1071" type="#_x0000_t75" alt="学科网(www.zxxk.com)--教育资源门户，提供试卷、教案、课件、论文、素材以及各类教学资源下载，还有大量而丰富的教学相关资讯！" style="width:203.25pt;height:19.5pt" o:ole="">
            <v:imagedata r:id="rId67" o:title="eqIde4317214a5ea90a271846e2f3ef5d175"/>
          </v:shape>
          <o:OLEObject Type="Embed" ProgID="Equation.DSMT4" ShapeID="_x0000_i1071" DrawAspect="Content" ObjectID="_1749027651" r:id="rId84"/>
        </w:object>
      </w:r>
      <w:r>
        <w:rPr>
          <w:rFonts w:ascii="宋体" w:hAnsi="宋体"/>
          <w:color w:val="000000"/>
        </w:rPr>
        <w:t>或</w:t>
      </w:r>
      <w:r>
        <w:object>
          <v:shape id="_x0000_i1072" type="#_x0000_t75" alt="学科网(www.zxxk.com)--教育资源门户，提供试卷、教案、课件、论文、素材以及各类教学资源下载，还有大量而丰富的教学相关资讯！" style="width:193.5pt;height:19.5pt" o:ole="">
            <v:imagedata r:id="rId69" o:title="eqIdc51264b2880b89dfb6ad374dcd8127d5"/>
          </v:shape>
          <o:OLEObject Type="Embed" ProgID="Equation.DSMT4" ShapeID="_x0000_i1072" DrawAspect="Content" ObjectID="_1749027652" r:id="rId85"/>
        </w:object>
      </w:r>
      <w:r>
        <w:rPr>
          <w:rFonts w:ascii="宋体" w:hAnsi="宋体"/>
          <w:color w:val="000000"/>
        </w:rPr>
        <w:t>；小明用等体积的水配制成恰好饱和的两种化肥溶液，根据溶解度概念可知，两种溶液中</w:t>
      </w:r>
      <w:r>
        <w:object>
          <v:shape id="_x0000_i1073" type="#_x0000_t75" alt="学科网(www.zxxk.com)--教育资源门户，提供试卷、教案、课件、论文、素材以及各类教学资源下载，还有大量而丰富的教学相关资讯！" style="width:36.75pt;height:18pt" o:ole="">
            <v:imagedata r:id="rId56" o:title="eqId95e5e50a62c390ae7f7cb638753931b9"/>
          </v:shape>
          <o:OLEObject Type="Embed" ProgID="Equation.DSMT4" ShapeID="_x0000_i1073" DrawAspect="Content" ObjectID="_1749027653" r:id="rId86"/>
        </w:object>
      </w:r>
      <w:r>
        <w:rPr>
          <w:rFonts w:ascii="宋体" w:hAnsi="宋体"/>
          <w:color w:val="000000"/>
        </w:rPr>
        <w:t>与</w:t>
      </w:r>
      <w:r>
        <w:object>
          <v:shape id="_x0000_i1074" type="#_x0000_t75" alt="学科网(www.zxxk.com)--教育资源门户，提供试卷、教案、课件、论文、素材以及各类教学资源下载，还有大量而丰富的教学相关资讯！" style="width:33pt;height:18pt" o:ole="">
            <v:imagedata r:id="rId52" o:title="eqId8c4510204f14e77cf66f16d43ca17a27"/>
          </v:shape>
          <o:OLEObject Type="Embed" ProgID="Equation.DSMT4" ShapeID="_x0000_i1074" DrawAspect="Content" ObjectID="_1749027654" r:id="rId87"/>
        </w:object>
      </w:r>
      <w:r>
        <w:rPr>
          <w:rFonts w:ascii="宋体" w:hAnsi="宋体"/>
          <w:color w:val="000000"/>
        </w:rPr>
        <w:t>的质量比=</w:t>
      </w:r>
      <w:r>
        <w:rPr>
          <w:rFonts w:eastAsia="Times New Roman" w:cs="Times New Roman"/>
          <w:color w:val="000000"/>
        </w:rPr>
        <w:t>37.2g:31.6g</w:t>
      </w:r>
      <w:r>
        <w:rPr>
          <w:rFonts w:ascii="宋体" w:hAnsi="宋体"/>
          <w:color w:val="000000"/>
        </w:rPr>
        <w:t>=</w:t>
      </w:r>
      <w:r>
        <w:rPr>
          <w:rFonts w:eastAsia="Times New Roman" w:cs="Times New Roman"/>
          <w:color w:val="000000"/>
        </w:rPr>
        <w:t>37.2</w:t>
      </w:r>
      <w:r>
        <w:rPr>
          <w:rFonts w:ascii="宋体" w:hAnsi="宋体"/>
          <w:color w:val="000000"/>
        </w:rPr>
        <w:t>∶</w:t>
      </w:r>
      <w:r>
        <w:rPr>
          <w:rFonts w:eastAsia="Times New Roman" w:cs="Times New Roman"/>
          <w:color w:val="000000"/>
        </w:rPr>
        <w:t>31.6</w:t>
      </w:r>
      <w:r>
        <w:rPr>
          <w:rFonts w:ascii="宋体" w:hAnsi="宋体"/>
          <w:color w:val="000000"/>
        </w:rPr>
        <w:t>=</w:t>
      </w:r>
      <w:r>
        <w:rPr>
          <w:rFonts w:eastAsia="Times New Roman" w:cs="Times New Roman"/>
          <w:color w:val="000000"/>
        </w:rPr>
        <w:t>372</w:t>
      </w:r>
      <w:r>
        <w:rPr>
          <w:rFonts w:ascii="宋体" w:hAnsi="宋体"/>
          <w:color w:val="000000"/>
        </w:rPr>
        <w:t>∶</w:t>
      </w:r>
      <w:r>
        <w:rPr>
          <w:rFonts w:eastAsia="Times New Roman" w:cs="Times New Roman"/>
          <w:color w:val="000000"/>
        </w:rPr>
        <w:t>316</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79</w:t>
      </w:r>
      <w:r>
        <w:rPr>
          <w:rFonts w:ascii="宋体" w:hAnsi="宋体"/>
          <w:color w:val="000000"/>
        </w:rPr>
        <w:t>。</w:t>
      </w:r>
    </w:p>
    <w:p w:rsidR="007365B2" w14:paraId="6F8E6505" w14:textId="77777777">
      <w:pPr>
        <w:spacing w:line="360" w:lineRule="auto"/>
        <w:jc w:val="left"/>
        <w:textAlignment w:val="center"/>
        <w:rPr>
          <w:color w:val="000000"/>
        </w:rPr>
      </w:pPr>
      <w:r>
        <w:rPr>
          <w:color w:val="000000"/>
        </w:rPr>
        <w:t xml:space="preserve">14. </w:t>
      </w:r>
      <w:r>
        <w:rPr>
          <w:rFonts w:ascii="宋体" w:hAnsi="宋体"/>
          <w:color w:val="000000"/>
        </w:rPr>
        <w:t>如下图，将金属</w:t>
      </w:r>
      <w:r>
        <w:rPr>
          <w:rFonts w:eastAsia="Times New Roman" w:cs="Times New Roman"/>
          <w:color w:val="000000"/>
        </w:rPr>
        <w:t>X</w:t>
      </w:r>
      <w:r>
        <w:rPr>
          <w:rFonts w:ascii="宋体" w:hAnsi="宋体"/>
          <w:color w:val="000000"/>
        </w:rPr>
        <w:t>插入烧杯内</w:t>
      </w:r>
      <w:r>
        <w:rPr>
          <w:rFonts w:ascii="宋体" w:hAnsi="宋体"/>
          <w:noProof/>
          <w:color w:val="000000"/>
        </w:rPr>
        <w:drawing>
          <wp:inline distT="0" distB="0" distL="0" distR="0">
            <wp:extent cx="133350" cy="177800"/>
            <wp:effectExtent l="0" t="0" r="0" b="0"/>
            <wp:docPr id="25164609" name="图片 2516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609" name=""/>
                    <pic:cNvPicPr>
                      <a:picLocks noChangeAspect="1"/>
                    </pic:cNvPicPr>
                  </pic:nvPicPr>
                  <pic:blipFill>
                    <a:blip xmlns:r="http://schemas.openxmlformats.org/officeDocument/2006/relationships" r:embed="rId80"/>
                    <a:stretch>
                      <a:fillRect/>
                    </a:stretch>
                  </pic:blipFill>
                  <pic:spPr>
                    <a:xfrm>
                      <a:off x="0" y="0"/>
                      <a:ext cx="133350" cy="177800"/>
                    </a:xfrm>
                    <a:prstGeom prst="rect">
                      <a:avLst/>
                    </a:prstGeom>
                  </pic:spPr>
                </pic:pic>
              </a:graphicData>
            </a:graphic>
          </wp:inline>
        </w:drawing>
      </w:r>
      <w:r>
        <w:object>
          <v:shape id="_x0000_i1075" type="#_x0000_t75" alt="学科网(www.zxxk.com)--教育资源门户，提供试卷、教案、课件、论文、素材以及各类教学资源下载，还有大量而丰富的教学相关资讯！" style="width:39pt;height:18pt" o:ole="">
            <v:imagedata r:id="rId88" o:title="eqId6138a3eeb2a8554d086ded9e268c6ec9"/>
          </v:shape>
          <o:OLEObject Type="Embed" ProgID="Equation.DSMT4" ShapeID="_x0000_i1075" DrawAspect="Content" ObjectID="_1749027655" r:id="rId89"/>
        </w:object>
      </w:r>
      <w:r>
        <w:rPr>
          <w:rFonts w:ascii="宋体" w:hAnsi="宋体"/>
          <w:color w:val="000000"/>
        </w:rPr>
        <w:t>溶液中，观察到溶液颜色变蓝后取出</w:t>
      </w:r>
      <w:r>
        <w:rPr>
          <w:rFonts w:eastAsia="Times New Roman" w:cs="Times New Roman"/>
          <w:color w:val="000000"/>
        </w:rPr>
        <w:t>X</w:t>
      </w:r>
      <w:r>
        <w:rPr>
          <w:rFonts w:ascii="宋体" w:hAnsi="宋体"/>
          <w:color w:val="000000"/>
        </w:rPr>
        <w:t>，向烧杯内再加入一定量锌粉，振荡后，溶液蓝色逐渐消失。</w:t>
      </w:r>
    </w:p>
    <w:p w:rsidR="007365B2" w14:paraId="44C673B7" w14:textId="77777777">
      <w:pPr>
        <w:spacing w:line="360" w:lineRule="auto"/>
        <w:jc w:val="left"/>
        <w:textAlignment w:val="center"/>
        <w:rPr>
          <w:color w:val="000000"/>
        </w:rPr>
      </w:pPr>
      <w:r>
        <w:rPr>
          <w:noProof/>
          <w:color w:val="000000"/>
        </w:rPr>
        <w:drawing>
          <wp:inline distT="0" distB="0" distL="0" distR="0">
            <wp:extent cx="2552700" cy="9239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90"/>
                    <a:stretch>
                      <a:fillRect/>
                    </a:stretch>
                  </pic:blipFill>
                  <pic:spPr>
                    <a:xfrm>
                      <a:off x="0" y="0"/>
                      <a:ext cx="2552700" cy="923925"/>
                    </a:xfrm>
                    <a:prstGeom prst="rect">
                      <a:avLst/>
                    </a:prstGeom>
                  </pic:spPr>
                </pic:pic>
              </a:graphicData>
            </a:graphic>
          </wp:inline>
        </w:drawing>
      </w:r>
      <w:r>
        <w:rPr>
          <w:color w:val="000000"/>
        </w:rPr>
        <w:t xml:space="preserve">  </w:t>
      </w:r>
    </w:p>
    <w:p w:rsidR="007365B2" w14:paraId="0C5219E9"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金属</w:t>
      </w:r>
      <w:r>
        <w:rPr>
          <w:rFonts w:eastAsia="Times New Roman" w:cs="Times New Roman"/>
          <w:color w:val="000000"/>
        </w:rPr>
        <w:t>X</w:t>
      </w:r>
      <w:r>
        <w:rPr>
          <w:rFonts w:ascii="宋体" w:hAnsi="宋体"/>
          <w:color w:val="000000"/>
        </w:rPr>
        <w:t>是</w:t>
      </w:r>
      <w:r>
        <w:rPr>
          <w:color w:val="000000"/>
        </w:rPr>
        <w:t>_____</w:t>
      </w:r>
      <w:r>
        <w:rPr>
          <w:rFonts w:ascii="宋体" w:hAnsi="宋体"/>
          <w:color w:val="000000"/>
        </w:rPr>
        <w:t>。</w:t>
      </w:r>
    </w:p>
    <w:p w:rsidR="007365B2" w14:paraId="44B8BEBC"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加入锌粉，溶液蓝色消失的原因是</w:t>
      </w:r>
      <w:r>
        <w:rPr>
          <w:color w:val="000000"/>
        </w:rPr>
        <w:t>_____</w:t>
      </w:r>
      <w:r>
        <w:rPr>
          <w:rFonts w:eastAsia="Times New Roman" w:cs="Times New Roman"/>
          <w:color w:val="000000"/>
        </w:rPr>
        <w:t>(</w:t>
      </w:r>
      <w:r>
        <w:rPr>
          <w:rFonts w:ascii="宋体" w:hAnsi="宋体"/>
          <w:color w:val="000000"/>
        </w:rPr>
        <w:t>用化学方程式表示</w:t>
      </w:r>
      <w:r>
        <w:rPr>
          <w:rFonts w:eastAsia="Times New Roman" w:cs="Times New Roman"/>
          <w:color w:val="000000"/>
        </w:rPr>
        <w:t>)</w:t>
      </w:r>
      <w:r>
        <w:rPr>
          <w:rFonts w:ascii="宋体" w:hAnsi="宋体"/>
          <w:color w:val="000000"/>
        </w:rPr>
        <w:t>。</w:t>
      </w:r>
    </w:p>
    <w:p w:rsidR="007365B2" w14:paraId="7E7A09E2"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实验结束后，烧杯内的溶液中一定</w:t>
      </w:r>
      <w:r>
        <w:rPr>
          <w:color w:val="000000"/>
        </w:rPr>
        <w:t>_____</w:t>
      </w:r>
      <w:r>
        <w:rPr>
          <w:rFonts w:eastAsia="Times New Roman" w:cs="Times New Roman"/>
          <w:color w:val="000000"/>
        </w:rPr>
        <w:t>(</w:t>
      </w:r>
      <w:r>
        <w:rPr>
          <w:rFonts w:ascii="宋体" w:hAnsi="宋体"/>
          <w:color w:val="000000"/>
        </w:rPr>
        <w:t>填“存在”或“不存在”</w:t>
      </w:r>
      <w:r>
        <w:rPr>
          <w:rFonts w:eastAsia="Times New Roman" w:cs="Times New Roman"/>
          <w:color w:val="000000"/>
        </w:rPr>
        <w:t>)</w:t>
      </w:r>
      <w:r>
        <w:object>
          <v:shape id="_x0000_i1076" type="#_x0000_t75" alt="学科网(www.zxxk.com)--教育资源门户，提供试卷、教案、课件、论文、素材以及各类教学资源下载，还有大量而丰富的教学相关资讯！" style="width:39pt;height:18pt" o:ole="">
            <v:imagedata r:id="rId88" o:title="eqId6138a3eeb2a8554d086ded9e268c6ec9"/>
          </v:shape>
          <o:OLEObject Type="Embed" ProgID="Equation.DSMT4" ShapeID="_x0000_i1076" DrawAspect="Content" ObjectID="_1749027656" r:id="rId91"/>
        </w:object>
      </w:r>
      <w:r>
        <w:rPr>
          <w:rFonts w:ascii="宋体" w:hAnsi="宋体"/>
          <w:color w:val="000000"/>
        </w:rPr>
        <w:t>。</w:t>
      </w:r>
    </w:p>
    <w:p w:rsidR="007365B2" w14:paraId="2ADA3045"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Cu##</w:t>
      </w:r>
      <w:r>
        <w:rPr>
          <w:rFonts w:ascii="宋体" w:hAnsi="宋体"/>
          <w:color w:val="000000"/>
        </w:rPr>
        <w:t>铜</w:t>
      </w:r>
      <w:r>
        <w:rPr>
          <w:color w:val="000000"/>
        </w:rPr>
        <w:t xml:space="preserve">    </w:t>
      </w:r>
    </w:p>
    <w:p w:rsidR="007365B2" w14:paraId="0F7A82A3" w14:textId="77777777">
      <w:pPr>
        <w:spacing w:line="360" w:lineRule="auto"/>
        <w:textAlignment w:val="center"/>
        <w:rPr>
          <w:color w:val="000000"/>
        </w:rPr>
      </w:pPr>
      <w:r>
        <w:rPr>
          <w:color w:val="000000"/>
        </w:rPr>
        <w:t>（</w:t>
      </w:r>
      <w:r>
        <w:rPr>
          <w:color w:val="000000"/>
        </w:rPr>
        <w:t>2</w:t>
      </w:r>
      <w:r>
        <w:rPr>
          <w:color w:val="000000"/>
        </w:rPr>
        <w:t>）</w:t>
      </w:r>
      <w:r>
        <w:object>
          <v:shape id="_x0000_i1077" type="#_x0000_t75" alt="学科网(www.zxxk.com)--教育资源门户，提供试卷、教案、课件、论文、素材以及各类教学资源下载，还有大量而丰富的教学相关资讯！" style="width:170.25pt;height:19.5pt" o:ole="">
            <v:imagedata r:id="rId92" o:title="eqId6730909fa3f6614bbe45490d6f079e21"/>
          </v:shape>
          <o:OLEObject Type="Embed" ProgID="Equation.DSMT4" ShapeID="_x0000_i1077" DrawAspect="Content" ObjectID="_1749027657" r:id="rId93"/>
        </w:object>
      </w:r>
      <w:r>
        <w:rPr>
          <w:color w:val="000000"/>
        </w:rPr>
        <w:t xml:space="preserve">    </w:t>
      </w:r>
    </w:p>
    <w:p w:rsidR="007365B2" w14:paraId="69F26A33"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不存在</w:t>
      </w:r>
    </w:p>
    <w:p w:rsidR="007365B2" w14:paraId="13E10F35" w14:textId="77777777">
      <w:pPr>
        <w:spacing w:line="360" w:lineRule="auto"/>
        <w:textAlignment w:val="center"/>
        <w:rPr>
          <w:color w:val="000000"/>
        </w:rPr>
      </w:pPr>
      <w:r>
        <w:rPr>
          <w:color w:val="2E75B6"/>
        </w:rPr>
        <w:t>【解析】</w:t>
      </w:r>
    </w:p>
    <w:p w:rsidR="007365B2" w14:paraId="3C110E37" w14:textId="77777777">
      <w:pPr>
        <w:spacing w:line="360" w:lineRule="auto"/>
        <w:textAlignment w:val="center"/>
        <w:rPr>
          <w:color w:val="000000"/>
        </w:rPr>
      </w:pPr>
      <w:r>
        <w:rPr>
          <w:color w:val="000000"/>
        </w:rPr>
        <w:t>【小问</w:t>
      </w:r>
      <w:r>
        <w:rPr>
          <w:color w:val="000000"/>
        </w:rPr>
        <w:t>1</w:t>
      </w:r>
      <w:r>
        <w:rPr>
          <w:color w:val="000000"/>
        </w:rPr>
        <w:t>详解】</w:t>
      </w:r>
    </w:p>
    <w:p w:rsidR="007365B2" w14:paraId="755B2307" w14:textId="77777777">
      <w:pPr>
        <w:spacing w:line="360" w:lineRule="auto"/>
        <w:textAlignment w:val="center"/>
        <w:rPr>
          <w:color w:val="000000"/>
        </w:rPr>
      </w:pPr>
      <w:r>
        <w:rPr>
          <w:color w:val="000000"/>
        </w:rPr>
        <w:t>因为</w:t>
      </w:r>
      <w:r>
        <w:rPr>
          <w:color w:val="000000"/>
        </w:rPr>
        <w:t>X</w:t>
      </w:r>
      <w:r>
        <w:rPr>
          <w:color w:val="000000"/>
        </w:rPr>
        <w:t>可以使溶液变蓝，说明溶液中出现了铜离子，所以金属</w:t>
      </w:r>
      <w:r>
        <w:rPr>
          <w:color w:val="000000"/>
        </w:rPr>
        <w:t>X</w:t>
      </w:r>
      <w:r>
        <w:rPr>
          <w:color w:val="000000"/>
        </w:rPr>
        <w:t>是铜。</w:t>
      </w:r>
      <w:r>
        <w:rPr>
          <w:color w:val="000000"/>
        </w:rPr>
        <w:br/>
      </w:r>
    </w:p>
    <w:p w:rsidR="007365B2" w14:paraId="445BB595" w14:textId="77777777">
      <w:pPr>
        <w:spacing w:line="360" w:lineRule="auto"/>
        <w:textAlignment w:val="center"/>
        <w:rPr>
          <w:color w:val="000000"/>
        </w:rPr>
      </w:pPr>
      <w:r>
        <w:rPr>
          <w:color w:val="000000"/>
        </w:rPr>
        <w:t>【小问</w:t>
      </w:r>
      <w:r>
        <w:rPr>
          <w:color w:val="000000"/>
        </w:rPr>
        <w:t>2</w:t>
      </w:r>
      <w:r>
        <w:rPr>
          <w:color w:val="000000"/>
        </w:rPr>
        <w:t>详解】</w:t>
      </w:r>
    </w:p>
    <w:p w:rsidR="007365B2" w14:paraId="0D5200A8" w14:textId="77777777">
      <w:pPr>
        <w:spacing w:line="360" w:lineRule="auto"/>
        <w:jc w:val="left"/>
        <w:textAlignment w:val="center"/>
        <w:rPr>
          <w:color w:val="000000"/>
        </w:rPr>
      </w:pPr>
      <w:r>
        <w:rPr>
          <w:color w:val="000000"/>
        </w:rPr>
        <w:t>锌的金属活动性强于</w:t>
      </w:r>
      <w:r>
        <w:rPr>
          <w:color w:val="000000"/>
        </w:rPr>
        <w:t>Cu</w:t>
      </w:r>
      <w:r>
        <w:rPr>
          <w:color w:val="000000"/>
        </w:rPr>
        <w:t>，所以锌单质和硝酸铜反应生成铜单质和硝酸锌溶液，溶液蓝色消失。化学方程式为：</w:t>
      </w:r>
      <w:r>
        <w:rPr>
          <w:color w:val="000000"/>
        </w:rPr>
        <w:t>Zn+Cu(NO</w:t>
      </w:r>
      <w:r>
        <w:rPr>
          <w:color w:val="000000"/>
          <w:vertAlign w:val="subscript"/>
        </w:rPr>
        <w:t>3</w:t>
      </w:r>
      <w:r>
        <w:rPr>
          <w:color w:val="000000"/>
        </w:rPr>
        <w:t>)</w:t>
      </w:r>
      <w:r>
        <w:rPr>
          <w:color w:val="000000"/>
          <w:vertAlign w:val="subscript"/>
        </w:rPr>
        <w:t>2</w:t>
      </w:r>
      <w:r>
        <w:rPr>
          <w:color w:val="000000"/>
        </w:rPr>
        <w:t>=Zn(NO</w:t>
      </w:r>
      <w:r>
        <w:rPr>
          <w:color w:val="000000"/>
          <w:vertAlign w:val="subscript"/>
        </w:rPr>
        <w:t>3</w:t>
      </w:r>
      <w:r>
        <w:rPr>
          <w:color w:val="000000"/>
        </w:rPr>
        <w:t>)</w:t>
      </w:r>
      <w:r>
        <w:rPr>
          <w:color w:val="000000"/>
          <w:vertAlign w:val="subscript"/>
        </w:rPr>
        <w:t>2</w:t>
      </w:r>
      <w:r>
        <w:rPr>
          <w:color w:val="000000"/>
        </w:rPr>
        <w:t>+Cu</w:t>
      </w:r>
      <w:r>
        <w:rPr>
          <w:color w:val="000000"/>
        </w:rPr>
        <w:t>。</w:t>
      </w:r>
    </w:p>
    <w:p w:rsidR="007365B2" w14:paraId="1DEFD33F" w14:textId="77777777">
      <w:pPr>
        <w:spacing w:line="360" w:lineRule="auto"/>
        <w:jc w:val="left"/>
        <w:textAlignment w:val="center"/>
        <w:rPr>
          <w:color w:val="000000"/>
        </w:rPr>
      </w:pPr>
      <w:r>
        <w:rPr>
          <w:color w:val="000000"/>
        </w:rPr>
        <w:t>【小问</w:t>
      </w:r>
      <w:r>
        <w:rPr>
          <w:color w:val="000000"/>
        </w:rPr>
        <w:t>3</w:t>
      </w:r>
      <w:r>
        <w:rPr>
          <w:color w:val="000000"/>
        </w:rPr>
        <w:t>详解】</w:t>
      </w:r>
    </w:p>
    <w:p w:rsidR="007365B2" w14:paraId="1487E3CB" w14:textId="77777777">
      <w:pPr>
        <w:spacing w:line="360" w:lineRule="auto"/>
        <w:jc w:val="left"/>
        <w:textAlignment w:val="center"/>
        <w:rPr>
          <w:color w:val="000000"/>
        </w:rPr>
      </w:pPr>
      <w:r>
        <w:rPr>
          <w:color w:val="000000"/>
        </w:rPr>
        <w:t>因为溶液蓝色消失，所以溶液中铜离子全部被</w:t>
      </w:r>
      <w:r>
        <w:rPr>
          <w:color w:val="000000"/>
        </w:rPr>
        <w:t>Zn</w:t>
      </w:r>
      <w:r>
        <w:rPr>
          <w:color w:val="000000"/>
        </w:rPr>
        <w:t>置换出来，所以溶液中一定不存在银离子，所以烧杯内的溶液中一定不存在</w:t>
      </w:r>
      <w:r>
        <w:rPr>
          <w:color w:val="000000"/>
        </w:rPr>
        <w:t>AgNO</w:t>
      </w:r>
      <w:r>
        <w:rPr>
          <w:color w:val="000000"/>
          <w:vertAlign w:val="subscript"/>
        </w:rPr>
        <w:t>3</w:t>
      </w:r>
      <w:r>
        <w:rPr>
          <w:color w:val="000000"/>
        </w:rPr>
        <w:t>。</w:t>
      </w:r>
    </w:p>
    <w:p w:rsidR="007365B2" w14:paraId="3C3A964C" w14:textId="77777777">
      <w:pPr>
        <w:spacing w:line="360" w:lineRule="auto"/>
        <w:jc w:val="left"/>
        <w:textAlignment w:val="center"/>
        <w:rPr>
          <w:color w:val="000000"/>
        </w:rPr>
      </w:pPr>
      <w:r>
        <w:rPr>
          <w:color w:val="000000"/>
        </w:rPr>
        <w:t xml:space="preserve">15. </w:t>
      </w:r>
      <w:r>
        <w:rPr>
          <w:rFonts w:ascii="宋体" w:hAnsi="宋体"/>
          <w:color w:val="000000"/>
        </w:rPr>
        <w:t>化学学习小组同学在探究盐酸的化学性质时，进行了如下图所示的实验。</w:t>
      </w:r>
    </w:p>
    <w:p w:rsidR="007365B2" w14:paraId="2EA4BA40" w14:textId="77777777">
      <w:pPr>
        <w:spacing w:line="360" w:lineRule="auto"/>
        <w:jc w:val="left"/>
        <w:textAlignment w:val="center"/>
        <w:rPr>
          <w:color w:val="000000"/>
        </w:rPr>
      </w:pPr>
      <w:r>
        <w:rPr>
          <w:noProof/>
          <w:color w:val="000000"/>
        </w:rPr>
        <w:drawing>
          <wp:inline distT="0" distB="0" distL="0" distR="0">
            <wp:extent cx="3733800" cy="14859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94"/>
                    <a:stretch>
                      <a:fillRect/>
                    </a:stretch>
                  </pic:blipFill>
                  <pic:spPr>
                    <a:xfrm>
                      <a:off x="0" y="0"/>
                      <a:ext cx="3733800" cy="1485900"/>
                    </a:xfrm>
                    <a:prstGeom prst="rect">
                      <a:avLst/>
                    </a:prstGeom>
                  </pic:spPr>
                </pic:pic>
              </a:graphicData>
            </a:graphic>
          </wp:inline>
        </w:drawing>
      </w:r>
      <w:r>
        <w:rPr>
          <w:color w:val="000000"/>
        </w:rPr>
        <w:t xml:space="preserve">  </w:t>
      </w:r>
    </w:p>
    <w:p w:rsidR="007365B2" w14:paraId="0089FE86" w14:textId="77777777">
      <w:pPr>
        <w:spacing w:line="360" w:lineRule="auto"/>
        <w:jc w:val="left"/>
        <w:textAlignment w:val="center"/>
        <w:rPr>
          <w:color w:val="000000"/>
        </w:rPr>
      </w:pPr>
      <w:r>
        <w:rPr>
          <w:color w:val="000000"/>
        </w:rPr>
        <w:t>（</w:t>
      </w:r>
      <w:r>
        <w:rPr>
          <w:color w:val="000000"/>
        </w:rPr>
        <w:t>1</w:t>
      </w:r>
      <w:r>
        <w:rPr>
          <w:color w:val="000000"/>
        </w:rPr>
        <w:t>）</w:t>
      </w:r>
      <w:r>
        <w:rPr>
          <w:rFonts w:eastAsia="Times New Roman" w:cs="Times New Roman"/>
          <w:color w:val="000000"/>
        </w:rPr>
        <w:t>A</w:t>
      </w:r>
      <w:r>
        <w:rPr>
          <w:rFonts w:ascii="宋体" w:hAnsi="宋体"/>
          <w:color w:val="000000"/>
        </w:rPr>
        <w:t>中看到的现象是</w:t>
      </w:r>
      <w:r>
        <w:rPr>
          <w:color w:val="000000"/>
        </w:rPr>
        <w:t>_____</w:t>
      </w:r>
      <w:r>
        <w:rPr>
          <w:rFonts w:ascii="宋体" w:hAnsi="宋体"/>
          <w:color w:val="000000"/>
        </w:rPr>
        <w:t>。</w:t>
      </w:r>
    </w:p>
    <w:p w:rsidR="007365B2" w14:paraId="48F602EA"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反应后溶液颜色为黄色的是</w:t>
      </w:r>
      <w:r>
        <w:rPr>
          <w:color w:val="000000"/>
        </w:rPr>
        <w:t>_____</w:t>
      </w:r>
      <w:r>
        <w:rPr>
          <w:rFonts w:eastAsia="Times New Roman" w:cs="Times New Roman"/>
          <w:color w:val="000000"/>
        </w:rPr>
        <w:t>(</w:t>
      </w:r>
      <w:r>
        <w:rPr>
          <w:rFonts w:ascii="宋体" w:hAnsi="宋体"/>
          <w:color w:val="000000"/>
        </w:rPr>
        <w:t>填字母</w:t>
      </w:r>
      <w:r>
        <w:rPr>
          <w:rFonts w:eastAsia="Times New Roman" w:cs="Times New Roman"/>
          <w:color w:val="000000"/>
        </w:rPr>
        <w:t>)</w:t>
      </w:r>
      <w:r>
        <w:rPr>
          <w:rFonts w:ascii="宋体" w:hAnsi="宋体"/>
          <w:color w:val="000000"/>
        </w:rPr>
        <w:t>。</w:t>
      </w:r>
    </w:p>
    <w:p w:rsidR="007365B2" w14:paraId="20DAB99B" w14:textId="77777777">
      <w:pPr>
        <w:spacing w:line="360" w:lineRule="auto"/>
        <w:jc w:val="left"/>
        <w:textAlignment w:val="center"/>
        <w:rPr>
          <w:color w:val="000000"/>
        </w:rPr>
      </w:pPr>
      <w:r>
        <w:rPr>
          <w:color w:val="000000"/>
        </w:rPr>
        <w:t>（</w:t>
      </w:r>
      <w:r>
        <w:rPr>
          <w:color w:val="000000"/>
        </w:rPr>
        <w:t>3</w:t>
      </w:r>
      <w:r>
        <w:rPr>
          <w:color w:val="000000"/>
        </w:rPr>
        <w:t>）</w:t>
      </w:r>
      <w:r>
        <w:rPr>
          <w:rFonts w:eastAsia="Times New Roman" w:cs="Times New Roman"/>
          <w:color w:val="000000"/>
        </w:rPr>
        <w:t>D</w:t>
      </w:r>
      <w:r>
        <w:rPr>
          <w:rFonts w:ascii="宋体" w:hAnsi="宋体"/>
          <w:color w:val="000000"/>
        </w:rPr>
        <w:t>中发生反应的化学方程式是</w:t>
      </w:r>
      <w:r>
        <w:rPr>
          <w:color w:val="000000"/>
        </w:rPr>
        <w:t>_____</w:t>
      </w:r>
      <w:r>
        <w:rPr>
          <w:rFonts w:ascii="宋体" w:hAnsi="宋体"/>
          <w:color w:val="000000"/>
        </w:rPr>
        <w:t>。</w:t>
      </w:r>
    </w:p>
    <w:p w:rsidR="007365B2" w14:paraId="020F3226"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探究实验结束后，用长滴管吸取</w:t>
      </w:r>
      <w:r>
        <w:rPr>
          <w:rFonts w:eastAsia="Times New Roman" w:cs="Times New Roman"/>
          <w:color w:val="000000"/>
        </w:rPr>
        <w:t>C</w:t>
      </w:r>
      <w:r>
        <w:rPr>
          <w:rFonts w:ascii="宋体" w:hAnsi="宋体"/>
          <w:color w:val="000000"/>
        </w:rPr>
        <w:t>中的溶液逐滴加入</w:t>
      </w:r>
      <w:r>
        <w:rPr>
          <w:rFonts w:eastAsia="Times New Roman" w:cs="Times New Roman"/>
          <w:color w:val="000000"/>
        </w:rPr>
        <w:t>B</w:t>
      </w:r>
      <w:r>
        <w:rPr>
          <w:rFonts w:ascii="宋体" w:hAnsi="宋体"/>
          <w:color w:val="000000"/>
        </w:rPr>
        <w:t>中，开始无沉淀生成，后生成红褐色沉淀。则下列分析推理合理的是</w:t>
      </w:r>
      <w:r>
        <w:rPr>
          <w:color w:val="000000"/>
        </w:rPr>
        <w:t>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rsidR="007365B2" w14:paraId="1C03902F" w14:textId="77777777">
      <w:pPr>
        <w:spacing w:line="360" w:lineRule="auto"/>
        <w:jc w:val="left"/>
        <w:textAlignment w:val="center"/>
        <w:rPr>
          <w:color w:val="000000"/>
        </w:rPr>
      </w:pPr>
      <w:r>
        <w:rPr>
          <w:rFonts w:ascii="宋体" w:hAnsi="宋体"/>
          <w:color w:val="000000"/>
        </w:rPr>
        <w:t>①长滴管中吸取的</w:t>
      </w:r>
      <w:r>
        <w:rPr>
          <w:rFonts w:eastAsia="Times New Roman" w:cs="Times New Roman"/>
          <w:color w:val="000000"/>
        </w:rPr>
        <w:t>C</w:t>
      </w:r>
      <w:r>
        <w:rPr>
          <w:rFonts w:ascii="宋体" w:hAnsi="宋体"/>
          <w:color w:val="000000"/>
        </w:rPr>
        <w:t>中溶液为红色</w:t>
      </w:r>
    </w:p>
    <w:p w:rsidR="007365B2" w14:paraId="4FBF0D47" w14:textId="77777777">
      <w:pPr>
        <w:spacing w:line="360" w:lineRule="auto"/>
        <w:jc w:val="left"/>
        <w:textAlignment w:val="center"/>
        <w:rPr>
          <w:color w:val="000000"/>
        </w:rPr>
      </w:pPr>
      <w:r>
        <w:rPr>
          <w:rFonts w:ascii="宋体" w:hAnsi="宋体"/>
          <w:color w:val="000000"/>
        </w:rPr>
        <w:t>②滴加前，</w:t>
      </w:r>
      <w:r>
        <w:rPr>
          <w:rFonts w:eastAsia="Times New Roman" w:cs="Times New Roman"/>
          <w:color w:val="000000"/>
        </w:rPr>
        <w:t>B</w:t>
      </w:r>
      <w:r>
        <w:rPr>
          <w:rFonts w:ascii="宋体" w:hAnsi="宋体"/>
          <w:color w:val="000000"/>
        </w:rPr>
        <w:t>中有固体剩余</w:t>
      </w:r>
    </w:p>
    <w:p w:rsidR="007365B2" w14:paraId="6F6D4218" w14:textId="77777777">
      <w:pPr>
        <w:spacing w:line="360" w:lineRule="auto"/>
        <w:jc w:val="left"/>
        <w:textAlignment w:val="center"/>
        <w:rPr>
          <w:color w:val="000000"/>
        </w:rPr>
      </w:pPr>
      <w:r>
        <w:rPr>
          <w:rFonts w:ascii="宋体" w:hAnsi="宋体"/>
          <w:color w:val="000000"/>
        </w:rPr>
        <w:t>③滴加后，</w:t>
      </w:r>
      <w:r>
        <w:rPr>
          <w:rFonts w:eastAsia="Times New Roman" w:cs="Times New Roman"/>
          <w:color w:val="000000"/>
        </w:rPr>
        <w:t>B</w:t>
      </w:r>
      <w:r>
        <w:rPr>
          <w:rFonts w:ascii="宋体" w:hAnsi="宋体"/>
          <w:color w:val="000000"/>
        </w:rPr>
        <w:t>中溶液</w:t>
      </w:r>
      <w:r>
        <w:rPr>
          <w:rFonts w:eastAsia="Times New Roman" w:cs="Times New Roman"/>
          <w:color w:val="000000"/>
        </w:rPr>
        <w:t>pH</w:t>
      </w:r>
      <w:r>
        <w:rPr>
          <w:rFonts w:ascii="宋体" w:hAnsi="宋体"/>
          <w:color w:val="000000"/>
        </w:rPr>
        <w:t>变大</w:t>
      </w:r>
    </w:p>
    <w:p w:rsidR="007365B2" w14:paraId="4D8D82BC"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锌片表面产生无色气泡</w:t>
      </w:r>
      <w:r>
        <w:rPr>
          <w:color w:val="000000"/>
        </w:rPr>
        <w:t xml:space="preserve">    </w:t>
      </w:r>
    </w:p>
    <w:p w:rsidR="007365B2" w14:paraId="48DD556A" w14:textId="77777777">
      <w:pPr>
        <w:spacing w:line="360" w:lineRule="auto"/>
        <w:textAlignment w:val="center"/>
        <w:rPr>
          <w:color w:val="000000"/>
        </w:rPr>
      </w:pPr>
      <w:r>
        <w:rPr>
          <w:color w:val="000000"/>
        </w:rPr>
        <w:t>（</w:t>
      </w:r>
      <w:r>
        <w:rPr>
          <w:color w:val="000000"/>
        </w:rPr>
        <w:t>2</w:t>
      </w:r>
      <w:r>
        <w:rPr>
          <w:color w:val="000000"/>
        </w:rPr>
        <w:t>）</w:t>
      </w:r>
      <w:r>
        <w:rPr>
          <w:rFonts w:eastAsia="Times New Roman" w:cs="Times New Roman"/>
          <w:color w:val="000000"/>
        </w:rPr>
        <w:t>B</w:t>
      </w:r>
      <w:r>
        <w:rPr>
          <w:color w:val="000000"/>
        </w:rPr>
        <w:t xml:space="preserve">    </w:t>
      </w:r>
      <w:r>
        <w:rPr>
          <w:color w:val="000000"/>
        </w:rPr>
        <w:t>（</w:t>
      </w:r>
      <w:r>
        <w:rPr>
          <w:color w:val="000000"/>
        </w:rPr>
        <w:t>3</w:t>
      </w:r>
      <w:r>
        <w:rPr>
          <w:color w:val="000000"/>
        </w:rPr>
        <w:t>）</w:t>
      </w:r>
      <w:r>
        <w:object>
          <v:shape id="_x0000_i1078" type="#_x0000_t75" alt="学科网(www.zxxk.com)--教育资源门户，提供试卷、教案、课件、论文、素材以及各类教学资源下载，还有大量而丰富的教学相关资讯！" style="width:198pt;height:18.75pt" o:ole="">
            <v:imagedata r:id="rId95" o:title="eqId8760fa79a348ea1ce418ad99a31cb1d3"/>
          </v:shape>
          <o:OLEObject Type="Embed" ProgID="Equation.DSMT4" ShapeID="_x0000_i1078" DrawAspect="Content" ObjectID="_1749027658" r:id="rId96"/>
        </w:object>
      </w:r>
      <w:r>
        <w:rPr>
          <w:color w:val="000000"/>
        </w:rPr>
        <w:t xml:space="preserve">    </w:t>
      </w:r>
    </w:p>
    <w:p w:rsidR="007365B2" w14:paraId="6E22ABA8" w14:textId="77777777">
      <w:pPr>
        <w:spacing w:line="360" w:lineRule="auto"/>
        <w:textAlignment w:val="center"/>
        <w:rPr>
          <w:color w:val="000000"/>
        </w:rPr>
      </w:pPr>
      <w:r>
        <w:rPr>
          <w:color w:val="000000"/>
        </w:rPr>
        <w:t>（</w:t>
      </w:r>
      <w:r>
        <w:rPr>
          <w:color w:val="000000"/>
        </w:rPr>
        <w:t>4</w:t>
      </w:r>
      <w:r>
        <w:rPr>
          <w:color w:val="000000"/>
        </w:rPr>
        <w:t>）</w:t>
      </w:r>
      <w:r>
        <w:rPr>
          <w:rFonts w:ascii="宋体" w:hAnsi="宋体"/>
          <w:color w:val="000000"/>
        </w:rPr>
        <w:t>①③</w:t>
      </w:r>
      <w:r>
        <w:rPr>
          <w:rFonts w:eastAsia="Times New Roman" w:cs="Times New Roman"/>
          <w:color w:val="000000"/>
        </w:rPr>
        <w:t>##</w:t>
      </w:r>
      <w:r>
        <w:rPr>
          <w:rFonts w:ascii="宋体" w:hAnsi="宋体"/>
          <w:color w:val="000000"/>
        </w:rPr>
        <w:t>③①</w:t>
      </w:r>
    </w:p>
    <w:p w:rsidR="007365B2" w14:paraId="4320384E" w14:textId="77777777">
      <w:pPr>
        <w:spacing w:line="360" w:lineRule="auto"/>
        <w:textAlignment w:val="center"/>
        <w:rPr>
          <w:color w:val="000000"/>
        </w:rPr>
      </w:pPr>
      <w:r>
        <w:rPr>
          <w:color w:val="2E75B6"/>
        </w:rPr>
        <w:t>【解析】</w:t>
      </w:r>
    </w:p>
    <w:p w:rsidR="007365B2" w14:paraId="461CCDF2" w14:textId="77777777">
      <w:pPr>
        <w:spacing w:line="360" w:lineRule="auto"/>
        <w:textAlignment w:val="center"/>
        <w:rPr>
          <w:color w:val="000000"/>
        </w:rPr>
      </w:pPr>
      <w:r>
        <w:rPr>
          <w:color w:val="000000"/>
        </w:rPr>
        <w:t>【小问</w:t>
      </w:r>
      <w:r>
        <w:rPr>
          <w:color w:val="000000"/>
        </w:rPr>
        <w:t>1</w:t>
      </w:r>
      <w:r>
        <w:rPr>
          <w:color w:val="000000"/>
        </w:rPr>
        <w:t>详解】</w:t>
      </w:r>
    </w:p>
    <w:p w:rsidR="007365B2" w14:paraId="5A158CF0" w14:textId="77777777">
      <w:pPr>
        <w:spacing w:line="360" w:lineRule="auto"/>
        <w:jc w:val="left"/>
        <w:textAlignment w:val="center"/>
        <w:rPr>
          <w:color w:val="000000"/>
        </w:rPr>
      </w:pPr>
      <w:r>
        <w:rPr>
          <w:rFonts w:ascii="宋体" w:hAnsi="宋体"/>
          <w:color w:val="000000"/>
        </w:rPr>
        <w:t>锌与稀盐酸反应生成氯化锌和氢气，故现象是锌片表面产生无色气泡；</w:t>
      </w:r>
    </w:p>
    <w:p w:rsidR="007365B2" w14:paraId="07CCACBB" w14:textId="77777777">
      <w:pPr>
        <w:spacing w:line="360" w:lineRule="auto"/>
        <w:jc w:val="left"/>
        <w:textAlignment w:val="center"/>
        <w:rPr>
          <w:color w:val="000000"/>
        </w:rPr>
      </w:pPr>
      <w:r>
        <w:rPr>
          <w:color w:val="000000"/>
        </w:rPr>
        <w:t>【小问</w:t>
      </w:r>
      <w:r>
        <w:rPr>
          <w:color w:val="000000"/>
        </w:rPr>
        <w:t>2</w:t>
      </w:r>
      <w:r>
        <w:rPr>
          <w:color w:val="000000"/>
        </w:rPr>
        <w:t>详解】</w:t>
      </w:r>
    </w:p>
    <w:p w:rsidR="007365B2" w14:paraId="520B37BB" w14:textId="77777777">
      <w:pPr>
        <w:spacing w:line="360" w:lineRule="auto"/>
        <w:jc w:val="left"/>
        <w:textAlignment w:val="center"/>
        <w:rPr>
          <w:color w:val="000000"/>
        </w:rPr>
      </w:pPr>
      <w:r>
        <w:rPr>
          <w:rFonts w:eastAsia="Times New Roman" w:cs="Times New Roman"/>
          <w:color w:val="000000"/>
        </w:rPr>
        <w:t>A</w:t>
      </w:r>
      <w:r>
        <w:rPr>
          <w:rFonts w:ascii="宋体" w:hAnsi="宋体"/>
          <w:color w:val="000000"/>
        </w:rPr>
        <w:t>、锌与稀盐酸反应生成氯化锌和氢气，溶液颜色为无色，不符合题意；</w:t>
      </w:r>
    </w:p>
    <w:p w:rsidR="007365B2" w14:paraId="1365EACF" w14:textId="77777777">
      <w:pPr>
        <w:spacing w:line="360" w:lineRule="auto"/>
        <w:jc w:val="left"/>
        <w:textAlignment w:val="center"/>
        <w:rPr>
          <w:color w:val="000000"/>
        </w:rPr>
      </w:pPr>
      <w:r>
        <w:rPr>
          <w:rFonts w:eastAsia="Times New Roman" w:cs="Times New Roman"/>
          <w:color w:val="000000"/>
        </w:rPr>
        <w:t>B</w:t>
      </w:r>
      <w:r>
        <w:rPr>
          <w:rFonts w:ascii="宋体" w:hAnsi="宋体"/>
          <w:color w:val="000000"/>
        </w:rPr>
        <w:t>、稀盐酸与氧化铁反应生成氯化铁和水，溶液颜色为黄色，符合题意；</w:t>
      </w:r>
    </w:p>
    <w:p w:rsidR="007365B2" w14:paraId="47EDD3ED" w14:textId="77777777">
      <w:pPr>
        <w:spacing w:line="360" w:lineRule="auto"/>
        <w:jc w:val="left"/>
        <w:textAlignment w:val="center"/>
        <w:rPr>
          <w:color w:val="000000"/>
        </w:rPr>
      </w:pPr>
      <w:r>
        <w:rPr>
          <w:rFonts w:eastAsia="Times New Roman" w:cs="Times New Roman"/>
          <w:color w:val="000000"/>
        </w:rPr>
        <w:t>C</w:t>
      </w:r>
      <w:r>
        <w:rPr>
          <w:rFonts w:ascii="宋体" w:hAnsi="宋体"/>
          <w:color w:val="000000"/>
        </w:rPr>
        <w:t>、酚酞溶液遇酸性溶液或中性溶液不变色，遇碱性溶液变红色，溶液不会变黄色，不符合题意；</w:t>
      </w:r>
    </w:p>
    <w:p w:rsidR="007365B2" w14:paraId="09E804F1" w14:textId="77777777">
      <w:pPr>
        <w:spacing w:line="360" w:lineRule="auto"/>
        <w:jc w:val="left"/>
        <w:textAlignment w:val="center"/>
        <w:rPr>
          <w:color w:val="000000"/>
        </w:rPr>
      </w:pPr>
      <w:r>
        <w:rPr>
          <w:rFonts w:eastAsia="Times New Roman" w:cs="Times New Roman"/>
          <w:color w:val="000000"/>
        </w:rPr>
        <w:t>D</w:t>
      </w:r>
      <w:r>
        <w:rPr>
          <w:rFonts w:ascii="宋体" w:hAnsi="宋体"/>
          <w:color w:val="000000"/>
        </w:rPr>
        <w:t>、稀盐酸与碳酸钠反应生成氯化钠、水和二氧化碳，溶液颜色为无色，不符合题意；</w:t>
      </w:r>
    </w:p>
    <w:p w:rsidR="007365B2" w14:paraId="25123CDC" w14:textId="77777777">
      <w:pPr>
        <w:spacing w:line="360" w:lineRule="auto"/>
        <w:jc w:val="left"/>
        <w:textAlignment w:val="center"/>
        <w:rPr>
          <w:color w:val="000000"/>
        </w:rPr>
      </w:pPr>
      <w:r>
        <w:rPr>
          <w:rFonts w:ascii="宋体" w:hAnsi="宋体"/>
          <w:color w:val="000000"/>
        </w:rPr>
        <w:t>故填</w:t>
      </w:r>
      <w:r>
        <w:rPr>
          <w:rFonts w:eastAsia="Times New Roman" w:cs="Times New Roman"/>
          <w:color w:val="000000"/>
        </w:rPr>
        <w:t>B</w:t>
      </w:r>
      <w:r>
        <w:rPr>
          <w:rFonts w:ascii="宋体" w:hAnsi="宋体"/>
          <w:color w:val="000000"/>
        </w:rPr>
        <w:t>；</w:t>
      </w:r>
    </w:p>
    <w:p w:rsidR="007365B2" w14:paraId="47B59D50" w14:textId="77777777">
      <w:pPr>
        <w:spacing w:line="360" w:lineRule="auto"/>
        <w:jc w:val="left"/>
        <w:textAlignment w:val="center"/>
        <w:rPr>
          <w:color w:val="000000"/>
        </w:rPr>
      </w:pPr>
      <w:r>
        <w:rPr>
          <w:color w:val="000000"/>
        </w:rPr>
        <w:t>【小问</w:t>
      </w:r>
      <w:r>
        <w:rPr>
          <w:color w:val="000000"/>
        </w:rPr>
        <w:t>3</w:t>
      </w:r>
      <w:r>
        <w:rPr>
          <w:color w:val="000000"/>
        </w:rPr>
        <w:t>详解】</w:t>
      </w:r>
    </w:p>
    <w:p w:rsidR="007365B2" w14:paraId="1D60D44A" w14:textId="77777777">
      <w:pPr>
        <w:spacing w:line="360" w:lineRule="auto"/>
        <w:jc w:val="left"/>
        <w:textAlignment w:val="center"/>
        <w:rPr>
          <w:color w:val="000000"/>
        </w:rPr>
      </w:pPr>
      <w:r>
        <w:rPr>
          <w:rFonts w:ascii="宋体" w:hAnsi="宋体"/>
          <w:color w:val="000000"/>
        </w:rPr>
        <w:t>稀盐酸与碳酸钠反应生成氯化钠、水和二氧化碳，化学方程式为</w:t>
      </w:r>
      <w:r>
        <w:object>
          <v:shape id="_x0000_i1079" type="#_x0000_t75" alt="学科网(www.zxxk.com)--教育资源门户，提供试卷、教案、课件、论文、素材以及各类教学资源下载，还有大量而丰富的教学相关资讯！" style="width:198pt;height:18.75pt" o:ole="">
            <v:imagedata r:id="rId95" o:title="eqId8760fa79a348ea1ce418ad99a31cb1d3"/>
          </v:shape>
          <o:OLEObject Type="Embed" ProgID="Equation.DSMT4" ShapeID="_x0000_i1079" DrawAspect="Content" ObjectID="_1749027659" r:id="rId97"/>
        </w:object>
      </w:r>
      <w:r>
        <w:rPr>
          <w:rFonts w:ascii="宋体" w:hAnsi="宋体"/>
          <w:color w:val="000000"/>
        </w:rPr>
        <w:t>；</w:t>
      </w:r>
    </w:p>
    <w:p w:rsidR="007365B2" w14:paraId="26BCE6A3" w14:textId="77777777">
      <w:pPr>
        <w:spacing w:line="360" w:lineRule="auto"/>
        <w:jc w:val="left"/>
        <w:textAlignment w:val="center"/>
        <w:rPr>
          <w:color w:val="000000"/>
        </w:rPr>
      </w:pPr>
      <w:r>
        <w:rPr>
          <w:color w:val="000000"/>
        </w:rPr>
        <w:t>【小问</w:t>
      </w:r>
      <w:r>
        <w:rPr>
          <w:color w:val="000000"/>
        </w:rPr>
        <w:t>4</w:t>
      </w:r>
      <w:r>
        <w:rPr>
          <w:color w:val="000000"/>
        </w:rPr>
        <w:t>详解】</w:t>
      </w:r>
    </w:p>
    <w:p w:rsidR="007365B2" w14:paraId="37E8C731" w14:textId="77777777">
      <w:pPr>
        <w:spacing w:line="360" w:lineRule="auto"/>
        <w:jc w:val="left"/>
        <w:textAlignment w:val="center"/>
        <w:rPr>
          <w:color w:val="000000"/>
        </w:rPr>
      </w:pPr>
      <w:r>
        <w:rPr>
          <w:rFonts w:ascii="宋体" w:hAnsi="宋体"/>
          <w:color w:val="000000"/>
        </w:rPr>
        <w:t>用长滴管吸取</w:t>
      </w:r>
      <w:r>
        <w:rPr>
          <w:rFonts w:eastAsia="Times New Roman" w:cs="Times New Roman"/>
          <w:color w:val="000000"/>
        </w:rPr>
        <w:t>C</w:t>
      </w:r>
      <w:r>
        <w:rPr>
          <w:rFonts w:ascii="宋体" w:hAnsi="宋体"/>
          <w:color w:val="000000"/>
        </w:rPr>
        <w:t>中的溶液逐滴加入</w:t>
      </w:r>
      <w:r>
        <w:rPr>
          <w:rFonts w:eastAsia="Times New Roman" w:cs="Times New Roman"/>
          <w:color w:val="000000"/>
        </w:rPr>
        <w:t>B</w:t>
      </w:r>
      <w:r>
        <w:rPr>
          <w:rFonts w:ascii="宋体" w:hAnsi="宋体"/>
          <w:color w:val="000000"/>
        </w:rPr>
        <w:t>中，开始无沉淀生成，后生成红褐色沉淀，表明装置</w:t>
      </w:r>
      <w:r>
        <w:rPr>
          <w:rFonts w:eastAsia="Times New Roman" w:cs="Times New Roman"/>
          <w:color w:val="000000"/>
        </w:rPr>
        <w:t>C</w:t>
      </w:r>
      <w:r>
        <w:rPr>
          <w:rFonts w:ascii="宋体" w:hAnsi="宋体"/>
          <w:color w:val="000000"/>
        </w:rPr>
        <w:t>中氢氧化钠过量，故逐滴滴加</w:t>
      </w:r>
      <w:r>
        <w:rPr>
          <w:rFonts w:eastAsia="Times New Roman" w:cs="Times New Roman"/>
          <w:color w:val="000000"/>
        </w:rPr>
        <w:t>C</w:t>
      </w:r>
      <w:r>
        <w:rPr>
          <w:rFonts w:ascii="宋体" w:hAnsi="宋体"/>
          <w:color w:val="000000"/>
        </w:rPr>
        <w:t>中溶液时，其先与</w:t>
      </w:r>
      <w:r>
        <w:rPr>
          <w:rFonts w:eastAsia="Times New Roman" w:cs="Times New Roman"/>
          <w:color w:val="000000"/>
        </w:rPr>
        <w:t>B</w:t>
      </w:r>
      <w:r>
        <w:rPr>
          <w:rFonts w:ascii="宋体" w:hAnsi="宋体"/>
          <w:color w:val="000000"/>
        </w:rPr>
        <w:t>中过量稀盐酸反应生成氯化钠和水，待</w:t>
      </w:r>
      <w:r>
        <w:rPr>
          <w:rFonts w:eastAsia="Times New Roman" w:cs="Times New Roman"/>
          <w:color w:val="000000"/>
        </w:rPr>
        <w:t>B</w:t>
      </w:r>
      <w:r>
        <w:rPr>
          <w:rFonts w:ascii="宋体" w:hAnsi="宋体"/>
          <w:color w:val="000000"/>
        </w:rPr>
        <w:t>中稀盐酸反应完全后，与</w:t>
      </w:r>
      <w:r>
        <w:rPr>
          <w:rFonts w:eastAsia="Times New Roman" w:cs="Times New Roman"/>
          <w:color w:val="000000"/>
        </w:rPr>
        <w:t>B</w:t>
      </w:r>
      <w:r>
        <w:rPr>
          <w:rFonts w:ascii="宋体" w:hAnsi="宋体"/>
          <w:color w:val="000000"/>
        </w:rPr>
        <w:t>中氯化铁反应生成氢氧化铁红褐色沉淀和氯化钠；</w:t>
      </w:r>
    </w:p>
    <w:p w:rsidR="007365B2" w14:paraId="782E83AE" w14:textId="77777777">
      <w:pPr>
        <w:spacing w:line="360" w:lineRule="auto"/>
        <w:jc w:val="left"/>
        <w:textAlignment w:val="center"/>
        <w:rPr>
          <w:color w:val="000000"/>
        </w:rPr>
      </w:pPr>
      <w:r>
        <w:rPr>
          <w:rFonts w:ascii="宋体" w:hAnsi="宋体"/>
          <w:color w:val="000000"/>
        </w:rPr>
        <w:t>①酚酞溶液遇酸性溶液或中性溶液不变色，遇碱性溶液变红色，最后氢氧化钠过量，溶液显碱性，使得酚酞溶液变红色，故长滴管中吸取的</w:t>
      </w:r>
      <w:r>
        <w:rPr>
          <w:rFonts w:eastAsia="Times New Roman" w:cs="Times New Roman"/>
          <w:color w:val="000000"/>
        </w:rPr>
        <w:t>C</w:t>
      </w:r>
      <w:r>
        <w:rPr>
          <w:rFonts w:ascii="宋体" w:hAnsi="宋体"/>
          <w:color w:val="000000"/>
        </w:rPr>
        <w:t>中溶液为红色，符合题意；</w:t>
      </w:r>
    </w:p>
    <w:p w:rsidR="007365B2" w14:paraId="2B7EA518" w14:textId="77777777">
      <w:pPr>
        <w:spacing w:line="360" w:lineRule="auto"/>
        <w:jc w:val="left"/>
        <w:textAlignment w:val="center"/>
        <w:rPr>
          <w:color w:val="000000"/>
        </w:rPr>
      </w:pPr>
      <w:r>
        <w:rPr>
          <w:rFonts w:ascii="宋体" w:hAnsi="宋体"/>
          <w:color w:val="000000"/>
        </w:rPr>
        <w:t>②由分析得，滴加前</w:t>
      </w:r>
      <w:r>
        <w:rPr>
          <w:rFonts w:eastAsia="Times New Roman" w:cs="Times New Roman"/>
          <w:color w:val="000000"/>
        </w:rPr>
        <w:t>B</w:t>
      </w:r>
      <w:r>
        <w:rPr>
          <w:rFonts w:ascii="宋体" w:hAnsi="宋体"/>
          <w:color w:val="000000"/>
        </w:rPr>
        <w:t>中稀盐酸过过量，而稀盐酸与氧化铁反应生成氯化铁和水，故滴加前，</w:t>
      </w:r>
      <w:r>
        <w:rPr>
          <w:rFonts w:eastAsia="Times New Roman" w:cs="Times New Roman"/>
          <w:color w:val="000000"/>
        </w:rPr>
        <w:t>B</w:t>
      </w:r>
      <w:r>
        <w:rPr>
          <w:rFonts w:ascii="宋体" w:hAnsi="宋体"/>
          <w:color w:val="000000"/>
        </w:rPr>
        <w:t>中无固体剩余，不符合题意；</w:t>
      </w:r>
    </w:p>
    <w:p w:rsidR="007365B2" w14:paraId="34905F5D" w14:textId="77777777">
      <w:pPr>
        <w:spacing w:line="360" w:lineRule="auto"/>
        <w:jc w:val="left"/>
        <w:textAlignment w:val="center"/>
        <w:rPr>
          <w:color w:val="000000"/>
        </w:rPr>
      </w:pPr>
      <w:r>
        <w:rPr>
          <w:rFonts w:ascii="宋体" w:hAnsi="宋体"/>
          <w:color w:val="000000"/>
        </w:rPr>
        <w:t>③由分析得，</w:t>
      </w:r>
      <w:r>
        <w:rPr>
          <w:rFonts w:eastAsia="Times New Roman" w:cs="Times New Roman"/>
          <w:color w:val="000000"/>
        </w:rPr>
        <w:t>C</w:t>
      </w:r>
      <w:r>
        <w:rPr>
          <w:rFonts w:ascii="宋体" w:hAnsi="宋体"/>
          <w:color w:val="000000"/>
        </w:rPr>
        <w:t>溶液中氢氧化钠先与</w:t>
      </w:r>
      <w:r>
        <w:rPr>
          <w:rFonts w:eastAsia="Times New Roman" w:cs="Times New Roman"/>
          <w:color w:val="000000"/>
        </w:rPr>
        <w:t>B</w:t>
      </w:r>
      <w:r>
        <w:rPr>
          <w:rFonts w:ascii="宋体" w:hAnsi="宋体"/>
          <w:color w:val="000000"/>
        </w:rPr>
        <w:t>中过量稀盐酸反应生成氯化钠和水，待</w:t>
      </w:r>
      <w:r>
        <w:rPr>
          <w:rFonts w:eastAsia="Times New Roman" w:cs="Times New Roman"/>
          <w:color w:val="000000"/>
        </w:rPr>
        <w:t>B</w:t>
      </w:r>
      <w:r>
        <w:rPr>
          <w:rFonts w:ascii="宋体" w:hAnsi="宋体"/>
          <w:color w:val="000000"/>
        </w:rPr>
        <w:t>中稀盐酸反应完全后，与</w:t>
      </w:r>
      <w:r>
        <w:rPr>
          <w:rFonts w:eastAsia="Times New Roman" w:cs="Times New Roman"/>
          <w:color w:val="000000"/>
        </w:rPr>
        <w:t>B</w:t>
      </w:r>
      <w:r>
        <w:rPr>
          <w:rFonts w:ascii="宋体" w:hAnsi="宋体"/>
          <w:color w:val="000000"/>
        </w:rPr>
        <w:t>中氯化铁反应生成氢氧化铁红褐色沉淀和氯化钠，故滴加后，</w:t>
      </w:r>
      <w:r>
        <w:rPr>
          <w:rFonts w:eastAsia="Times New Roman" w:cs="Times New Roman"/>
          <w:color w:val="000000"/>
        </w:rPr>
        <w:t>B</w:t>
      </w:r>
      <w:r>
        <w:rPr>
          <w:rFonts w:ascii="宋体" w:hAnsi="宋体"/>
          <w:color w:val="000000"/>
        </w:rPr>
        <w:t>中溶液</w:t>
      </w:r>
      <w:r>
        <w:rPr>
          <w:rFonts w:eastAsia="Times New Roman" w:cs="Times New Roman"/>
          <w:color w:val="000000"/>
        </w:rPr>
        <w:t>pH</w:t>
      </w:r>
      <w:r>
        <w:rPr>
          <w:rFonts w:ascii="宋体" w:hAnsi="宋体"/>
          <w:color w:val="000000"/>
        </w:rPr>
        <w:t>变大，符合题意；</w:t>
      </w:r>
    </w:p>
    <w:p w:rsidR="007365B2" w14:paraId="21A73DDE" w14:textId="77777777">
      <w:pPr>
        <w:spacing w:line="360" w:lineRule="auto"/>
        <w:jc w:val="left"/>
        <w:textAlignment w:val="center"/>
        <w:rPr>
          <w:color w:val="000000"/>
        </w:rPr>
      </w:pPr>
      <w:r>
        <w:rPr>
          <w:rFonts w:ascii="宋体" w:hAnsi="宋体"/>
          <w:color w:val="000000"/>
        </w:rPr>
        <w:t>故填①③。</w:t>
      </w:r>
    </w:p>
    <w:p w:rsidR="007365B2" w14:paraId="27FD2147" w14:textId="77777777">
      <w:pPr>
        <w:spacing w:line="360" w:lineRule="auto"/>
        <w:jc w:val="left"/>
        <w:textAlignment w:val="center"/>
        <w:rPr>
          <w:color w:val="000000"/>
        </w:rPr>
      </w:pPr>
      <w:r>
        <w:rPr>
          <w:rFonts w:ascii="宋体" w:hAnsi="宋体"/>
          <w:b/>
          <w:color w:val="000000"/>
          <w:sz w:val="24"/>
        </w:rPr>
        <w:t>三、实验及探究题</w:t>
      </w:r>
      <w:r>
        <w:rPr>
          <w:rFonts w:eastAsia="Times New Roman" w:cs="Times New Roman"/>
          <w:b/>
          <w:color w:val="000000"/>
          <w:sz w:val="24"/>
        </w:rPr>
        <w:t>(</w:t>
      </w:r>
      <w:r>
        <w:rPr>
          <w:rFonts w:ascii="宋体" w:hAnsi="宋体"/>
          <w:b/>
          <w:color w:val="000000"/>
          <w:sz w:val="24"/>
        </w:rPr>
        <w:t>共</w:t>
      </w:r>
      <w:r>
        <w:rPr>
          <w:rFonts w:eastAsia="Times New Roman" w:cs="Times New Roman"/>
          <w:b/>
          <w:color w:val="000000"/>
          <w:sz w:val="24"/>
        </w:rPr>
        <w:t>2</w:t>
      </w:r>
      <w:r>
        <w:rPr>
          <w:rFonts w:ascii="宋体" w:hAnsi="宋体"/>
          <w:b/>
          <w:color w:val="000000"/>
          <w:sz w:val="24"/>
        </w:rPr>
        <w:t>小题，计</w:t>
      </w:r>
      <w:r>
        <w:rPr>
          <w:rFonts w:eastAsia="Times New Roman" w:cs="Times New Roman"/>
          <w:b/>
          <w:color w:val="000000"/>
          <w:sz w:val="24"/>
        </w:rPr>
        <w:t>13</w:t>
      </w:r>
      <w:r>
        <w:rPr>
          <w:rFonts w:ascii="宋体" w:hAnsi="宋体"/>
          <w:b/>
          <w:color w:val="000000"/>
          <w:sz w:val="24"/>
        </w:rPr>
        <w:t>分</w:t>
      </w:r>
      <w:r>
        <w:rPr>
          <w:rFonts w:eastAsia="Times New Roman" w:cs="Times New Roman"/>
          <w:b/>
          <w:color w:val="000000"/>
          <w:sz w:val="24"/>
        </w:rPr>
        <w:t>)</w:t>
      </w:r>
    </w:p>
    <w:p w:rsidR="007365B2" w14:paraId="34F25A0A" w14:textId="77777777">
      <w:pPr>
        <w:spacing w:line="360" w:lineRule="auto"/>
        <w:jc w:val="left"/>
        <w:textAlignment w:val="center"/>
        <w:rPr>
          <w:color w:val="000000"/>
        </w:rPr>
      </w:pPr>
      <w:r>
        <w:rPr>
          <w:color w:val="000000"/>
        </w:rPr>
        <w:t xml:space="preserve">16. </w:t>
      </w:r>
      <w:r>
        <w:rPr>
          <w:rFonts w:ascii="宋体" w:hAnsi="宋体"/>
          <w:color w:val="000000"/>
        </w:rPr>
        <w:t>下图是实验室常见的气体制备装置。</w:t>
      </w:r>
    </w:p>
    <w:p w:rsidR="007365B2" w14:paraId="507502C8" w14:textId="77777777">
      <w:pPr>
        <w:spacing w:line="360" w:lineRule="auto"/>
        <w:jc w:val="left"/>
        <w:textAlignment w:val="center"/>
        <w:rPr>
          <w:color w:val="000000"/>
        </w:rPr>
      </w:pPr>
      <w:r>
        <w:rPr>
          <w:noProof/>
          <w:color w:val="000000"/>
        </w:rPr>
        <w:drawing>
          <wp:inline distT="0" distB="0" distL="0" distR="0">
            <wp:extent cx="4400550" cy="11430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98"/>
                    <a:stretch>
                      <a:fillRect/>
                    </a:stretch>
                  </pic:blipFill>
                  <pic:spPr>
                    <a:xfrm>
                      <a:off x="0" y="0"/>
                      <a:ext cx="4400550" cy="1143000"/>
                    </a:xfrm>
                    <a:prstGeom prst="rect">
                      <a:avLst/>
                    </a:prstGeom>
                  </pic:spPr>
                </pic:pic>
              </a:graphicData>
            </a:graphic>
          </wp:inline>
        </w:drawing>
      </w:r>
      <w:r>
        <w:rPr>
          <w:color w:val="000000"/>
        </w:rPr>
        <w:t xml:space="preserve">  </w:t>
      </w:r>
    </w:p>
    <w:p w:rsidR="007365B2" w14:paraId="33F881A2"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写出标有字母</w:t>
      </w:r>
      <w:r>
        <w:rPr>
          <w:rFonts w:eastAsia="Times New Roman" w:cs="Times New Roman"/>
          <w:color w:val="000000"/>
        </w:rPr>
        <w:t>a</w:t>
      </w:r>
      <w:r>
        <w:rPr>
          <w:rFonts w:ascii="宋体" w:hAnsi="宋体"/>
          <w:color w:val="000000"/>
        </w:rPr>
        <w:t>的仪器名称：</w:t>
      </w:r>
      <w:r>
        <w:rPr>
          <w:color w:val="000000"/>
        </w:rPr>
        <w:t>_____</w:t>
      </w:r>
      <w:r>
        <w:rPr>
          <w:rFonts w:ascii="宋体" w:hAnsi="宋体"/>
          <w:color w:val="000000"/>
        </w:rPr>
        <w:t>。</w:t>
      </w:r>
    </w:p>
    <w:p w:rsidR="007365B2" w14:paraId="5F91E88F"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用过氧化氢溶液和二氧化锰制氧气时，应选择的气体发生装置是</w:t>
      </w:r>
      <w:r>
        <w:rPr>
          <w:color w:val="000000"/>
        </w:rPr>
        <w:t>_____</w:t>
      </w:r>
      <w:r>
        <w:rPr>
          <w:rFonts w:eastAsia="Times New Roman" w:cs="Times New Roman"/>
          <w:color w:val="000000"/>
        </w:rPr>
        <w:t>(</w:t>
      </w:r>
      <w:r>
        <w:rPr>
          <w:rFonts w:ascii="宋体" w:hAnsi="宋体"/>
          <w:color w:val="000000"/>
        </w:rPr>
        <w:t>填字母</w:t>
      </w:r>
      <w:r>
        <w:rPr>
          <w:rFonts w:eastAsia="Times New Roman" w:cs="Times New Roman"/>
          <w:color w:val="000000"/>
        </w:rPr>
        <w:t>)</w:t>
      </w:r>
      <w:r>
        <w:rPr>
          <w:rFonts w:ascii="宋体" w:hAnsi="宋体"/>
          <w:color w:val="000000"/>
        </w:rPr>
        <w:t>，发生反应的化学方程式为</w:t>
      </w:r>
      <w:r>
        <w:rPr>
          <w:color w:val="000000"/>
        </w:rPr>
        <w:t>_____</w:t>
      </w:r>
      <w:r>
        <w:rPr>
          <w:rFonts w:ascii="宋体" w:hAnsi="宋体"/>
          <w:color w:val="000000"/>
        </w:rPr>
        <w:t>。</w:t>
      </w:r>
    </w:p>
    <w:p w:rsidR="007365B2" w14:paraId="7B93A570"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用如图装置检验</w:t>
      </w:r>
      <w:r>
        <w:object>
          <v:shape id="_x0000_i1080" type="#_x0000_t75" alt="学科网(www.zxxk.com)--教育资源门户，提供试卷、教案、课件、论文、素材以及各类教学资源下载，还有大量而丰富的教学相关资讯！" style="width:24pt;height:18pt" o:ole="">
            <v:imagedata r:id="rId16" o:title="eqIde71c86dcd9a9e9b09bbbb65b9d313435"/>
          </v:shape>
          <o:OLEObject Type="Embed" ProgID="Equation.DSMT4" ShapeID="_x0000_i1080" DrawAspect="Content" ObjectID="_1749027660" r:id="rId99"/>
        </w:object>
      </w:r>
      <w:r>
        <w:rPr>
          <w:rFonts w:ascii="宋体" w:hAnsi="宋体"/>
          <w:color w:val="000000"/>
        </w:rPr>
        <w:t>，装置中的无色溶液应是</w:t>
      </w:r>
      <w:r>
        <w:rPr>
          <w:color w:val="000000"/>
        </w:rPr>
        <w:t>_____</w:t>
      </w:r>
      <w:r>
        <w:rPr>
          <w:rFonts w:ascii="宋体" w:hAnsi="宋体"/>
          <w:color w:val="000000"/>
        </w:rPr>
        <w:t>，检验时，气体应从</w:t>
      </w:r>
      <w:r>
        <w:rPr>
          <w:color w:val="000000"/>
        </w:rPr>
        <w:t>_____</w:t>
      </w:r>
      <w:r>
        <w:rPr>
          <w:rFonts w:eastAsia="Times New Roman" w:cs="Times New Roman"/>
          <w:color w:val="000000"/>
        </w:rPr>
        <w:t>(</w:t>
      </w:r>
      <w:r>
        <w:rPr>
          <w:rFonts w:ascii="宋体" w:hAnsi="宋体"/>
          <w:color w:val="000000"/>
        </w:rPr>
        <w:t>填“</w:t>
      </w:r>
      <w:r>
        <w:rPr>
          <w:rFonts w:eastAsia="Times New Roman" w:cs="Times New Roman"/>
          <w:color w:val="000000"/>
        </w:rPr>
        <w:t>b</w:t>
      </w:r>
      <w:r>
        <w:rPr>
          <w:rFonts w:ascii="宋体" w:hAnsi="宋体"/>
          <w:color w:val="000000"/>
        </w:rPr>
        <w:t>”或“</w:t>
      </w:r>
      <w:r>
        <w:rPr>
          <w:rFonts w:eastAsia="Times New Roman" w:cs="Times New Roman"/>
          <w:color w:val="000000"/>
        </w:rPr>
        <w:t>c</w:t>
      </w:r>
      <w:r>
        <w:rPr>
          <w:rFonts w:ascii="宋体" w:hAnsi="宋体"/>
          <w:color w:val="000000"/>
        </w:rPr>
        <w:t>”</w:t>
      </w:r>
      <w:r>
        <w:rPr>
          <w:rFonts w:eastAsia="Times New Roman" w:cs="Times New Roman"/>
          <w:color w:val="000000"/>
        </w:rPr>
        <w:t>)</w:t>
      </w:r>
      <w:r>
        <w:rPr>
          <w:rFonts w:ascii="宋体" w:hAnsi="宋体"/>
          <w:color w:val="000000"/>
        </w:rPr>
        <w:t>端通入。</w:t>
      </w:r>
    </w:p>
    <w:p w:rsidR="007365B2" w14:paraId="6A3EC4AD" w14:textId="77777777">
      <w:pPr>
        <w:spacing w:line="360" w:lineRule="auto"/>
        <w:jc w:val="left"/>
        <w:textAlignment w:val="center"/>
        <w:rPr>
          <w:color w:val="000000"/>
        </w:rPr>
      </w:pPr>
      <w:r>
        <w:rPr>
          <w:noProof/>
          <w:color w:val="000000"/>
        </w:rPr>
        <w:drawing>
          <wp:inline distT="0" distB="0" distL="0" distR="0">
            <wp:extent cx="561975" cy="7048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00"/>
                    <a:stretch>
                      <a:fillRect/>
                    </a:stretch>
                  </pic:blipFill>
                  <pic:spPr>
                    <a:xfrm>
                      <a:off x="0" y="0"/>
                      <a:ext cx="561975" cy="704850"/>
                    </a:xfrm>
                    <a:prstGeom prst="rect">
                      <a:avLst/>
                    </a:prstGeom>
                  </pic:spPr>
                </pic:pic>
              </a:graphicData>
            </a:graphic>
          </wp:inline>
        </w:drawing>
      </w:r>
      <w:r>
        <w:rPr>
          <w:color w:val="000000"/>
        </w:rPr>
        <w:t xml:space="preserve">  </w:t>
      </w:r>
    </w:p>
    <w:p w:rsidR="007365B2" w14:paraId="050C1EF5"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集气瓶</w:t>
      </w:r>
      <w:r>
        <w:rPr>
          <w:color w:val="000000"/>
        </w:rPr>
        <w:t xml:space="preserve">    </w:t>
      </w:r>
      <w:r>
        <w:rPr>
          <w:color w:val="000000"/>
        </w:rPr>
        <w:t>（</w:t>
      </w:r>
      <w:r>
        <w:rPr>
          <w:color w:val="000000"/>
        </w:rPr>
        <w:t>2</w:t>
      </w:r>
      <w:r>
        <w:rPr>
          <w:color w:val="000000"/>
        </w:rPr>
        <w:t>）</w:t>
      </w:r>
      <w:r>
        <w:rPr>
          <w:color w:val="000000"/>
        </w:rPr>
        <w:t xml:space="preserve">    ①. </w:t>
      </w:r>
      <w:r>
        <w:rPr>
          <w:rFonts w:eastAsia="Times New Roman" w:cs="Times New Roman"/>
          <w:color w:val="000000"/>
        </w:rPr>
        <w:t>B</w:t>
      </w:r>
      <w:r>
        <w:rPr>
          <w:color w:val="000000"/>
        </w:rPr>
        <w:t xml:space="preserve">    ②. </w:t>
      </w:r>
      <w:r>
        <w:object>
          <v:shape id="_x0000_i1081" type="#_x0000_t75" alt="学科网(www.zxxk.com)--教育资源门户，提供试卷、教案、课件、论文、素材以及各类教学资源下载，还有大量而丰富的教学相关资讯！" style="width:132pt;height:39.75pt" o:ole="">
            <v:imagedata r:id="rId101" o:title="eqId6ea660de49f2de23b448886b96096e3f"/>
          </v:shape>
          <o:OLEObject Type="Embed" ProgID="Equation.DSMT4" ShapeID="_x0000_i1081" DrawAspect="Content" ObjectID="_1749027661" r:id="rId102"/>
        </w:object>
      </w:r>
      <w:r>
        <w:rPr>
          <w:color w:val="000000"/>
        </w:rPr>
        <w:t xml:space="preserve">    </w:t>
      </w:r>
    </w:p>
    <w:p w:rsidR="007365B2" w14:paraId="3D0C4504" w14:textId="77777777">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澄清石灰水或氢氧化钙溶液</w:t>
      </w:r>
      <w:r>
        <w:rPr>
          <w:color w:val="000000"/>
        </w:rPr>
        <w:t xml:space="preserve">    ②. </w:t>
      </w:r>
      <w:r>
        <w:rPr>
          <w:rFonts w:eastAsia="Times New Roman" w:cs="Times New Roman"/>
          <w:color w:val="000000"/>
        </w:rPr>
        <w:t>b</w:t>
      </w:r>
    </w:p>
    <w:p w:rsidR="007365B2" w14:paraId="1AC08425" w14:textId="77777777">
      <w:pPr>
        <w:spacing w:line="360" w:lineRule="auto"/>
        <w:textAlignment w:val="center"/>
        <w:rPr>
          <w:color w:val="000000"/>
        </w:rPr>
      </w:pPr>
      <w:r>
        <w:rPr>
          <w:color w:val="2E75B6"/>
        </w:rPr>
        <w:t>【解析】</w:t>
      </w:r>
    </w:p>
    <w:p w:rsidR="007365B2" w14:paraId="669A432D" w14:textId="77777777">
      <w:pPr>
        <w:spacing w:line="360" w:lineRule="auto"/>
        <w:textAlignment w:val="center"/>
        <w:rPr>
          <w:color w:val="000000"/>
        </w:rPr>
      </w:pPr>
      <w:r>
        <w:rPr>
          <w:color w:val="000000"/>
        </w:rPr>
        <w:t>【小问</w:t>
      </w:r>
      <w:r>
        <w:rPr>
          <w:color w:val="000000"/>
        </w:rPr>
        <w:t>1</w:t>
      </w:r>
      <w:r>
        <w:rPr>
          <w:color w:val="000000"/>
        </w:rPr>
        <w:t>详解】</w:t>
      </w:r>
    </w:p>
    <w:p w:rsidR="007365B2" w14:paraId="470FF6FB" w14:textId="77777777">
      <w:pPr>
        <w:spacing w:line="360" w:lineRule="auto"/>
        <w:jc w:val="left"/>
        <w:textAlignment w:val="center"/>
        <w:rPr>
          <w:color w:val="000000"/>
        </w:rPr>
      </w:pPr>
      <w:r>
        <w:rPr>
          <w:rFonts w:ascii="宋体" w:hAnsi="宋体"/>
          <w:color w:val="000000"/>
        </w:rPr>
        <w:t>标有字母</w:t>
      </w:r>
      <w:r>
        <w:rPr>
          <w:rFonts w:eastAsia="Times New Roman" w:cs="Times New Roman"/>
          <w:color w:val="000000"/>
        </w:rPr>
        <w:t>a</w:t>
      </w:r>
      <w:r>
        <w:rPr>
          <w:rFonts w:ascii="宋体" w:hAnsi="宋体"/>
          <w:color w:val="000000"/>
        </w:rPr>
        <w:t>的仪器名称：集气瓶；</w:t>
      </w:r>
    </w:p>
    <w:p w:rsidR="007365B2" w14:paraId="4A82C8A9" w14:textId="77777777">
      <w:pPr>
        <w:spacing w:line="360" w:lineRule="auto"/>
        <w:jc w:val="left"/>
        <w:textAlignment w:val="center"/>
        <w:rPr>
          <w:color w:val="000000"/>
        </w:rPr>
      </w:pPr>
      <w:r>
        <w:rPr>
          <w:color w:val="000000"/>
        </w:rPr>
        <w:t>【小问</w:t>
      </w:r>
      <w:r>
        <w:rPr>
          <w:color w:val="000000"/>
        </w:rPr>
        <w:t>2</w:t>
      </w:r>
      <w:r>
        <w:rPr>
          <w:color w:val="000000"/>
        </w:rPr>
        <w:t>详解】</w:t>
      </w:r>
    </w:p>
    <w:p w:rsidR="007365B2" w14:paraId="1658CE31" w14:textId="77777777">
      <w:pPr>
        <w:spacing w:line="360" w:lineRule="auto"/>
        <w:jc w:val="left"/>
        <w:textAlignment w:val="center"/>
        <w:rPr>
          <w:color w:val="000000"/>
        </w:rPr>
      </w:pPr>
      <w:r>
        <w:rPr>
          <w:rFonts w:ascii="宋体" w:hAnsi="宋体"/>
          <w:color w:val="000000"/>
        </w:rPr>
        <w:t>过氧化氢在二氧化锰催化作用下分解生成水和氧气，该反应的反应物是固体和液体，不需加热，发生装置可用固、液混合不加热型，发生装置选用</w:t>
      </w:r>
      <w:r>
        <w:rPr>
          <w:rFonts w:eastAsia="Times New Roman" w:cs="Times New Roman"/>
          <w:color w:val="000000"/>
        </w:rPr>
        <w:t>B</w:t>
      </w:r>
      <w:r>
        <w:rPr>
          <w:rFonts w:ascii="宋体" w:hAnsi="宋体"/>
          <w:color w:val="000000"/>
        </w:rPr>
        <w:t>，发生反应的化学方程式为</w:t>
      </w:r>
      <w:r>
        <w:object>
          <v:shape id="_x0000_i1082" type="#_x0000_t75" alt="学科网(www.zxxk.com)--教育资源门户，提供试卷、教案、课件、论文、素材以及各类教学资源下载，还有大量而丰富的教学相关资讯！" style="width:132pt;height:39.75pt" o:ole="">
            <v:imagedata r:id="rId101" o:title="eqId6ea660de49f2de23b448886b96096e3f"/>
          </v:shape>
          <o:OLEObject Type="Embed" ProgID="Equation.DSMT4" ShapeID="_x0000_i1082" DrawAspect="Content" ObjectID="_1749027662" r:id="rId103"/>
        </w:object>
      </w:r>
      <w:r>
        <w:rPr>
          <w:rFonts w:ascii="宋体" w:hAnsi="宋体"/>
          <w:color w:val="000000"/>
        </w:rPr>
        <w:t>；</w:t>
      </w:r>
    </w:p>
    <w:p w:rsidR="007365B2" w14:paraId="67EAFCA0" w14:textId="77777777">
      <w:pPr>
        <w:spacing w:line="360" w:lineRule="auto"/>
        <w:jc w:val="left"/>
        <w:textAlignment w:val="center"/>
        <w:rPr>
          <w:color w:val="000000"/>
        </w:rPr>
      </w:pPr>
      <w:r>
        <w:rPr>
          <w:color w:val="000000"/>
        </w:rPr>
        <w:t>【小问</w:t>
      </w:r>
      <w:r>
        <w:rPr>
          <w:color w:val="000000"/>
        </w:rPr>
        <w:t>3</w:t>
      </w:r>
      <w:r>
        <w:rPr>
          <w:color w:val="000000"/>
        </w:rPr>
        <w:t>详解】</w:t>
      </w:r>
    </w:p>
    <w:p w:rsidR="007365B2" w14:paraId="3CEA6343" w14:textId="77777777">
      <w:pPr>
        <w:spacing w:line="360" w:lineRule="auto"/>
        <w:textAlignment w:val="center"/>
        <w:rPr>
          <w:color w:val="000000"/>
        </w:rPr>
      </w:pPr>
      <w:r>
        <w:rPr>
          <w:rFonts w:ascii="宋体" w:hAnsi="宋体"/>
          <w:color w:val="000000"/>
        </w:rPr>
        <w:t>二氧化碳能与澄清石灰水中的氢氧化钙反应生成碳酸钙沉淀和水，常用澄清石灰水检验二氧化碳。用如图装置检验</w:t>
      </w:r>
      <w:r>
        <w:object>
          <v:shape id="_x0000_i1083" type="#_x0000_t75" alt="学科网(www.zxxk.com)--教育资源门户，提供试卷、教案、课件、论文、素材以及各类教学资源下载，还有大量而丰富的教学相关资讯！" style="width:24pt;height:18pt" o:ole="">
            <v:imagedata r:id="rId16" o:title="eqIde71c86dcd9a9e9b09bbbb65b9d313435"/>
          </v:shape>
          <o:OLEObject Type="Embed" ProgID="Equation.DSMT4" ShapeID="_x0000_i1083" DrawAspect="Content" ObjectID="_1749027663" r:id="rId104"/>
        </w:object>
      </w:r>
      <w:r>
        <w:rPr>
          <w:rFonts w:ascii="宋体" w:hAnsi="宋体"/>
          <w:color w:val="000000"/>
        </w:rPr>
        <w:t>，装置中的无色溶液应是澄清石灰水或氢氧化钙溶液，检验时，气体需与溶液充分接触，气体应从</w:t>
      </w:r>
      <w:r>
        <w:rPr>
          <w:rFonts w:eastAsia="Times New Roman" w:cs="Times New Roman"/>
          <w:color w:val="000000"/>
        </w:rPr>
        <w:t>b</w:t>
      </w:r>
      <w:r>
        <w:rPr>
          <w:rFonts w:ascii="宋体" w:hAnsi="宋体"/>
          <w:color w:val="000000"/>
        </w:rPr>
        <w:t>端通入。</w:t>
      </w:r>
    </w:p>
    <w:p w:rsidR="007365B2" w14:paraId="06EED2B7" w14:textId="77777777">
      <w:pPr>
        <w:spacing w:line="360" w:lineRule="auto"/>
        <w:jc w:val="left"/>
        <w:textAlignment w:val="center"/>
        <w:rPr>
          <w:color w:val="000000"/>
        </w:rPr>
      </w:pPr>
      <w:r>
        <w:rPr>
          <w:color w:val="000000"/>
        </w:rPr>
        <w:t xml:space="preserve">17. </w:t>
      </w:r>
      <w:r>
        <w:rPr>
          <w:rFonts w:ascii="宋体" w:hAnsi="宋体"/>
          <w:color w:val="000000"/>
        </w:rPr>
        <w:t>学习小组同学进行了如下图所示的实验，并展开了拓展学习与探究。</w:t>
      </w:r>
    </w:p>
    <w:p w:rsidR="007365B2" w14:paraId="13167400" w14:textId="77777777">
      <w:pPr>
        <w:spacing w:line="360" w:lineRule="auto"/>
        <w:jc w:val="left"/>
        <w:textAlignment w:val="center"/>
        <w:rPr>
          <w:color w:val="000000"/>
        </w:rPr>
      </w:pPr>
      <w:r>
        <w:rPr>
          <w:noProof/>
          <w:color w:val="000000"/>
        </w:rPr>
        <w:drawing>
          <wp:inline distT="0" distB="0" distL="0" distR="0">
            <wp:extent cx="2562225" cy="11334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05"/>
                    <a:stretch>
                      <a:fillRect/>
                    </a:stretch>
                  </pic:blipFill>
                  <pic:spPr>
                    <a:xfrm>
                      <a:off x="0" y="0"/>
                      <a:ext cx="2562225" cy="1133475"/>
                    </a:xfrm>
                    <a:prstGeom prst="rect">
                      <a:avLst/>
                    </a:prstGeom>
                  </pic:spPr>
                </pic:pic>
              </a:graphicData>
            </a:graphic>
          </wp:inline>
        </w:drawing>
      </w:r>
      <w:r>
        <w:rPr>
          <w:color w:val="000000"/>
        </w:rPr>
        <w:t xml:space="preserve">  </w:t>
      </w:r>
    </w:p>
    <w:p w:rsidR="007365B2" w14:paraId="5F6CDC58" w14:textId="77777777">
      <w:pPr>
        <w:spacing w:line="360" w:lineRule="auto"/>
        <w:jc w:val="left"/>
        <w:textAlignment w:val="center"/>
        <w:rPr>
          <w:color w:val="000000"/>
        </w:rPr>
      </w:pPr>
      <w:r>
        <w:rPr>
          <w:rFonts w:ascii="宋体" w:hAnsi="宋体"/>
          <w:color w:val="000000"/>
        </w:rPr>
        <w:t>【学习交流】</w:t>
      </w:r>
    </w:p>
    <w:p w:rsidR="007365B2" w14:paraId="6E4E0C95"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）上述实验</w:t>
      </w:r>
      <w:r>
        <w:rPr>
          <w:rFonts w:eastAsia="Times New Roman" w:cs="Times New Roman"/>
          <w:color w:val="000000"/>
        </w:rPr>
        <w:t>A</w:t>
      </w:r>
      <w:r>
        <w:rPr>
          <w:rFonts w:ascii="宋体" w:hAnsi="宋体"/>
          <w:color w:val="000000"/>
        </w:rPr>
        <w:t>中无明显现象。</w:t>
      </w:r>
      <w:r>
        <w:rPr>
          <w:rFonts w:eastAsia="Times New Roman" w:cs="Times New Roman"/>
          <w:color w:val="000000"/>
        </w:rPr>
        <w:t>B</w:t>
      </w:r>
      <w:r>
        <w:rPr>
          <w:rFonts w:ascii="宋体" w:hAnsi="宋体"/>
          <w:color w:val="000000"/>
        </w:rPr>
        <w:t>中溶液颜色呈</w:t>
      </w:r>
      <w:r>
        <w:rPr>
          <w:color w:val="000000"/>
        </w:rPr>
        <w:t>_____</w:t>
      </w:r>
      <w:r>
        <w:rPr>
          <w:rFonts w:ascii="宋体" w:hAnsi="宋体"/>
          <w:color w:val="000000"/>
        </w:rPr>
        <w:t>色。</w:t>
      </w:r>
    </w:p>
    <w:p w:rsidR="007365B2" w14:paraId="4345B08E"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）写出</w:t>
      </w:r>
      <w:r>
        <w:rPr>
          <w:rFonts w:eastAsia="Times New Roman" w:cs="Times New Roman"/>
          <w:color w:val="000000"/>
        </w:rPr>
        <w:t>A</w:t>
      </w:r>
      <w:r>
        <w:rPr>
          <w:rFonts w:ascii="宋体" w:hAnsi="宋体"/>
          <w:color w:val="000000"/>
        </w:rPr>
        <w:t>中发生反应的化学方程式：</w:t>
      </w:r>
      <w:r>
        <w:rPr>
          <w:color w:val="000000"/>
        </w:rPr>
        <w:t>_____</w:t>
      </w:r>
      <w:r>
        <w:rPr>
          <w:rFonts w:ascii="宋体" w:hAnsi="宋体"/>
          <w:color w:val="000000"/>
        </w:rPr>
        <w:t>。</w:t>
      </w:r>
    </w:p>
    <w:p w:rsidR="007365B2" w14:paraId="63931E50" w14:textId="77777777">
      <w:pPr>
        <w:spacing w:line="360" w:lineRule="auto"/>
        <w:jc w:val="left"/>
        <w:textAlignment w:val="center"/>
        <w:rPr>
          <w:color w:val="000000"/>
        </w:rPr>
      </w:pPr>
      <w:r>
        <w:rPr>
          <w:rFonts w:ascii="宋体" w:hAnsi="宋体"/>
          <w:color w:val="000000"/>
        </w:rPr>
        <w:t>【提出问题】</w:t>
      </w:r>
    </w:p>
    <w:p w:rsidR="007365B2" w14:paraId="1DFEBE07" w14:textId="77777777">
      <w:pPr>
        <w:spacing w:line="360" w:lineRule="auto"/>
        <w:jc w:val="left"/>
        <w:textAlignment w:val="center"/>
        <w:rPr>
          <w:color w:val="000000"/>
        </w:rPr>
      </w:pPr>
      <w:r>
        <w:rPr>
          <w:rFonts w:ascii="宋体" w:hAnsi="宋体"/>
          <w:color w:val="000000"/>
        </w:rPr>
        <w:t>反应后</w:t>
      </w:r>
      <w:r>
        <w:rPr>
          <w:rFonts w:eastAsia="Times New Roman" w:cs="Times New Roman"/>
          <w:color w:val="000000"/>
        </w:rPr>
        <w:t>A</w:t>
      </w:r>
      <w:r>
        <w:rPr>
          <w:rFonts w:ascii="宋体" w:hAnsi="宋体"/>
          <w:color w:val="000000"/>
        </w:rPr>
        <w:t>中溶液的溶质成分是什么？</w:t>
      </w:r>
    </w:p>
    <w:p w:rsidR="007365B2" w14:paraId="50CCD9A6" w14:textId="77777777">
      <w:pPr>
        <w:spacing w:line="360" w:lineRule="auto"/>
        <w:jc w:val="left"/>
        <w:textAlignment w:val="center"/>
        <w:rPr>
          <w:color w:val="000000"/>
        </w:rPr>
      </w:pPr>
      <w:r>
        <w:rPr>
          <w:rFonts w:ascii="宋体" w:hAnsi="宋体"/>
          <w:color w:val="000000"/>
        </w:rPr>
        <w:t>【做出猜想】</w:t>
      </w:r>
    </w:p>
    <w:p w:rsidR="007365B2" w14:paraId="5DC69D9A" w14:textId="77777777">
      <w:pPr>
        <w:spacing w:line="360" w:lineRule="auto"/>
        <w:jc w:val="left"/>
        <w:textAlignment w:val="center"/>
        <w:rPr>
          <w:color w:val="000000"/>
        </w:rPr>
      </w:pPr>
      <w:r>
        <w:rPr>
          <w:rFonts w:ascii="宋体" w:hAnsi="宋体"/>
          <w:color w:val="000000"/>
        </w:rPr>
        <w:t>猜想一：</w:t>
      </w:r>
      <w:r>
        <w:object>
          <v:shape id="_x0000_i1084" type="#_x0000_t75" alt="学科网(www.zxxk.com)--教育资源门户，提供试卷、教案、课件、论文、素材以及各类教学资源下载，还有大量而丰富的教学相关资讯！" style="width:32.25pt;height:18pt" o:ole="">
            <v:imagedata r:id="rId106" o:title="eqId965beb56e5f4c7eb3c9ca02156586c46"/>
          </v:shape>
          <o:OLEObject Type="Embed" ProgID="Equation.DSMT4" ShapeID="_x0000_i1084" DrawAspect="Content" ObjectID="_1749027664" r:id="rId107"/>
        </w:object>
      </w:r>
    </w:p>
    <w:p w:rsidR="007365B2" w14:paraId="27991728" w14:textId="77777777">
      <w:pPr>
        <w:spacing w:line="360" w:lineRule="auto"/>
        <w:jc w:val="left"/>
        <w:textAlignment w:val="center"/>
        <w:rPr>
          <w:color w:val="000000"/>
        </w:rPr>
      </w:pPr>
      <w:r>
        <w:rPr>
          <w:rFonts w:ascii="宋体" w:hAnsi="宋体"/>
          <w:color w:val="000000"/>
        </w:rPr>
        <w:t>猜想二：</w:t>
      </w:r>
      <w:r>
        <w:object>
          <v:shape id="_x0000_i1085" type="#_x0000_t75" alt="学科网(www.zxxk.com)--教育资源门户，提供试卷、教案、课件、论文、素材以及各类教学资源下载，还有大量而丰富的教学相关资讯！" style="width:32.25pt;height:18pt" o:ole="">
            <v:imagedata r:id="rId106" o:title="eqId965beb56e5f4c7eb3c9ca02156586c46"/>
          </v:shape>
          <o:OLEObject Type="Embed" ProgID="Equation.DSMT4" ShapeID="_x0000_i1085" DrawAspect="Content" ObjectID="_1749027665" r:id="rId108"/>
        </w:object>
      </w:r>
      <w:r>
        <w:rPr>
          <w:rFonts w:ascii="宋体" w:hAnsi="宋体"/>
          <w:color w:val="000000"/>
        </w:rPr>
        <w:t>、</w:t>
      </w:r>
      <w:r>
        <w:rPr>
          <w:rFonts w:eastAsia="Times New Roman" w:cs="Times New Roman"/>
          <w:color w:val="000000"/>
        </w:rPr>
        <w:t>HCl</w:t>
      </w:r>
    </w:p>
    <w:p w:rsidR="007365B2" w14:paraId="371A16D3" w14:textId="77777777">
      <w:pPr>
        <w:spacing w:line="360" w:lineRule="auto"/>
        <w:jc w:val="left"/>
        <w:textAlignment w:val="center"/>
        <w:rPr>
          <w:color w:val="000000"/>
        </w:rPr>
      </w:pPr>
      <w:r>
        <w:rPr>
          <w:rFonts w:ascii="宋体" w:hAnsi="宋体"/>
          <w:color w:val="000000"/>
        </w:rPr>
        <w:t>猜想三：</w:t>
      </w:r>
      <w:r>
        <w:object>
          <v:shape id="_x0000_i1086" type="#_x0000_t75" alt="学科网(www.zxxk.com)--教育资源门户，提供试卷、教案、课件、论文、素材以及各类教学资源下载，还有大量而丰富的教学相关资讯！" style="width:32.25pt;height:18pt" o:ole="">
            <v:imagedata r:id="rId106" o:title="eqId965beb56e5f4c7eb3c9ca02156586c46"/>
          </v:shape>
          <o:OLEObject Type="Embed" ProgID="Equation.DSMT4" ShapeID="_x0000_i1086" DrawAspect="Content" ObjectID="_1749027666" r:id="rId109"/>
        </w:object>
      </w:r>
      <w:r>
        <w:rPr>
          <w:rFonts w:ascii="宋体" w:hAnsi="宋体"/>
          <w:color w:val="000000"/>
        </w:rPr>
        <w:t>、</w:t>
      </w:r>
      <w:r>
        <w:object>
          <v:shape id="_x0000_i1087" type="#_x0000_t75" alt="学科网(www.zxxk.com)--教育资源门户，提供试卷、教案、课件、论文、素材以及各类教学资源下载，还有大量而丰富的教学相关资讯！" style="width:50.25pt;height:20.25pt" o:ole="">
            <v:imagedata r:id="rId32" o:title="eqIdf0dda07c5d497557ec9d5fa248bf7e56"/>
          </v:shape>
          <o:OLEObject Type="Embed" ProgID="Equation.DSMT4" ShapeID="_x0000_i1087" DrawAspect="Content" ObjectID="_1749027667" r:id="rId110"/>
        </w:object>
      </w:r>
    </w:p>
    <w:p w:rsidR="007365B2" w14:paraId="7EEA6674" w14:textId="77777777">
      <w:pPr>
        <w:spacing w:line="360" w:lineRule="auto"/>
        <w:jc w:val="left"/>
        <w:textAlignment w:val="center"/>
        <w:rPr>
          <w:color w:val="000000"/>
        </w:rPr>
      </w:pPr>
      <w:r>
        <w:rPr>
          <w:rFonts w:ascii="宋体" w:hAnsi="宋体"/>
          <w:color w:val="000000"/>
        </w:rPr>
        <w:t>【查阅资料】</w:t>
      </w:r>
    </w:p>
    <w:p w:rsidR="007365B2" w14:paraId="01696D20" w14:textId="77777777">
      <w:pPr>
        <w:spacing w:line="360" w:lineRule="auto"/>
        <w:jc w:val="left"/>
        <w:textAlignment w:val="center"/>
        <w:rPr>
          <w:color w:val="000000"/>
        </w:rPr>
      </w:pPr>
      <w:r>
        <w:object>
          <v:shape id="_x0000_i1088" type="#_x0000_t75" alt="学科网(www.zxxk.com)--教育资源门户，提供试卷、教案、课件、论文、素材以及各类教学资源下载，还有大量而丰富的教学相关资讯！" style="width:32.25pt;height:18pt" o:ole="">
            <v:imagedata r:id="rId106" o:title="eqId965beb56e5f4c7eb3c9ca02156586c46"/>
          </v:shape>
          <o:OLEObject Type="Embed" ProgID="Equation.DSMT4" ShapeID="_x0000_i1088" DrawAspect="Content" ObjectID="_1749027668" r:id="rId111"/>
        </w:object>
      </w:r>
      <w:r>
        <w:rPr>
          <w:rFonts w:ascii="宋体" w:hAnsi="宋体"/>
          <w:color w:val="000000"/>
        </w:rPr>
        <w:t>溶液呈中性。</w:t>
      </w:r>
    </w:p>
    <w:p w:rsidR="007365B2" w14:paraId="448C1734" w14:textId="77777777">
      <w:pPr>
        <w:spacing w:line="360" w:lineRule="auto"/>
        <w:jc w:val="left"/>
        <w:textAlignment w:val="center"/>
        <w:rPr>
          <w:color w:val="000000"/>
        </w:rPr>
      </w:pPr>
      <w:r>
        <w:rPr>
          <w:rFonts w:ascii="宋体" w:hAnsi="宋体"/>
          <w:color w:val="000000"/>
        </w:rPr>
        <w:t>【讨论交流】在讨论方案时，某些同学认为可以直接将</w:t>
      </w:r>
      <w:r>
        <w:rPr>
          <w:rFonts w:eastAsia="Times New Roman" w:cs="Times New Roman"/>
          <w:color w:val="000000"/>
        </w:rPr>
        <w:t>B</w:t>
      </w:r>
      <w:r>
        <w:rPr>
          <w:rFonts w:ascii="宋体" w:hAnsi="宋体"/>
          <w:color w:val="000000"/>
        </w:rPr>
        <w:t>中滴了无色酚酞的碳酸钠溶液倒入</w:t>
      </w:r>
      <w:r>
        <w:rPr>
          <w:rFonts w:eastAsia="Times New Roman" w:cs="Times New Roman"/>
          <w:color w:val="000000"/>
        </w:rPr>
        <w:t>A</w:t>
      </w:r>
      <w:r>
        <w:rPr>
          <w:rFonts w:ascii="宋体" w:hAnsi="宋体"/>
          <w:color w:val="000000"/>
        </w:rPr>
        <w:t>中，根据实验现象来验证猜想，其中甲、乙、丙三位同学的观点如下表。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2800"/>
        <w:gridCol w:w="1290"/>
      </w:tblGrid>
      <w:tr w14:paraId="0D31A2C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4D62F0AB" w14:textId="77777777">
            <w:pPr>
              <w:spacing w:line="360" w:lineRule="auto"/>
              <w:jc w:val="left"/>
              <w:textAlignment w:val="center"/>
              <w:rPr>
                <w:color w:val="000000"/>
              </w:rPr>
            </w:pPr>
            <w:r>
              <w:rPr>
                <w:rFonts w:ascii="宋体" w:hAnsi="宋体"/>
                <w:color w:val="000000"/>
              </w:rPr>
              <w:t>同学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67B7C010" w14:textId="77777777">
            <w:pPr>
              <w:spacing w:line="360" w:lineRule="auto"/>
              <w:jc w:val="left"/>
              <w:textAlignment w:val="center"/>
              <w:rPr>
                <w:color w:val="000000"/>
              </w:rPr>
            </w:pPr>
            <w:r>
              <w:rPr>
                <w:rFonts w:ascii="宋体" w:hAnsi="宋体"/>
                <w:color w:val="000000"/>
              </w:rPr>
              <w:t>预测实验现象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0F500DE4" w14:textId="77777777">
            <w:pPr>
              <w:spacing w:line="360" w:lineRule="auto"/>
              <w:jc w:val="left"/>
              <w:textAlignment w:val="center"/>
              <w:rPr>
                <w:color w:val="000000"/>
              </w:rPr>
            </w:pPr>
            <w:r>
              <w:rPr>
                <w:rFonts w:ascii="宋体" w:hAnsi="宋体"/>
                <w:color w:val="000000"/>
              </w:rPr>
              <w:t>结论</w:t>
            </w:r>
          </w:p>
        </w:tc>
      </w:tr>
      <w:tr w14:paraId="3091EED6"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443E2939" w14:textId="77777777">
            <w:pPr>
              <w:spacing w:line="360" w:lineRule="auto"/>
              <w:jc w:val="left"/>
              <w:textAlignment w:val="center"/>
              <w:rPr>
                <w:color w:val="000000"/>
              </w:rPr>
            </w:pPr>
            <w:r>
              <w:rPr>
                <w:rFonts w:ascii="宋体" w:hAnsi="宋体"/>
                <w:color w:val="000000"/>
              </w:rP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1FC03864" w14:textId="77777777">
            <w:pPr>
              <w:spacing w:line="360" w:lineRule="auto"/>
              <w:jc w:val="left"/>
              <w:textAlignment w:val="center"/>
              <w:rPr>
                <w:color w:val="000000"/>
              </w:rPr>
            </w:pPr>
            <w:r>
              <w:rPr>
                <w:rFonts w:ascii="宋体" w:hAnsi="宋体"/>
                <w:color w:val="000000"/>
              </w:rPr>
              <w:t>产生白色沉淀，溶液</w:t>
            </w:r>
            <w:r>
              <w:rPr>
                <w:rFonts w:ascii="宋体" w:hAnsi="宋体"/>
                <w:noProof/>
                <w:color w:val="000000"/>
              </w:rPr>
              <w:drawing>
                <wp:inline distT="0" distB="0" distL="0" distR="0">
                  <wp:extent cx="158750" cy="190500"/>
                  <wp:effectExtent l="0" t="0" r="0" b="0"/>
                  <wp:docPr id="25164611" name="图片 2516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611" name=""/>
                          <pic:cNvPicPr>
                            <a:picLocks noChangeAspect="1"/>
                          </pic:cNvPicPr>
                        </pic:nvPicPr>
                        <pic:blipFill>
                          <a:blip xmlns:r="http://schemas.openxmlformats.org/officeDocument/2006/relationships" r:embed="rId112"/>
                          <a:stretch>
                            <a:fillRect/>
                          </a:stretch>
                        </pic:blipFill>
                        <pic:spPr>
                          <a:xfrm>
                            <a:off x="0" y="0"/>
                            <a:ext cx="158750" cy="190500"/>
                          </a:xfrm>
                          <a:prstGeom prst="rect">
                            <a:avLst/>
                          </a:prstGeom>
                        </pic:spPr>
                      </pic:pic>
                    </a:graphicData>
                  </a:graphic>
                </wp:inline>
              </w:drawing>
            </w:r>
            <w:r>
              <w:rPr>
                <w:rFonts w:ascii="宋体" w:hAnsi="宋体"/>
                <w:color w:val="000000"/>
              </w:rPr>
              <w:t>无色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2C400F26" w14:textId="77777777">
            <w:pPr>
              <w:spacing w:line="360" w:lineRule="auto"/>
              <w:jc w:val="left"/>
              <w:textAlignment w:val="center"/>
              <w:rPr>
                <w:color w:val="000000"/>
              </w:rPr>
            </w:pPr>
            <w:r>
              <w:rPr>
                <w:rFonts w:ascii="宋体" w:hAnsi="宋体"/>
                <w:color w:val="000000"/>
              </w:rPr>
              <w:t>猜想一成立</w:t>
            </w:r>
          </w:p>
        </w:tc>
      </w:tr>
      <w:tr w14:paraId="2D88138C"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69844CE6" w14:textId="77777777">
            <w:pPr>
              <w:spacing w:line="360" w:lineRule="auto"/>
              <w:jc w:val="left"/>
              <w:textAlignment w:val="center"/>
              <w:rPr>
                <w:color w:val="000000"/>
              </w:rPr>
            </w:pPr>
            <w:r>
              <w:rPr>
                <w:rFonts w:ascii="宋体" w:hAnsi="宋体"/>
                <w:color w:val="000000"/>
              </w:rP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1387067F" w14:textId="77777777">
            <w:pPr>
              <w:spacing w:line="360" w:lineRule="auto"/>
              <w:jc w:val="left"/>
              <w:textAlignment w:val="center"/>
              <w:rPr>
                <w:color w:val="000000"/>
              </w:rPr>
            </w:pPr>
            <w:r>
              <w:rPr>
                <w:rFonts w:ascii="宋体" w:hAnsi="宋体"/>
                <w:color w:val="000000"/>
              </w:rPr>
              <w:t>产生无色气泡，溶液为无色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3E11020A" w14:textId="77777777">
            <w:pPr>
              <w:spacing w:line="360" w:lineRule="auto"/>
              <w:jc w:val="left"/>
              <w:textAlignment w:val="center"/>
              <w:rPr>
                <w:color w:val="000000"/>
              </w:rPr>
            </w:pPr>
            <w:r>
              <w:rPr>
                <w:rFonts w:ascii="宋体" w:hAnsi="宋体"/>
                <w:color w:val="000000"/>
              </w:rPr>
              <w:t>猜想二成立</w:t>
            </w:r>
          </w:p>
        </w:tc>
      </w:tr>
      <w:tr w14:paraId="1682BADB"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5862BA80" w14:textId="77777777">
            <w:pPr>
              <w:spacing w:line="360" w:lineRule="auto"/>
              <w:jc w:val="left"/>
              <w:textAlignment w:val="center"/>
              <w:rPr>
                <w:color w:val="000000"/>
              </w:rPr>
            </w:pPr>
            <w:r>
              <w:rPr>
                <w:rFonts w:ascii="宋体" w:hAnsi="宋体"/>
                <w:color w:val="000000"/>
              </w:rP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5E9995C4" w14:textId="77777777">
            <w:pPr>
              <w:spacing w:line="360" w:lineRule="auto"/>
              <w:jc w:val="left"/>
              <w:textAlignment w:val="center"/>
              <w:rPr>
                <w:color w:val="000000"/>
              </w:rPr>
            </w:pPr>
            <w:r>
              <w:rPr>
                <w:rFonts w:ascii="宋体" w:hAnsi="宋体"/>
                <w:color w:val="000000"/>
              </w:rPr>
              <w:t>产生白色沉淀，溶液为红色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365B2" w14:paraId="4513752B" w14:textId="77777777">
            <w:pPr>
              <w:spacing w:line="360" w:lineRule="auto"/>
              <w:jc w:val="left"/>
              <w:textAlignment w:val="center"/>
              <w:rPr>
                <w:color w:val="000000"/>
              </w:rPr>
            </w:pPr>
            <w:r>
              <w:rPr>
                <w:rFonts w:ascii="宋体" w:hAnsi="宋体"/>
                <w:color w:val="000000"/>
              </w:rPr>
              <w:t>猜想三成立</w:t>
            </w:r>
          </w:p>
        </w:tc>
      </w:tr>
    </w:tbl>
    <w:p w:rsidR="007365B2" w14:paraId="30471AEF"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）你认为上述</w:t>
      </w:r>
      <w:r>
        <w:rPr>
          <w:color w:val="000000"/>
        </w:rPr>
        <w:t>_____</w:t>
      </w:r>
      <w:r>
        <w:rPr>
          <w:rFonts w:ascii="宋体" w:hAnsi="宋体"/>
          <w:color w:val="000000"/>
        </w:rPr>
        <w:t>同学依据预测实验现象得出的结论是不合理的。</w:t>
      </w:r>
    </w:p>
    <w:p w:rsidR="007365B2" w14:paraId="32E0FF38" w14:textId="77777777">
      <w:pPr>
        <w:spacing w:line="360" w:lineRule="auto"/>
        <w:jc w:val="left"/>
        <w:textAlignment w:val="center"/>
        <w:rPr>
          <w:color w:val="000000"/>
        </w:rPr>
      </w:pPr>
      <w:r>
        <w:rPr>
          <w:rFonts w:ascii="宋体" w:hAnsi="宋体"/>
          <w:color w:val="000000"/>
        </w:rPr>
        <w:t>【实验验证】</w:t>
      </w:r>
    </w:p>
    <w:p w:rsidR="007365B2" w14:paraId="7CABCA40"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）丁同学将</w:t>
      </w:r>
      <w:r>
        <w:rPr>
          <w:rFonts w:eastAsia="Times New Roman" w:cs="Times New Roman"/>
          <w:color w:val="000000"/>
        </w:rPr>
        <w:t>B</w:t>
      </w:r>
      <w:r>
        <w:rPr>
          <w:rFonts w:ascii="宋体" w:hAnsi="宋体"/>
          <w:color w:val="000000"/>
        </w:rPr>
        <w:t>中溶液倒入</w:t>
      </w:r>
      <w:r>
        <w:rPr>
          <w:rFonts w:eastAsia="Times New Roman" w:cs="Times New Roman"/>
          <w:color w:val="000000"/>
        </w:rPr>
        <w:t>A</w:t>
      </w:r>
      <w:r>
        <w:rPr>
          <w:rFonts w:ascii="宋体" w:hAnsi="宋体"/>
          <w:color w:val="000000"/>
        </w:rPr>
        <w:t>中进行实验，观察到有无色气泡和白色沉淀生成，溶液为红色，与甲、乙、丙三位同学预测的实验现象有所不同。实验中产生的白色沉淀是</w:t>
      </w:r>
      <w:r>
        <w:rPr>
          <w:color w:val="000000"/>
        </w:rPr>
        <w:t>_____</w:t>
      </w:r>
      <w:r>
        <w:rPr>
          <w:rFonts w:eastAsia="Times New Roman" w:cs="Times New Roman"/>
          <w:color w:val="000000"/>
        </w:rPr>
        <w:t>(</w:t>
      </w:r>
      <w:r>
        <w:rPr>
          <w:rFonts w:ascii="宋体" w:hAnsi="宋体"/>
          <w:color w:val="000000"/>
        </w:rPr>
        <w:t>填化学式</w:t>
      </w:r>
      <w:r>
        <w:rPr>
          <w:rFonts w:eastAsia="Times New Roman" w:cs="Times New Roman"/>
          <w:color w:val="000000"/>
        </w:rPr>
        <w:t>)</w:t>
      </w:r>
      <w:r>
        <w:rPr>
          <w:rFonts w:ascii="宋体" w:hAnsi="宋体"/>
          <w:color w:val="000000"/>
        </w:rPr>
        <w:t>，丁同学的实验现象能证明猜想</w:t>
      </w:r>
      <w:r>
        <w:rPr>
          <w:color w:val="000000"/>
        </w:rPr>
        <w:t>_____</w:t>
      </w:r>
      <w:r>
        <w:rPr>
          <w:rFonts w:ascii="宋体" w:hAnsi="宋体"/>
          <w:color w:val="000000"/>
        </w:rPr>
        <w:t>成立。</w:t>
      </w:r>
    </w:p>
    <w:p w:rsidR="007365B2" w14:paraId="657B0151" w14:textId="77777777">
      <w:pPr>
        <w:spacing w:line="360" w:lineRule="auto"/>
        <w:jc w:val="left"/>
        <w:textAlignment w:val="center"/>
        <w:rPr>
          <w:color w:val="000000"/>
        </w:rPr>
      </w:pPr>
      <w:r>
        <w:rPr>
          <w:rFonts w:ascii="宋体" w:hAnsi="宋体"/>
          <w:color w:val="000000"/>
        </w:rPr>
        <w:t>【反思拓展】</w:t>
      </w:r>
    </w:p>
    <w:p w:rsidR="007365B2" w14:paraId="3AEE7B3C" w14:textId="77777777">
      <w:pPr>
        <w:spacing w:line="360" w:lineRule="auto"/>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）大家认为还可以选择其他方案来验证猜想。你认为下列方案可行的是</w:t>
      </w:r>
      <w:r>
        <w:rPr>
          <w:color w:val="000000"/>
        </w:rPr>
        <w:t>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rsidR="007365B2" w14:paraId="69FA7B78" w14:textId="77777777">
      <w:pPr>
        <w:spacing w:line="360" w:lineRule="auto"/>
        <w:jc w:val="left"/>
        <w:textAlignment w:val="center"/>
        <w:rPr>
          <w:color w:val="000000"/>
        </w:rPr>
      </w:pPr>
      <w:r>
        <w:rPr>
          <w:rFonts w:ascii="宋体" w:hAnsi="宋体"/>
          <w:color w:val="000000"/>
        </w:rPr>
        <w:t>①测</w:t>
      </w:r>
      <w:r>
        <w:rPr>
          <w:rFonts w:eastAsia="Times New Roman" w:cs="Times New Roman"/>
          <w:color w:val="000000"/>
        </w:rPr>
        <w:t>A</w:t>
      </w:r>
      <w:r>
        <w:rPr>
          <w:rFonts w:ascii="宋体" w:hAnsi="宋体"/>
          <w:color w:val="000000"/>
        </w:rPr>
        <w:t>中溶液的</w:t>
      </w:r>
      <w:r>
        <w:rPr>
          <w:rFonts w:eastAsia="Times New Roman" w:cs="Times New Roman"/>
          <w:color w:val="000000"/>
        </w:rPr>
        <w:t>pH</w:t>
      </w:r>
    </w:p>
    <w:p w:rsidR="007365B2" w14:paraId="495FA028" w14:textId="77777777">
      <w:pPr>
        <w:spacing w:line="360" w:lineRule="auto"/>
        <w:jc w:val="left"/>
        <w:textAlignment w:val="center"/>
        <w:rPr>
          <w:color w:val="000000"/>
        </w:rPr>
      </w:pPr>
      <w:r>
        <w:rPr>
          <w:rFonts w:ascii="宋体" w:hAnsi="宋体"/>
          <w:color w:val="000000"/>
        </w:rPr>
        <w:t>②向</w:t>
      </w:r>
      <w:r>
        <w:rPr>
          <w:rFonts w:eastAsia="Times New Roman" w:cs="Times New Roman"/>
          <w:color w:val="000000"/>
        </w:rPr>
        <w:t>A</w:t>
      </w:r>
      <w:r>
        <w:rPr>
          <w:rFonts w:ascii="宋体" w:hAnsi="宋体"/>
          <w:color w:val="000000"/>
        </w:rPr>
        <w:t>中溶液中通入</w:t>
      </w:r>
      <w:r>
        <w:object>
          <v:shape id="_x0000_i1089" type="#_x0000_t75" alt="学科网(www.zxxk.com)--教育资源门户，提供试卷、教案、课件、论文、素材以及各类教学资源下载，还有大量而丰富的教学相关资讯！" style="width:24pt;height:18pt" o:ole="">
            <v:imagedata r:id="rId16" o:title="eqIde71c86dcd9a9e9b09bbbb65b9d313435"/>
          </v:shape>
          <o:OLEObject Type="Embed" ProgID="Equation.DSMT4" ShapeID="_x0000_i1089" DrawAspect="Content" ObjectID="_1749027669" r:id="rId113"/>
        </w:object>
      </w:r>
      <w:r>
        <w:rPr>
          <w:rFonts w:ascii="宋体" w:hAnsi="宋体"/>
          <w:color w:val="000000"/>
        </w:rPr>
        <w:t>气体</w:t>
      </w:r>
    </w:p>
    <w:p w:rsidR="007365B2" w14:paraId="748FF825" w14:textId="77777777">
      <w:pPr>
        <w:spacing w:line="360" w:lineRule="auto"/>
        <w:jc w:val="left"/>
        <w:textAlignment w:val="center"/>
        <w:rPr>
          <w:color w:val="000000"/>
        </w:rPr>
      </w:pPr>
      <w:r>
        <w:rPr>
          <w:rFonts w:ascii="宋体" w:hAnsi="宋体"/>
          <w:color w:val="000000"/>
        </w:rPr>
        <w:t>③向</w:t>
      </w:r>
      <w:r>
        <w:rPr>
          <w:rFonts w:eastAsia="Times New Roman" w:cs="Times New Roman"/>
          <w:color w:val="000000"/>
        </w:rPr>
        <w:t>A</w:t>
      </w:r>
      <w:r>
        <w:rPr>
          <w:rFonts w:ascii="宋体" w:hAnsi="宋体"/>
          <w:color w:val="000000"/>
        </w:rPr>
        <w:t>中溶液中滴加</w:t>
      </w:r>
      <w:r>
        <w:object>
          <v:shape id="_x0000_i1090" type="#_x0000_t75" alt="学科网(www.zxxk.com)--教育资源门户，提供试卷、教案、课件、论文、素材以及各类教学资源下载，还有大量而丰富的教学相关资讯！" style="width:39pt;height:18pt" o:ole="">
            <v:imagedata r:id="rId88" o:title="eqId6138a3eeb2a8554d086ded9e268c6ec9"/>
          </v:shape>
          <o:OLEObject Type="Embed" ProgID="Equation.DSMT4" ShapeID="_x0000_i1090" DrawAspect="Content" ObjectID="_1749027670" r:id="rId114"/>
        </w:object>
      </w:r>
      <w:r>
        <w:rPr>
          <w:rFonts w:ascii="宋体" w:hAnsi="宋体"/>
          <w:color w:val="000000"/>
        </w:rPr>
        <w:t>溶液</w:t>
      </w:r>
    </w:p>
    <w:p w:rsidR="007365B2" w14:paraId="522F8692" w14:textId="77777777">
      <w:pPr>
        <w:spacing w:line="360" w:lineRule="auto"/>
        <w:textAlignment w:val="center"/>
        <w:rPr>
          <w:color w:val="000000"/>
        </w:rPr>
      </w:pPr>
      <w:r>
        <w:rPr>
          <w:color w:val="2E75B6"/>
        </w:rPr>
        <w:t>【答案】</w:t>
      </w:r>
      <w:r>
        <w:rPr>
          <w:color w:val="000000"/>
        </w:rPr>
        <w:t xml:space="preserve">    ①. </w:t>
      </w:r>
      <w:r>
        <w:rPr>
          <w:rFonts w:ascii="宋体" w:hAnsi="宋体"/>
          <w:color w:val="000000"/>
        </w:rPr>
        <w:t>红</w:t>
      </w:r>
      <w:r>
        <w:rPr>
          <w:color w:val="000000"/>
        </w:rPr>
        <w:t xml:space="preserve">    ②. </w:t>
      </w:r>
      <w:r>
        <w:object>
          <v:shape id="_x0000_i1091" type="#_x0000_t75" alt="学科网(www.zxxk.com)--教育资源门户，提供试卷、教案、课件、论文、素材以及各类教学资源下载，还有大量而丰富的教学相关资讯！" style="width:168pt;height:19.5pt" o:ole="">
            <v:imagedata r:id="rId115" o:title="eqId21368683ad3e28eb89d197c3f61d02b9"/>
          </v:shape>
          <o:OLEObject Type="Embed" ProgID="Equation.DSMT4" ShapeID="_x0000_i1091" DrawAspect="Content" ObjectID="_1749027671" r:id="rId116"/>
        </w:object>
      </w:r>
      <w:r>
        <w:rPr>
          <w:color w:val="000000"/>
        </w:rPr>
        <w:t xml:space="preserve">    ③. </w:t>
      </w:r>
      <w:r>
        <w:rPr>
          <w:rFonts w:ascii="宋体" w:hAnsi="宋体"/>
          <w:color w:val="000000"/>
        </w:rPr>
        <w:t>丙</w:t>
      </w:r>
      <w:r>
        <w:rPr>
          <w:color w:val="000000"/>
        </w:rPr>
        <w:t xml:space="preserve">    ④. </w:t>
      </w:r>
      <w:r>
        <w:object>
          <v:shape id="_x0000_i1092" type="#_x0000_t75" alt="学科网(www.zxxk.com)--教育资源门户，提供试卷、教案、课件、论文、素材以及各类教学资源下载，还有大量而丰富的教学相关资讯！" style="width:36.75pt;height:18pt" o:ole="">
            <v:imagedata r:id="rId117" o:title="eqIdc639adea550f78c6885472654c3d989d"/>
          </v:shape>
          <o:OLEObject Type="Embed" ProgID="Equation.DSMT4" ShapeID="_x0000_i1092" DrawAspect="Content" ObjectID="_1749027672" r:id="rId118"/>
        </w:object>
      </w:r>
      <w:r>
        <w:rPr>
          <w:color w:val="000000"/>
        </w:rPr>
        <w:t xml:space="preserve">    ⑤. </w:t>
      </w:r>
      <w:r>
        <w:rPr>
          <w:rFonts w:ascii="宋体" w:hAnsi="宋体"/>
          <w:color w:val="000000"/>
        </w:rPr>
        <w:t>二</w:t>
      </w:r>
      <w:r>
        <w:rPr>
          <w:color w:val="000000"/>
        </w:rPr>
        <w:t xml:space="preserve">    ⑥. </w:t>
      </w:r>
      <w:r>
        <w:rPr>
          <w:rFonts w:ascii="宋体" w:hAnsi="宋体"/>
          <w:color w:val="000000"/>
        </w:rPr>
        <w:t>①</w:t>
      </w:r>
    </w:p>
    <w:p w:rsidR="007365B2" w14:paraId="044A74DF" w14:textId="77777777">
      <w:pPr>
        <w:spacing w:line="360" w:lineRule="auto"/>
        <w:textAlignment w:val="center"/>
        <w:rPr>
          <w:color w:val="000000"/>
        </w:rPr>
      </w:pPr>
      <w:r>
        <w:rPr>
          <w:color w:val="2E75B6"/>
        </w:rPr>
        <w:t>【解析】</w:t>
      </w:r>
    </w:p>
    <w:p w:rsidR="007365B2" w14:paraId="37723CB8" w14:textId="77777777">
      <w:pPr>
        <w:spacing w:line="360" w:lineRule="auto"/>
        <w:jc w:val="left"/>
        <w:textAlignment w:val="center"/>
        <w:rPr>
          <w:color w:val="000000"/>
        </w:rPr>
      </w:pPr>
      <w:r>
        <w:rPr>
          <w:color w:val="000000"/>
        </w:rPr>
        <w:t>【详解】</w:t>
      </w:r>
      <w:r>
        <w:rPr>
          <w:color w:val="000000"/>
        </w:rPr>
        <w:t>[</w:t>
      </w:r>
      <w:r>
        <w:rPr>
          <w:color w:val="000000"/>
        </w:rPr>
        <w:t>学习交流</w:t>
      </w:r>
      <w:r>
        <w:rPr>
          <w:color w:val="000000"/>
        </w:rPr>
        <w:t>]</w:t>
      </w:r>
    </w:p>
    <w:p w:rsidR="007365B2" w14:paraId="3490310B" w14:textId="77777777">
      <w:pPr>
        <w:spacing w:line="360" w:lineRule="auto"/>
        <w:jc w:val="left"/>
        <w:textAlignment w:val="center"/>
        <w:rPr>
          <w:color w:val="000000"/>
        </w:rPr>
      </w:pPr>
      <w:r>
        <w:rPr>
          <w:color w:val="000000"/>
        </w:rPr>
        <w:t>（</w:t>
      </w:r>
      <w:r>
        <w:rPr>
          <w:color w:val="000000"/>
        </w:rPr>
        <w:t>1</w:t>
      </w:r>
      <w:r>
        <w:rPr>
          <w:color w:val="000000"/>
        </w:rPr>
        <w:t>）碳酸钠溶液显碱性，所以无色酚酞溶液会变红，</w:t>
      </w:r>
      <w:r>
        <w:rPr>
          <w:color w:val="000000"/>
        </w:rPr>
        <w:t>B</w:t>
      </w:r>
      <w:r>
        <w:rPr>
          <w:color w:val="000000"/>
        </w:rPr>
        <w:t>中溶液颜色呈红色。</w:t>
      </w:r>
    </w:p>
    <w:p w:rsidR="007365B2" w14:paraId="1AB63071" w14:textId="77777777">
      <w:pPr>
        <w:spacing w:line="360" w:lineRule="auto"/>
        <w:jc w:val="left"/>
        <w:textAlignment w:val="center"/>
        <w:rPr>
          <w:color w:val="000000"/>
        </w:rPr>
      </w:pPr>
      <w:r>
        <w:rPr>
          <w:color w:val="000000"/>
        </w:rPr>
        <w:t>（</w:t>
      </w:r>
      <w:r>
        <w:rPr>
          <w:color w:val="000000"/>
        </w:rPr>
        <w:t>2</w:t>
      </w:r>
      <w:r>
        <w:rPr>
          <w:color w:val="000000"/>
        </w:rPr>
        <w:t>）</w:t>
      </w:r>
      <w:r>
        <w:rPr>
          <w:color w:val="000000"/>
        </w:rPr>
        <w:t>A</w:t>
      </w:r>
      <w:r>
        <w:rPr>
          <w:color w:val="000000"/>
        </w:rPr>
        <w:t>中是盐酸和氢氧化钙反应生成氯化钙和水，化学方程式为：</w:t>
      </w:r>
      <w:r>
        <w:rPr>
          <w:color w:val="000000"/>
        </w:rPr>
        <w:t>Ca(OH)</w:t>
      </w:r>
      <w:r>
        <w:rPr>
          <w:color w:val="000000"/>
          <w:vertAlign w:val="subscript"/>
        </w:rPr>
        <w:t>2</w:t>
      </w:r>
      <w:r>
        <w:rPr>
          <w:color w:val="000000"/>
        </w:rPr>
        <w:t>+2HCl=CaCl</w:t>
      </w:r>
      <w:r>
        <w:rPr>
          <w:color w:val="000000"/>
          <w:vertAlign w:val="subscript"/>
        </w:rPr>
        <w:t>2</w:t>
      </w:r>
      <w:r>
        <w:rPr>
          <w:color w:val="000000"/>
        </w:rPr>
        <w:t>+2H</w:t>
      </w:r>
      <w:r>
        <w:rPr>
          <w:color w:val="000000"/>
          <w:vertAlign w:val="subscript"/>
        </w:rPr>
        <w:t>2</w:t>
      </w:r>
      <w:r>
        <w:rPr>
          <w:color w:val="000000"/>
        </w:rPr>
        <w:t>O</w:t>
      </w:r>
      <w:r>
        <w:rPr>
          <w:color w:val="000000"/>
        </w:rPr>
        <w:t>。</w:t>
      </w:r>
    </w:p>
    <w:p w:rsidR="007365B2" w14:paraId="5A6D106D" w14:textId="77777777">
      <w:pPr>
        <w:spacing w:line="360" w:lineRule="auto"/>
        <w:jc w:val="left"/>
        <w:textAlignment w:val="center"/>
        <w:rPr>
          <w:color w:val="000000"/>
        </w:rPr>
      </w:pPr>
      <w:r>
        <w:rPr>
          <w:color w:val="000000"/>
        </w:rPr>
        <w:t>[</w:t>
      </w:r>
      <w:r>
        <w:rPr>
          <w:color w:val="000000"/>
        </w:rPr>
        <w:t>讨论交流</w:t>
      </w:r>
      <w:r>
        <w:rPr>
          <w:color w:val="000000"/>
        </w:rPr>
        <w:t>]</w:t>
      </w:r>
    </w:p>
    <w:p w:rsidR="007365B2" w14:paraId="251C1A57" w14:textId="77777777">
      <w:pPr>
        <w:spacing w:line="360" w:lineRule="auto"/>
        <w:jc w:val="left"/>
        <w:textAlignment w:val="center"/>
        <w:rPr>
          <w:color w:val="000000"/>
        </w:rPr>
      </w:pPr>
      <w:r>
        <w:rPr>
          <w:color w:val="000000"/>
        </w:rPr>
        <w:t>（</w:t>
      </w:r>
      <w:r>
        <w:rPr>
          <w:color w:val="000000"/>
        </w:rPr>
        <w:t>3</w:t>
      </w:r>
      <w:r>
        <w:rPr>
          <w:color w:val="000000"/>
        </w:rPr>
        <w:t>）产生白色沉淀说明反应后溶质中有钙离子，但是溶液为红色不能判断一定存在氢氧化钙，因为碳酸钠溶液显碱性，可能是碳酸钠溶液过量，使溶液仍然为红色。</w:t>
      </w:r>
    </w:p>
    <w:p w:rsidR="007365B2" w14:paraId="422B2EEE" w14:textId="77777777">
      <w:pPr>
        <w:spacing w:line="360" w:lineRule="auto"/>
        <w:jc w:val="left"/>
        <w:textAlignment w:val="center"/>
        <w:rPr>
          <w:color w:val="000000"/>
        </w:rPr>
      </w:pPr>
      <w:r>
        <w:rPr>
          <w:color w:val="000000"/>
        </w:rPr>
        <w:t>[</w:t>
      </w:r>
      <w:r>
        <w:rPr>
          <w:color w:val="000000"/>
        </w:rPr>
        <w:t>实验验证</w:t>
      </w:r>
      <w:r>
        <w:rPr>
          <w:color w:val="000000"/>
        </w:rPr>
        <w:t>]</w:t>
      </w:r>
    </w:p>
    <w:p w:rsidR="007365B2" w14:paraId="0DB44A90" w14:textId="77777777">
      <w:pPr>
        <w:spacing w:line="360" w:lineRule="auto"/>
        <w:jc w:val="left"/>
        <w:textAlignment w:val="center"/>
        <w:rPr>
          <w:color w:val="000000"/>
        </w:rPr>
      </w:pPr>
      <w:r>
        <w:rPr>
          <w:color w:val="000000"/>
        </w:rPr>
        <w:t>（</w:t>
      </w:r>
      <w:r>
        <w:rPr>
          <w:color w:val="000000"/>
        </w:rPr>
        <w:t>4</w:t>
      </w:r>
      <w:r>
        <w:rPr>
          <w:color w:val="000000"/>
        </w:rPr>
        <w:t>）碳酸钠和氢氧化钙或者氯化钙反应均能生成碳酸钙沉淀，所以实验中产生的白色沉淀为碳酸钙，化学式为：</w:t>
      </w:r>
      <w:r>
        <w:rPr>
          <w:color w:val="000000"/>
        </w:rPr>
        <w:t>CaCO</w:t>
      </w:r>
      <w:r>
        <w:rPr>
          <w:color w:val="000000"/>
          <w:vertAlign w:val="subscript"/>
        </w:rPr>
        <w:t>3</w:t>
      </w:r>
      <w:r>
        <w:rPr>
          <w:color w:val="000000"/>
        </w:rPr>
        <w:t>；丁同学的实验现象有气泡和白色沉淀产生，且溶液为红色，所以说明</w:t>
      </w:r>
      <w:r>
        <w:rPr>
          <w:color w:val="000000"/>
        </w:rPr>
        <w:t>A</w:t>
      </w:r>
      <w:r>
        <w:rPr>
          <w:color w:val="000000"/>
        </w:rPr>
        <w:t>中剩余的溶质有剩余的盐酸和碳酸钠反应生成二氧化碳，可以生成白色沉淀说明有氯化钙和碳酸钠反应生成碳酸钙沉淀，可能碳酸钠过量使无色酚酞仍然为红色，故猜想二成立。</w:t>
      </w:r>
    </w:p>
    <w:p w:rsidR="007365B2" w14:paraId="589D3194" w14:textId="77777777">
      <w:pPr>
        <w:spacing w:line="360" w:lineRule="auto"/>
        <w:jc w:val="left"/>
        <w:textAlignment w:val="center"/>
        <w:rPr>
          <w:color w:val="000000"/>
        </w:rPr>
      </w:pPr>
      <w:r>
        <w:rPr>
          <w:color w:val="000000"/>
        </w:rPr>
        <w:t>[</w:t>
      </w:r>
      <w:r>
        <w:rPr>
          <w:color w:val="000000"/>
        </w:rPr>
        <w:t>反思拓展</w:t>
      </w:r>
      <w:r>
        <w:rPr>
          <w:color w:val="000000"/>
        </w:rPr>
        <w:t>]</w:t>
      </w:r>
    </w:p>
    <w:p w:rsidR="007365B2" w14:paraId="2183EE9B" w14:textId="77777777">
      <w:pPr>
        <w:spacing w:line="360" w:lineRule="auto"/>
        <w:jc w:val="left"/>
        <w:textAlignment w:val="center"/>
        <w:rPr>
          <w:color w:val="000000"/>
        </w:rPr>
      </w:pPr>
      <w:r>
        <w:rPr>
          <w:color w:val="000000"/>
        </w:rPr>
        <w:t>（</w:t>
      </w:r>
      <w:r>
        <w:rPr>
          <w:color w:val="000000"/>
        </w:rPr>
        <w:t>5</w:t>
      </w:r>
      <w:r>
        <w:rPr>
          <w:color w:val="000000"/>
        </w:rPr>
        <w:t>）</w:t>
      </w:r>
    </w:p>
    <w:p w:rsidR="007365B2" w14:paraId="5D65831A" w14:textId="77777777">
      <w:pPr>
        <w:spacing w:line="360" w:lineRule="auto"/>
        <w:jc w:val="left"/>
        <w:textAlignment w:val="center"/>
        <w:rPr>
          <w:color w:val="000000"/>
        </w:rPr>
      </w:pPr>
      <w:r>
        <w:rPr>
          <w:color w:val="000000"/>
        </w:rPr>
        <w:t>①</w:t>
      </w:r>
      <w:r>
        <w:rPr>
          <w:color w:val="000000"/>
        </w:rPr>
        <w:t>猜想一只有氯化钙溶液，显中性，猜想二中有</w:t>
      </w:r>
      <w:r>
        <w:rPr>
          <w:color w:val="000000"/>
        </w:rPr>
        <w:t>HCl</w:t>
      </w:r>
      <w:r>
        <w:rPr>
          <w:color w:val="000000"/>
        </w:rPr>
        <w:t>，溶液显酸性，猜想二中有氢氧化钙，溶液显碱性，所以测</w:t>
      </w:r>
      <w:r>
        <w:rPr>
          <w:color w:val="000000"/>
        </w:rPr>
        <w:t>pH</w:t>
      </w:r>
      <w:r>
        <w:rPr>
          <w:color w:val="000000"/>
        </w:rPr>
        <w:t>可以验证猜想，方案可行；</w:t>
      </w:r>
    </w:p>
    <w:p w:rsidR="007365B2" w14:paraId="1A6371A3" w14:textId="77777777">
      <w:pPr>
        <w:spacing w:line="360" w:lineRule="auto"/>
        <w:jc w:val="left"/>
        <w:textAlignment w:val="center"/>
        <w:rPr>
          <w:color w:val="000000"/>
        </w:rPr>
      </w:pPr>
      <w:r>
        <w:rPr>
          <w:color w:val="000000"/>
        </w:rPr>
        <w:t>②</w:t>
      </w:r>
      <w:r>
        <w:rPr>
          <w:color w:val="000000"/>
        </w:rPr>
        <w:t>二氧化碳只能和氢氧化钙反应生成碳酸钙沉淀，判断猜想三是否正确，猜想一、猜想二均无明显现象，无法验证猜想，方案不可行；</w:t>
      </w:r>
    </w:p>
    <w:p w:rsidR="007365B2" w14:paraId="740B30FC" w14:textId="77777777">
      <w:pPr>
        <w:spacing w:line="360" w:lineRule="auto"/>
        <w:jc w:val="left"/>
        <w:textAlignment w:val="center"/>
        <w:rPr>
          <w:color w:val="000000"/>
        </w:rPr>
      </w:pPr>
      <w:r>
        <w:rPr>
          <w:color w:val="000000"/>
        </w:rPr>
        <w:t>③</w:t>
      </w:r>
      <w:r>
        <w:rPr>
          <w:color w:val="000000"/>
        </w:rPr>
        <w:t>硝酸银与氯化钙发生反应产生白色沉淀，三个猜想现象相同，无法验证猜想，方案不可行。</w:t>
      </w:r>
    </w:p>
    <w:p w:rsidR="007365B2" w14:paraId="6C632B48" w14:textId="77777777">
      <w:pPr>
        <w:spacing w:line="360" w:lineRule="auto"/>
        <w:jc w:val="left"/>
        <w:textAlignment w:val="center"/>
        <w:rPr>
          <w:color w:val="000000"/>
        </w:rPr>
      </w:pPr>
      <w:r>
        <w:rPr>
          <w:color w:val="000000"/>
        </w:rPr>
        <w:t>故选</w:t>
      </w:r>
      <w:r>
        <w:rPr>
          <w:color w:val="000000"/>
        </w:rPr>
        <w:t>①</w:t>
      </w:r>
      <w:r>
        <w:rPr>
          <w:color w:val="000000"/>
        </w:rPr>
        <w:t>。</w:t>
      </w:r>
    </w:p>
    <w:p w:rsidR="007365B2" w14:paraId="33804D30" w14:textId="77777777">
      <w:pPr>
        <w:spacing w:line="360" w:lineRule="auto"/>
        <w:jc w:val="left"/>
        <w:textAlignment w:val="center"/>
        <w:rPr>
          <w:color w:val="000000"/>
        </w:rPr>
      </w:pPr>
      <w:r>
        <w:rPr>
          <w:rFonts w:ascii="宋体" w:hAnsi="宋体"/>
          <w:b/>
          <w:color w:val="000000"/>
          <w:sz w:val="24"/>
        </w:rPr>
        <w:t>四、计算与分析题</w:t>
      </w:r>
    </w:p>
    <w:p w:rsidR="007365B2" w14:paraId="5C1DF0CB" w14:textId="77777777">
      <w:pPr>
        <w:spacing w:line="360" w:lineRule="auto"/>
        <w:jc w:val="left"/>
        <w:textAlignment w:val="center"/>
        <w:rPr>
          <w:color w:val="000000"/>
        </w:rPr>
      </w:pPr>
      <w:r>
        <w:rPr>
          <w:color w:val="000000"/>
        </w:rPr>
        <w:t xml:space="preserve">18. </w:t>
      </w:r>
      <w:r>
        <w:rPr>
          <w:rFonts w:ascii="宋体" w:hAnsi="宋体"/>
          <w:color w:val="000000"/>
        </w:rPr>
        <w:t>学习小组同学利用下图实验，回收实验室废弃的铜粉与铁粉混合物中的铜粉。</w:t>
      </w:r>
    </w:p>
    <w:p w:rsidR="007365B2" w14:paraId="03AB8B18" w14:textId="77777777">
      <w:pPr>
        <w:spacing w:line="360" w:lineRule="auto"/>
        <w:jc w:val="left"/>
        <w:textAlignment w:val="center"/>
        <w:rPr>
          <w:color w:val="000000"/>
        </w:rPr>
      </w:pPr>
      <w:r>
        <w:rPr>
          <w:noProof/>
          <w:color w:val="000000"/>
        </w:rPr>
        <w:drawing>
          <wp:inline distT="0" distB="0" distL="0" distR="0">
            <wp:extent cx="3771900" cy="10096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19"/>
                    <a:stretch>
                      <a:fillRect/>
                    </a:stretch>
                  </pic:blipFill>
                  <pic:spPr>
                    <a:xfrm>
                      <a:off x="0" y="0"/>
                      <a:ext cx="3771900" cy="1009650"/>
                    </a:xfrm>
                    <a:prstGeom prst="rect">
                      <a:avLst/>
                    </a:prstGeom>
                  </pic:spPr>
                </pic:pic>
              </a:graphicData>
            </a:graphic>
          </wp:inline>
        </w:drawing>
      </w:r>
      <w:r>
        <w:rPr>
          <w:color w:val="000000"/>
        </w:rPr>
        <w:t xml:space="preserve">  </w:t>
      </w:r>
    </w:p>
    <w:p w:rsidR="007365B2" w14:paraId="6703C80C"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反应生成氢气的质量是</w:t>
      </w:r>
      <w:r>
        <w:rPr>
          <w:color w:val="000000"/>
        </w:rPr>
        <w:t>_____</w:t>
      </w:r>
      <w:r>
        <w:rPr>
          <w:rFonts w:eastAsia="Times New Roman" w:cs="Times New Roman"/>
          <w:color w:val="000000"/>
        </w:rPr>
        <w:t>g</w:t>
      </w:r>
      <w:r>
        <w:rPr>
          <w:rFonts w:ascii="宋体" w:hAnsi="宋体"/>
          <w:color w:val="000000"/>
        </w:rPr>
        <w:t>。</w:t>
      </w:r>
    </w:p>
    <w:p w:rsidR="007365B2" w14:paraId="171E5445"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计算上述实验回收铜粉</w:t>
      </w:r>
      <w:r>
        <w:rPr>
          <w:rFonts w:ascii="宋体" w:hAnsi="宋体"/>
          <w:noProof/>
          <w:color w:val="000000"/>
        </w:rPr>
        <w:drawing>
          <wp:inline distT="0" distB="0" distL="0" distR="0">
            <wp:extent cx="133350" cy="177800"/>
            <wp:effectExtent l="0" t="0" r="0" b="0"/>
            <wp:docPr id="25164615" name="图片 2516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615" name=""/>
                    <pic:cNvPicPr>
                      <a:picLocks noChangeAspect="1"/>
                    </pic:cNvPicPr>
                  </pic:nvPicPr>
                  <pic:blipFill>
                    <a:blip xmlns:r="http://schemas.openxmlformats.org/officeDocument/2006/relationships" r:embed="rId80"/>
                    <a:stretch>
                      <a:fillRect/>
                    </a:stretch>
                  </pic:blipFill>
                  <pic:spPr>
                    <a:xfrm>
                      <a:off x="0" y="0"/>
                      <a:ext cx="133350" cy="177800"/>
                    </a:xfrm>
                    <a:prstGeom prst="rect">
                      <a:avLst/>
                    </a:prstGeom>
                  </pic:spPr>
                </pic:pic>
              </a:graphicData>
            </a:graphic>
          </wp:inline>
        </w:drawing>
      </w:r>
      <w:r>
        <w:rPr>
          <w:rFonts w:ascii="宋体" w:hAnsi="宋体"/>
          <w:color w:val="000000"/>
        </w:rPr>
        <w:t>质量。</w:t>
      </w:r>
      <w:r>
        <w:rPr>
          <w:rFonts w:eastAsia="Times New Roman" w:cs="Times New Roman"/>
          <w:color w:val="000000"/>
        </w:rPr>
        <w:t>(</w:t>
      </w:r>
      <w:r>
        <w:rPr>
          <w:rFonts w:ascii="宋体" w:hAnsi="宋体"/>
          <w:color w:val="000000"/>
        </w:rPr>
        <w:t>忽略回收过程中铜粉的损失</w:t>
      </w:r>
      <w:r>
        <w:rPr>
          <w:rFonts w:eastAsia="Times New Roman" w:cs="Times New Roman"/>
          <w:color w:val="000000"/>
        </w:rPr>
        <w:t>)</w:t>
      </w:r>
    </w:p>
    <w:p w:rsidR="007365B2" w14:paraId="0193A1BA"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上述实验所用稀硫酸的溶质质量分数</w:t>
      </w:r>
      <w:r>
        <w:rPr>
          <w:color w:val="000000"/>
        </w:rPr>
        <w:t>_____</w:t>
      </w:r>
      <w:r>
        <w:rPr>
          <w:rFonts w:eastAsia="Times New Roman" w:cs="Times New Roman"/>
          <w:color w:val="000000"/>
        </w:rPr>
        <w:t>(</w:t>
      </w:r>
      <w:r>
        <w:rPr>
          <w:rFonts w:ascii="宋体" w:hAnsi="宋体"/>
          <w:color w:val="000000"/>
        </w:rPr>
        <w:t>填“可能”或“不可能”</w:t>
      </w:r>
      <w:r>
        <w:rPr>
          <w:rFonts w:eastAsia="Times New Roman" w:cs="Times New Roman"/>
          <w:color w:val="000000"/>
        </w:rPr>
        <w:t>)</w:t>
      </w:r>
      <w:r>
        <w:rPr>
          <w:rFonts w:ascii="宋体" w:hAnsi="宋体"/>
          <w:color w:val="000000"/>
        </w:rPr>
        <w:t>是</w:t>
      </w:r>
      <w:r>
        <w:rPr>
          <w:rFonts w:eastAsia="Times New Roman" w:cs="Times New Roman"/>
          <w:color w:val="000000"/>
        </w:rPr>
        <w:t>15%</w:t>
      </w:r>
      <w:r>
        <w:rPr>
          <w:rFonts w:ascii="宋体" w:hAnsi="宋体"/>
          <w:color w:val="000000"/>
        </w:rPr>
        <w:t>。</w:t>
      </w:r>
    </w:p>
    <w:p w:rsidR="007365B2" w14:paraId="17B01B10"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0.4</w:t>
      </w:r>
      <w:r>
        <w:rPr>
          <w:color w:val="000000"/>
        </w:rPr>
        <w:t xml:space="preserve">    </w:t>
      </w:r>
      <w:r>
        <w:rPr>
          <w:color w:val="000000"/>
        </w:rPr>
        <w:t>（</w:t>
      </w:r>
      <w:r>
        <w:rPr>
          <w:color w:val="000000"/>
        </w:rPr>
        <w:t>2</w:t>
      </w:r>
      <w:r>
        <w:rPr>
          <w:color w:val="000000"/>
        </w:rPr>
        <w:t>）</w:t>
      </w:r>
      <w:r>
        <w:rPr>
          <w:rFonts w:ascii="宋体" w:hAnsi="宋体"/>
          <w:color w:val="000000"/>
        </w:rPr>
        <w:t>解：设混合物中铁粉的质量为</w:t>
      </w:r>
      <w:r>
        <w:rPr>
          <w:rFonts w:eastAsia="Times New Roman" w:cs="Times New Roman"/>
          <w:i/>
          <w:color w:val="000000"/>
        </w:rPr>
        <w:t>x</w:t>
      </w:r>
      <w:r>
        <w:rPr>
          <w:rFonts w:ascii="宋体" w:hAnsi="宋体"/>
          <w:color w:val="000000"/>
        </w:rPr>
        <w:t>，硫酸质量为</w:t>
      </w:r>
      <w:r>
        <w:rPr>
          <w:rFonts w:eastAsia="Times New Roman" w:cs="Times New Roman"/>
          <w:i/>
          <w:color w:val="000000"/>
        </w:rPr>
        <w:t>y</w:t>
      </w:r>
      <w:r>
        <w:rPr>
          <w:rFonts w:eastAsia="Times New Roman" w:cs="Times New Roman"/>
          <w:i/>
          <w:color w:val="000000"/>
        </w:rPr>
        <w:br/>
      </w:r>
      <w:r>
        <w:object>
          <v:shape id="_x0000_i1093" type="#_x0000_t75" alt="学科网(www.zxxk.com)--教育资源门户，提供试卷、教案、课件、论文、素材以及各类教学资源下载，还有大量而丰富的教学相关资讯！" style="width:174pt;height:54pt" o:ole="">
            <v:imagedata r:id="rId120" o:title="eqIdb104a2a243183241232a211a85fe773d"/>
          </v:shape>
          <o:OLEObject Type="Embed" ProgID="Equation.DSMT4" ShapeID="_x0000_i1093" DrawAspect="Content" ObjectID="_1749027673" r:id="rId121"/>
        </w:object>
      </w:r>
      <w:r>
        <w:rPr>
          <w:rFonts w:eastAsia="Times New Roman" w:cs="Times New Roman"/>
          <w:i/>
          <w:color w:val="000000"/>
        </w:rPr>
        <w:br/>
      </w:r>
    </w:p>
    <w:p w:rsidR="007365B2" w14:paraId="5A0AFB05" w14:textId="77777777">
      <w:pPr>
        <w:spacing w:line="360" w:lineRule="auto"/>
        <w:jc w:val="left"/>
        <w:textAlignment w:val="center"/>
        <w:rPr>
          <w:color w:val="000000"/>
        </w:rPr>
      </w:pPr>
      <w:r>
        <w:object>
          <v:shape id="_x0000_i1094" type="#_x0000_t75" alt="学科网(www.zxxk.com)--教育资源门户，提供试卷、教案、课件、论文、素材以及各类教学资源下载，还有大量而丰富的教学相关资讯！" style="width:99.75pt;height:33pt" o:ole="">
            <v:imagedata r:id="rId122" o:title="eqIdd96b3754ef8befa5ba8f2fed16d541c3"/>
          </v:shape>
          <o:OLEObject Type="Embed" ProgID="Equation.DSMT4" ShapeID="_x0000_i1094" DrawAspect="Content" ObjectID="_1749027674" r:id="rId123"/>
        </w:object>
      </w:r>
    </w:p>
    <w:p w:rsidR="007365B2" w14:paraId="724CDBB9" w14:textId="77777777">
      <w:pPr>
        <w:spacing w:line="360" w:lineRule="auto"/>
        <w:jc w:val="left"/>
        <w:textAlignment w:val="center"/>
        <w:rPr>
          <w:color w:val="000000"/>
        </w:rPr>
      </w:pPr>
      <w:r>
        <w:rPr>
          <w:rFonts w:ascii="宋体" w:hAnsi="宋体"/>
          <w:color w:val="000000"/>
        </w:rPr>
        <w:t>解得：</w:t>
      </w:r>
      <w:r>
        <w:object>
          <v:shape id="_x0000_i1095" type="#_x0000_t75" alt="学科网(www.zxxk.com)--教育资源门户，提供试卷、教案、课件、论文、素材以及各类教学资源下载，还有大量而丰富的教学相关资讯！" style="width:93.75pt;height:15.75pt" o:ole="">
            <v:imagedata r:id="rId124" o:title="eqIdd7b07b72c02338eddbab83132ce0df22"/>
          </v:shape>
          <o:OLEObject Type="Embed" ProgID="Equation.DSMT4" ShapeID="_x0000_i1095" DrawAspect="Content" ObjectID="_1749027675" r:id="rId125"/>
        </w:object>
      </w:r>
    </w:p>
    <w:p w:rsidR="007365B2" w14:paraId="099635C1" w14:textId="77777777">
      <w:pPr>
        <w:spacing w:line="360" w:lineRule="auto"/>
        <w:jc w:val="left"/>
        <w:textAlignment w:val="center"/>
        <w:rPr>
          <w:color w:val="000000"/>
        </w:rPr>
      </w:pPr>
      <w:r>
        <w:rPr>
          <w:rFonts w:ascii="宋体" w:hAnsi="宋体"/>
          <w:color w:val="000000"/>
        </w:rPr>
        <w:t>该混合物中铜粉的质量为</w:t>
      </w:r>
      <w:r>
        <w:rPr>
          <w:rFonts w:eastAsia="Times New Roman" w:cs="Times New Roman"/>
          <w:color w:val="000000"/>
        </w:rPr>
        <w:t>30g-11.2g=18.8g</w:t>
      </w:r>
    </w:p>
    <w:p w:rsidR="007365B2" w14:paraId="6298F62B" w14:textId="77777777">
      <w:pPr>
        <w:spacing w:line="360" w:lineRule="auto"/>
        <w:jc w:val="left"/>
        <w:textAlignment w:val="center"/>
        <w:rPr>
          <w:color w:val="000000"/>
        </w:rPr>
      </w:pPr>
      <w:r>
        <w:rPr>
          <w:rFonts w:ascii="宋体" w:hAnsi="宋体"/>
          <w:color w:val="000000"/>
        </w:rPr>
        <w:t>答：上述实验回收铜粉的质量为</w:t>
      </w:r>
      <w:r>
        <w:rPr>
          <w:rFonts w:eastAsia="Times New Roman" w:cs="Times New Roman"/>
          <w:color w:val="000000"/>
        </w:rPr>
        <w:t>18.8g</w:t>
      </w:r>
      <w:r>
        <w:rPr>
          <w:rFonts w:ascii="宋体" w:hAnsi="宋体"/>
          <w:color w:val="000000"/>
        </w:rPr>
        <w:t>。</w:t>
      </w:r>
      <w:r>
        <w:rPr>
          <w:color w:val="000000"/>
        </w:rPr>
        <w:t xml:space="preserve">    </w:t>
      </w:r>
    </w:p>
    <w:p w:rsidR="007365B2" w14:paraId="2128AD49"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不可能</w:t>
      </w:r>
    </w:p>
    <w:p w:rsidR="007365B2" w14:paraId="308C7EF2" w14:textId="77777777">
      <w:pPr>
        <w:spacing w:line="360" w:lineRule="auto"/>
        <w:textAlignment w:val="center"/>
        <w:rPr>
          <w:color w:val="000000"/>
        </w:rPr>
      </w:pPr>
      <w:r>
        <w:rPr>
          <w:color w:val="2E75B6"/>
        </w:rPr>
        <w:t>【解析】</w:t>
      </w:r>
    </w:p>
    <w:p w:rsidR="007365B2" w14:paraId="18EED0F3" w14:textId="77777777">
      <w:pPr>
        <w:spacing w:line="360" w:lineRule="auto"/>
        <w:textAlignment w:val="center"/>
        <w:rPr>
          <w:color w:val="000000"/>
        </w:rPr>
      </w:pPr>
      <w:r>
        <w:rPr>
          <w:color w:val="000000"/>
        </w:rPr>
        <w:t>【小问</w:t>
      </w:r>
      <w:r>
        <w:rPr>
          <w:color w:val="000000"/>
        </w:rPr>
        <w:t>1</w:t>
      </w:r>
      <w:r>
        <w:rPr>
          <w:color w:val="000000"/>
        </w:rPr>
        <w:t>详解】</w:t>
      </w:r>
    </w:p>
    <w:p w:rsidR="007365B2" w14:paraId="1CD2B540" w14:textId="77777777">
      <w:pPr>
        <w:spacing w:line="360" w:lineRule="auto"/>
        <w:jc w:val="left"/>
        <w:textAlignment w:val="center"/>
        <w:rPr>
          <w:color w:val="000000"/>
        </w:rPr>
      </w:pPr>
      <w:r>
        <w:rPr>
          <w:color w:val="000000"/>
        </w:rPr>
        <w:t>由质量守恒定律可知，反应生成氢气的质量</w:t>
      </w:r>
      <w:r>
        <w:rPr>
          <w:color w:val="000000"/>
        </w:rPr>
        <w:t>=30g+100g-129.6g=0.4g</w:t>
      </w:r>
      <w:r>
        <w:rPr>
          <w:color w:val="000000"/>
        </w:rPr>
        <w:t>。</w:t>
      </w:r>
    </w:p>
    <w:p w:rsidR="007365B2" w14:paraId="5A8009DA" w14:textId="77777777">
      <w:pPr>
        <w:spacing w:line="360" w:lineRule="auto"/>
        <w:jc w:val="left"/>
        <w:textAlignment w:val="center"/>
        <w:rPr>
          <w:color w:val="000000"/>
        </w:rPr>
      </w:pPr>
      <w:r>
        <w:rPr>
          <w:color w:val="000000"/>
        </w:rPr>
        <w:t>【小问</w:t>
      </w:r>
      <w:r>
        <w:rPr>
          <w:color w:val="000000"/>
        </w:rPr>
        <w:t>2</w:t>
      </w:r>
      <w:r>
        <w:rPr>
          <w:color w:val="000000"/>
        </w:rPr>
        <w:t>详解】</w:t>
      </w:r>
    </w:p>
    <w:p w:rsidR="007365B2" w14:paraId="7D06D379" w14:textId="77777777">
      <w:pPr>
        <w:spacing w:line="360" w:lineRule="auto"/>
        <w:jc w:val="left"/>
        <w:textAlignment w:val="center"/>
        <w:rPr>
          <w:color w:val="000000"/>
        </w:rPr>
      </w:pPr>
      <w:r>
        <w:rPr>
          <w:color w:val="000000"/>
        </w:rPr>
        <w:t>见答案。</w:t>
      </w:r>
    </w:p>
    <w:p w:rsidR="007365B2" w14:paraId="09EBBCA6" w14:textId="77777777">
      <w:pPr>
        <w:spacing w:line="360" w:lineRule="auto"/>
        <w:jc w:val="left"/>
        <w:textAlignment w:val="center"/>
        <w:rPr>
          <w:color w:val="000000"/>
        </w:rPr>
      </w:pPr>
      <w:r>
        <w:rPr>
          <w:color w:val="000000"/>
        </w:rPr>
        <w:t>【小问</w:t>
      </w:r>
      <w:r>
        <w:rPr>
          <w:color w:val="000000"/>
        </w:rPr>
        <w:t>3</w:t>
      </w:r>
      <w:r>
        <w:rPr>
          <w:color w:val="000000"/>
        </w:rPr>
        <w:t>详解】</w:t>
      </w:r>
    </w:p>
    <w:p w:rsidR="007365B2" w14:paraId="33B0F12A" w14:textId="2C863FD1">
      <w:pPr>
        <w:spacing w:line="360" w:lineRule="auto"/>
        <w:jc w:val="left"/>
        <w:textAlignment w:val="center"/>
        <w:rPr>
          <w:color w:val="000000"/>
        </w:rPr>
      </w:pPr>
      <w:r>
        <w:rPr>
          <w:color w:val="000000"/>
        </w:rPr>
        <w:t>硫酸的质量为</w:t>
      </w:r>
      <w:r>
        <w:rPr>
          <w:color w:val="000000"/>
        </w:rPr>
        <w:t>19.6g</w:t>
      </w:r>
      <w:r>
        <w:rPr>
          <w:color w:val="000000"/>
        </w:rPr>
        <w:t>，所以所用的稀硫酸的溶质质量分数</w:t>
      </w:r>
      <w:r>
        <w:rPr>
          <w:color w:val="000000"/>
        </w:rPr>
        <w:t>=</w:t>
      </w:r>
      <w:r>
        <w:object>
          <v:shape id="_x0000_i1096" type="#_x0000_t75" alt="学科网(www.zxxk.com)--教育资源门户，提供试卷、教案、课件、论文、素材以及各类教学资源下载，还有大量而丰富的教学相关资讯！" style="width:110.25pt;height:33pt" o:ole="">
            <v:imagedata r:id="rId126" o:title="eqId374a5dbe73b00549858dcb1e7408b042"/>
          </v:shape>
          <o:OLEObject Type="Embed" ProgID="Equation.DSMT4" ShapeID="_x0000_i1096" DrawAspect="Content" ObjectID="_1749027676" r:id="rId127"/>
        </w:object>
      </w:r>
      <w:r>
        <w:rPr>
          <w:color w:val="000000"/>
        </w:rPr>
        <w:t>，所以不可能是</w:t>
      </w:r>
      <w:r>
        <w:rPr>
          <w:color w:val="000000"/>
        </w:rPr>
        <w:t>15%</w:t>
      </w:r>
      <w:r>
        <w:rPr>
          <w:color w:val="000000"/>
        </w:rPr>
        <w:t>。</w:t>
      </w:r>
      <w:r>
        <w:rPr>
          <w:color w:val="000000"/>
        </w:rPr>
        <w:br w:type="page"/>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23DE2"/>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84DC5"/>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A0337"/>
    <w:rsid w:val="006D5DE9"/>
    <w:rsid w:val="006F45E0"/>
    <w:rsid w:val="00701D6B"/>
    <w:rsid w:val="007061B2"/>
    <w:rsid w:val="007365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C64E8"/>
    <w:rsid w:val="009E203F"/>
    <w:rsid w:val="00A07DF2"/>
    <w:rsid w:val="00A25705"/>
    <w:rsid w:val="00A405DB"/>
    <w:rsid w:val="00A536B0"/>
    <w:rsid w:val="00AD6B6A"/>
    <w:rsid w:val="00B80D67"/>
    <w:rsid w:val="00B8100F"/>
    <w:rsid w:val="00B96924"/>
    <w:rsid w:val="00BA1A7E"/>
    <w:rsid w:val="00BA5509"/>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0819D172"/>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0.png" /><Relationship Id="rId101" Type="http://schemas.openxmlformats.org/officeDocument/2006/relationships/image" Target="media/image41.wmf" /><Relationship Id="rId102" Type="http://schemas.openxmlformats.org/officeDocument/2006/relationships/oleObject" Target="embeddings/oleObject57.bin" /><Relationship Id="rId103" Type="http://schemas.openxmlformats.org/officeDocument/2006/relationships/oleObject" Target="embeddings/oleObject58.bin" /><Relationship Id="rId104" Type="http://schemas.openxmlformats.org/officeDocument/2006/relationships/oleObject" Target="embeddings/oleObject59.bin" /><Relationship Id="rId105" Type="http://schemas.openxmlformats.org/officeDocument/2006/relationships/image" Target="media/image42.png" /><Relationship Id="rId106" Type="http://schemas.openxmlformats.org/officeDocument/2006/relationships/image" Target="media/image43.wmf" /><Relationship Id="rId107" Type="http://schemas.openxmlformats.org/officeDocument/2006/relationships/oleObject" Target="embeddings/oleObject60.bin" /><Relationship Id="rId108" Type="http://schemas.openxmlformats.org/officeDocument/2006/relationships/oleObject" Target="embeddings/oleObject61.bin" /><Relationship Id="rId109" Type="http://schemas.openxmlformats.org/officeDocument/2006/relationships/oleObject" Target="embeddings/oleObject62.bin" /><Relationship Id="rId11" Type="http://schemas.openxmlformats.org/officeDocument/2006/relationships/oleObject" Target="embeddings/oleObject3.bin" /><Relationship Id="rId110" Type="http://schemas.openxmlformats.org/officeDocument/2006/relationships/oleObject" Target="embeddings/oleObject63.bin" /><Relationship Id="rId111" Type="http://schemas.openxmlformats.org/officeDocument/2006/relationships/oleObject" Target="embeddings/oleObject64.bin" /><Relationship Id="rId112" Type="http://schemas.openxmlformats.org/officeDocument/2006/relationships/image" Target="media/image44.wmf" /><Relationship Id="rId113" Type="http://schemas.openxmlformats.org/officeDocument/2006/relationships/oleObject" Target="embeddings/oleObject65.bin" /><Relationship Id="rId114" Type="http://schemas.openxmlformats.org/officeDocument/2006/relationships/oleObject" Target="embeddings/oleObject66.bin" /><Relationship Id="rId115" Type="http://schemas.openxmlformats.org/officeDocument/2006/relationships/image" Target="media/image45.wmf" /><Relationship Id="rId116" Type="http://schemas.openxmlformats.org/officeDocument/2006/relationships/oleObject" Target="embeddings/oleObject67.bin" /><Relationship Id="rId117" Type="http://schemas.openxmlformats.org/officeDocument/2006/relationships/image" Target="media/image46.wmf" /><Relationship Id="rId118" Type="http://schemas.openxmlformats.org/officeDocument/2006/relationships/oleObject" Target="embeddings/oleObject68.bin" /><Relationship Id="rId119" Type="http://schemas.openxmlformats.org/officeDocument/2006/relationships/image" Target="media/image47.png" /><Relationship Id="rId12" Type="http://schemas.openxmlformats.org/officeDocument/2006/relationships/image" Target="media/image5.png" /><Relationship Id="rId120" Type="http://schemas.openxmlformats.org/officeDocument/2006/relationships/image" Target="media/image48.wmf" /><Relationship Id="rId121" Type="http://schemas.openxmlformats.org/officeDocument/2006/relationships/oleObject" Target="embeddings/oleObject69.bin" /><Relationship Id="rId122" Type="http://schemas.openxmlformats.org/officeDocument/2006/relationships/image" Target="media/image49.wmf" /><Relationship Id="rId123" Type="http://schemas.openxmlformats.org/officeDocument/2006/relationships/oleObject" Target="embeddings/oleObject70.bin" /><Relationship Id="rId124" Type="http://schemas.openxmlformats.org/officeDocument/2006/relationships/image" Target="media/image50.wmf" /><Relationship Id="rId125" Type="http://schemas.openxmlformats.org/officeDocument/2006/relationships/oleObject" Target="embeddings/oleObject71.bin" /><Relationship Id="rId126" Type="http://schemas.openxmlformats.org/officeDocument/2006/relationships/image" Target="media/image51.wmf" /><Relationship Id="rId127" Type="http://schemas.openxmlformats.org/officeDocument/2006/relationships/oleObject" Target="embeddings/oleObject72.bin" /><Relationship Id="rId128" Type="http://schemas.openxmlformats.org/officeDocument/2006/relationships/theme" Target="theme/theme1.xml" /><Relationship Id="rId129" Type="http://schemas.openxmlformats.org/officeDocument/2006/relationships/numbering" Target="numbering.xml" /><Relationship Id="rId13" Type="http://schemas.openxmlformats.org/officeDocument/2006/relationships/image" Target="media/image6.png" /><Relationship Id="rId130" Type="http://schemas.openxmlformats.org/officeDocument/2006/relationships/styles" Target="styles.xml"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wmf" /><Relationship Id="rId17" Type="http://schemas.openxmlformats.org/officeDocument/2006/relationships/oleObject" Target="embeddings/oleObject4.bin" /><Relationship Id="rId18" Type="http://schemas.openxmlformats.org/officeDocument/2006/relationships/image" Target="media/image10.png" /><Relationship Id="rId19" Type="http://schemas.openxmlformats.org/officeDocument/2006/relationships/image" Target="media/image11.wmf" /><Relationship Id="rId2" Type="http://schemas.openxmlformats.org/officeDocument/2006/relationships/webSettings" Target="webSettings.xml" /><Relationship Id="rId20" Type="http://schemas.openxmlformats.org/officeDocument/2006/relationships/oleObject" Target="embeddings/oleObject5.bin" /><Relationship Id="rId21" Type="http://schemas.openxmlformats.org/officeDocument/2006/relationships/image" Target="media/image12.wmf" /><Relationship Id="rId22" Type="http://schemas.openxmlformats.org/officeDocument/2006/relationships/image" Target="media/image13.wmf" /><Relationship Id="rId23" Type="http://schemas.openxmlformats.org/officeDocument/2006/relationships/oleObject" Target="embeddings/oleObject6.bin" /><Relationship Id="rId24" Type="http://schemas.openxmlformats.org/officeDocument/2006/relationships/image" Target="media/image14.wmf" /><Relationship Id="rId25" Type="http://schemas.openxmlformats.org/officeDocument/2006/relationships/oleObject" Target="embeddings/oleObject7.bin" /><Relationship Id="rId26" Type="http://schemas.openxmlformats.org/officeDocument/2006/relationships/image" Target="media/image15.wmf" /><Relationship Id="rId27" Type="http://schemas.openxmlformats.org/officeDocument/2006/relationships/oleObject" Target="embeddings/oleObject8.bin" /><Relationship Id="rId28" Type="http://schemas.openxmlformats.org/officeDocument/2006/relationships/image" Target="media/image16.wmf"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wmf" /><Relationship Id="rId33" Type="http://schemas.openxmlformats.org/officeDocument/2006/relationships/oleObject" Target="embeddings/oleObject10.bin" /><Relationship Id="rId34" Type="http://schemas.openxmlformats.org/officeDocument/2006/relationships/image" Target="media/image20.wmf" /><Relationship Id="rId35" Type="http://schemas.openxmlformats.org/officeDocument/2006/relationships/oleObject" Target="embeddings/oleObject11.bin" /><Relationship Id="rId36" Type="http://schemas.openxmlformats.org/officeDocument/2006/relationships/image" Target="media/image21.wmf" /><Relationship Id="rId37" Type="http://schemas.openxmlformats.org/officeDocument/2006/relationships/oleObject" Target="embeddings/oleObject12.bin" /><Relationship Id="rId38" Type="http://schemas.openxmlformats.org/officeDocument/2006/relationships/oleObject" Target="embeddings/oleObject13.bin" /><Relationship Id="rId39" Type="http://schemas.openxmlformats.org/officeDocument/2006/relationships/oleObject" Target="embeddings/oleObject14.bin" /><Relationship Id="rId4" Type="http://schemas.openxmlformats.org/officeDocument/2006/relationships/customXml" Target="../customXml/item1.xml" /><Relationship Id="rId40" Type="http://schemas.openxmlformats.org/officeDocument/2006/relationships/image" Target="media/image22.wmf" /><Relationship Id="rId41" Type="http://schemas.openxmlformats.org/officeDocument/2006/relationships/oleObject" Target="embeddings/oleObject15.bin" /><Relationship Id="rId42" Type="http://schemas.openxmlformats.org/officeDocument/2006/relationships/image" Target="media/image23.wmf" /><Relationship Id="rId43" Type="http://schemas.openxmlformats.org/officeDocument/2006/relationships/oleObject" Target="embeddings/oleObject16.bin" /><Relationship Id="rId44" Type="http://schemas.openxmlformats.org/officeDocument/2006/relationships/image" Target="media/image24.wmf" /><Relationship Id="rId45" Type="http://schemas.openxmlformats.org/officeDocument/2006/relationships/oleObject" Target="embeddings/oleObject17.bin" /><Relationship Id="rId46" Type="http://schemas.openxmlformats.org/officeDocument/2006/relationships/oleObject" Target="embeddings/oleObject18.bin" /><Relationship Id="rId47" Type="http://schemas.openxmlformats.org/officeDocument/2006/relationships/oleObject" Target="embeddings/oleObject19.bin" /><Relationship Id="rId48" Type="http://schemas.openxmlformats.org/officeDocument/2006/relationships/image" Target="media/image25.wmf" /><Relationship Id="rId49" Type="http://schemas.openxmlformats.org/officeDocument/2006/relationships/oleObject" Target="embeddings/oleObject20.bin" /><Relationship Id="rId5" Type="http://schemas.openxmlformats.org/officeDocument/2006/relationships/image" Target="media/image1.png" /><Relationship Id="rId50" Type="http://schemas.openxmlformats.org/officeDocument/2006/relationships/oleObject" Target="embeddings/oleObject21.bin" /><Relationship Id="rId51" Type="http://schemas.openxmlformats.org/officeDocument/2006/relationships/oleObject" Target="embeddings/oleObject22.bin" /><Relationship Id="rId52" Type="http://schemas.openxmlformats.org/officeDocument/2006/relationships/image" Target="media/image26.wmf" /><Relationship Id="rId53" Type="http://schemas.openxmlformats.org/officeDocument/2006/relationships/oleObject" Target="embeddings/oleObject23.bin" /><Relationship Id="rId54" Type="http://schemas.openxmlformats.org/officeDocument/2006/relationships/image" Target="media/image27.wmf" /><Relationship Id="rId55" Type="http://schemas.openxmlformats.org/officeDocument/2006/relationships/oleObject" Target="embeddings/oleObject24.bin" /><Relationship Id="rId56" Type="http://schemas.openxmlformats.org/officeDocument/2006/relationships/image" Target="media/image28.wmf" /><Relationship Id="rId57" Type="http://schemas.openxmlformats.org/officeDocument/2006/relationships/oleObject" Target="embeddings/oleObject25.bin" /><Relationship Id="rId58" Type="http://schemas.openxmlformats.org/officeDocument/2006/relationships/oleObject" Target="embeddings/oleObject26.bin" /><Relationship Id="rId59" Type="http://schemas.openxmlformats.org/officeDocument/2006/relationships/oleObject" Target="embeddings/oleObject27.bin" /><Relationship Id="rId6" Type="http://schemas.openxmlformats.org/officeDocument/2006/relationships/image" Target="media/image2.wmf" /><Relationship Id="rId60" Type="http://schemas.openxmlformats.org/officeDocument/2006/relationships/oleObject" Target="embeddings/oleObject28.bin" /><Relationship Id="rId61" Type="http://schemas.openxmlformats.org/officeDocument/2006/relationships/oleObject" Target="embeddings/oleObject29.bin" /><Relationship Id="rId62" Type="http://schemas.openxmlformats.org/officeDocument/2006/relationships/oleObject" Target="embeddings/oleObject30.bin" /><Relationship Id="rId63" Type="http://schemas.openxmlformats.org/officeDocument/2006/relationships/image" Target="media/image29.png" /><Relationship Id="rId64" Type="http://schemas.openxmlformats.org/officeDocument/2006/relationships/oleObject" Target="embeddings/oleObject31.bin" /><Relationship Id="rId65" Type="http://schemas.openxmlformats.org/officeDocument/2006/relationships/image" Target="media/image30.wmf" /><Relationship Id="rId66" Type="http://schemas.openxmlformats.org/officeDocument/2006/relationships/oleObject" Target="embeddings/oleObject32.bin" /><Relationship Id="rId67" Type="http://schemas.openxmlformats.org/officeDocument/2006/relationships/image" Target="media/image31.wmf" /><Relationship Id="rId68" Type="http://schemas.openxmlformats.org/officeDocument/2006/relationships/oleObject" Target="embeddings/oleObject33.bin" /><Relationship Id="rId69" Type="http://schemas.openxmlformats.org/officeDocument/2006/relationships/image" Target="media/image32.wmf" /><Relationship Id="rId7" Type="http://schemas.openxmlformats.org/officeDocument/2006/relationships/oleObject" Target="embeddings/oleObject1.bin" /><Relationship Id="rId70" Type="http://schemas.openxmlformats.org/officeDocument/2006/relationships/oleObject" Target="embeddings/oleObject34.bin" /><Relationship Id="rId71" Type="http://schemas.openxmlformats.org/officeDocument/2006/relationships/oleObject" Target="embeddings/oleObject35.bin" /><Relationship Id="rId72" Type="http://schemas.openxmlformats.org/officeDocument/2006/relationships/oleObject" Target="embeddings/oleObject36.bin" /><Relationship Id="rId73" Type="http://schemas.openxmlformats.org/officeDocument/2006/relationships/oleObject" Target="embeddings/oleObject37.bin" /><Relationship Id="rId74" Type="http://schemas.openxmlformats.org/officeDocument/2006/relationships/oleObject" Target="embeddings/oleObject38.bin" /><Relationship Id="rId75" Type="http://schemas.openxmlformats.org/officeDocument/2006/relationships/oleObject" Target="embeddings/oleObject39.bin" /><Relationship Id="rId76" Type="http://schemas.openxmlformats.org/officeDocument/2006/relationships/oleObject" Target="embeddings/oleObject40.bin" /><Relationship Id="rId77" Type="http://schemas.openxmlformats.org/officeDocument/2006/relationships/oleObject" Target="embeddings/oleObject41.bin" /><Relationship Id="rId78" Type="http://schemas.openxmlformats.org/officeDocument/2006/relationships/oleObject" Target="embeddings/oleObject42.bin" /><Relationship Id="rId79" Type="http://schemas.openxmlformats.org/officeDocument/2006/relationships/oleObject" Target="embeddings/oleObject43.bin" /><Relationship Id="rId8" Type="http://schemas.openxmlformats.org/officeDocument/2006/relationships/image" Target="media/image3.wmf" /><Relationship Id="rId80" Type="http://schemas.openxmlformats.org/officeDocument/2006/relationships/image" Target="media/image33.wmf" /><Relationship Id="rId81" Type="http://schemas.openxmlformats.org/officeDocument/2006/relationships/oleObject" Target="embeddings/oleObject44.bin" /><Relationship Id="rId82" Type="http://schemas.openxmlformats.org/officeDocument/2006/relationships/oleObject" Target="embeddings/oleObject45.bin" /><Relationship Id="rId83" Type="http://schemas.openxmlformats.org/officeDocument/2006/relationships/oleObject" Target="embeddings/oleObject46.bin" /><Relationship Id="rId84" Type="http://schemas.openxmlformats.org/officeDocument/2006/relationships/oleObject" Target="embeddings/oleObject47.bin" /><Relationship Id="rId85" Type="http://schemas.openxmlformats.org/officeDocument/2006/relationships/oleObject" Target="embeddings/oleObject48.bin" /><Relationship Id="rId86" Type="http://schemas.openxmlformats.org/officeDocument/2006/relationships/oleObject" Target="embeddings/oleObject49.bin" /><Relationship Id="rId87" Type="http://schemas.openxmlformats.org/officeDocument/2006/relationships/oleObject" Target="embeddings/oleObject50.bin" /><Relationship Id="rId88" Type="http://schemas.openxmlformats.org/officeDocument/2006/relationships/image" Target="media/image34.wmf" /><Relationship Id="rId89" Type="http://schemas.openxmlformats.org/officeDocument/2006/relationships/oleObject" Target="embeddings/oleObject51.bin" /><Relationship Id="rId9" Type="http://schemas.openxmlformats.org/officeDocument/2006/relationships/oleObject" Target="embeddings/oleObject2.bin" /><Relationship Id="rId90" Type="http://schemas.openxmlformats.org/officeDocument/2006/relationships/image" Target="media/image35.png" /><Relationship Id="rId91" Type="http://schemas.openxmlformats.org/officeDocument/2006/relationships/oleObject" Target="embeddings/oleObject52.bin" /><Relationship Id="rId92" Type="http://schemas.openxmlformats.org/officeDocument/2006/relationships/image" Target="media/image36.wmf" /><Relationship Id="rId93" Type="http://schemas.openxmlformats.org/officeDocument/2006/relationships/oleObject" Target="embeddings/oleObject53.bin" /><Relationship Id="rId94" Type="http://schemas.openxmlformats.org/officeDocument/2006/relationships/image" Target="media/image37.png" /><Relationship Id="rId95" Type="http://schemas.openxmlformats.org/officeDocument/2006/relationships/image" Target="media/image38.wmf" /><Relationship Id="rId96" Type="http://schemas.openxmlformats.org/officeDocument/2006/relationships/oleObject" Target="embeddings/oleObject54.bin" /><Relationship Id="rId97" Type="http://schemas.openxmlformats.org/officeDocument/2006/relationships/oleObject" Target="embeddings/oleObject55.bin" /><Relationship Id="rId98" Type="http://schemas.openxmlformats.org/officeDocument/2006/relationships/image" Target="media/image39.png" /><Relationship Id="rId99" Type="http://schemas.openxmlformats.org/officeDocument/2006/relationships/oleObject" Target="embeddings/oleObject56.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