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EB66FE" w14:paraId="3248C245" w14:textId="77777777">
      <w:pPr>
        <w:spacing w:line="360" w:lineRule="auto"/>
        <w:jc w:val="center"/>
      </w:pPr>
      <w:r>
        <w:rPr>
          <w:rFonts w:ascii="Times New Roman" w:eastAsia="新宋体" w:hAnsi="Times New Roman" w:hint="eastAsia"/>
          <w:b/>
          <w:sz w:val="30"/>
          <w:szCs w:val="30"/>
        </w:rPr>
        <w:t>2018</w:t>
      </w:r>
      <w:r>
        <w:rPr>
          <w:rFonts w:ascii="Times New Roman" w:eastAsia="新宋体" w:hAnsi="Times New Roman" w:hint="eastAsia"/>
          <w:b/>
          <w:sz w:val="30"/>
          <w:szCs w:val="30"/>
        </w:rPr>
        <w:t>年陕西省中考历史试卷</w:t>
      </w:r>
    </w:p>
    <w:p w:rsidR="00EB66FE" w14:paraId="2C51ABF5" w14:textId="77777777">
      <w:pPr>
        <w:spacing w:line="360" w:lineRule="auto"/>
        <w:jc w:val="center"/>
      </w:pPr>
      <w:r>
        <w:rPr>
          <w:rFonts w:ascii="Times New Roman" w:eastAsia="新宋体" w:hAnsi="Times New Roman" w:hint="eastAsia"/>
          <w:b/>
          <w:sz w:val="16"/>
          <w:szCs w:val="16"/>
        </w:rPr>
        <w:t>参考答案与试题解析</w:t>
      </w:r>
    </w:p>
    <w:p w:rsidR="00EB66FE" w14:paraId="543E9624" w14:textId="77777777">
      <w:pPr>
        <w:spacing w:line="360" w:lineRule="auto"/>
      </w:pPr>
      <w:r>
        <w:rPr>
          <w:rFonts w:ascii="Times New Roman" w:eastAsia="新宋体" w:hAnsi="Times New Roman" w:hint="eastAsia"/>
          <w:b/>
          <w:szCs w:val="21"/>
        </w:rPr>
        <w:t>一、选择题</w:t>
      </w:r>
    </w:p>
    <w:p w:rsidR="00EB66FE" w14:paraId="0012CF81" w14:textId="77777777">
      <w:pPr>
        <w:spacing w:line="360" w:lineRule="auto"/>
        <w:ind w:left="273" w:hanging="273" w:hangingChars="130"/>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分）某学者综合考虑各因素绘制成下图。下列表述正确的是（　　）</w:t>
      </w:r>
    </w:p>
    <w:p w:rsidR="00EB66FE" w14:paraId="6CAF34F8" w14:textId="77777777">
      <w:pPr>
        <w:spacing w:line="360" w:lineRule="auto"/>
        <w:ind w:left="273" w:leftChars="130"/>
      </w:pPr>
      <w:r>
        <w:rPr>
          <w:rFonts w:ascii="Times New Roman" w:eastAsia="新宋体" w:hAnsi="Times New Roman" w:hint="eastAsia"/>
          <w:noProof/>
          <w:szCs w:val="21"/>
        </w:rPr>
        <w:drawing>
          <wp:inline distT="0" distB="0" distL="0" distR="0">
            <wp:extent cx="5477640" cy="1829055"/>
            <wp:effectExtent l="0" t="0" r="0" b="0"/>
            <wp:docPr id="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24"/>
                    <pic:cNvPicPr/>
                  </pic:nvPicPr>
                  <pic:blipFill>
                    <a:blip xmlns:r="http://schemas.openxmlformats.org/officeDocument/2006/relationships" r:embed="rId5" cstate="print"/>
                    <a:stretch>
                      <a:fillRect/>
                    </a:stretch>
                  </pic:blipFill>
                  <pic:spPr>
                    <a:xfrm>
                      <a:off x="0" y="0"/>
                      <a:ext cx="5477640" cy="1829055"/>
                    </a:xfrm>
                    <a:prstGeom prst="rect">
                      <a:avLst/>
                    </a:prstGeom>
                  </pic:spPr>
                </pic:pic>
              </a:graphicData>
            </a:graphic>
          </wp:inline>
        </w:drawing>
      </w:r>
    </w:p>
    <w:p w:rsidR="00EB66FE" w14:paraId="188FF546" w14:textId="77777777">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出现盛世</w:t>
      </w:r>
      <w:r>
        <w:rPr>
          <w:rFonts w:ascii="Times New Roman" w:eastAsia="新宋体" w:hAnsi="Times New Roman" w:hint="eastAsia"/>
          <w:szCs w:val="21"/>
        </w:rPr>
        <w:t xml:space="preserve">     </w:t>
      </w:r>
      <w:r>
        <w:rPr>
          <w:rFonts w:ascii="Times New Roman" w:eastAsia="新宋体" w:hAnsi="Times New Roman" w:hint="eastAsia"/>
          <w:szCs w:val="21"/>
        </w:rPr>
        <w:t>对外开放</w:t>
      </w:r>
      <w:r>
        <w:rPr>
          <w:rFonts w:ascii="Times New Roman" w:eastAsia="新宋体" w:hAnsi="Times New Roman" w:hint="eastAsia"/>
          <w:szCs w:val="21"/>
        </w:rPr>
        <w:t xml:space="preserve">     </w:t>
      </w:r>
      <w:r>
        <w:rPr>
          <w:rFonts w:ascii="Times New Roman" w:eastAsia="新宋体" w:hAnsi="Times New Roman" w:hint="eastAsia"/>
          <w:szCs w:val="21"/>
        </w:rPr>
        <w:t>使用火药</w:t>
      </w:r>
    </w:p>
    <w:p w:rsidR="00EB66FE" w14:paraId="65C14430" w14:textId="77777777">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国家统一</w:t>
      </w:r>
      <w:r>
        <w:rPr>
          <w:rFonts w:ascii="Times New Roman" w:eastAsia="新宋体" w:hAnsi="Times New Roman" w:hint="eastAsia"/>
          <w:szCs w:val="21"/>
        </w:rPr>
        <w:t xml:space="preserve">     </w:t>
      </w:r>
      <w:r>
        <w:rPr>
          <w:rFonts w:ascii="Times New Roman" w:eastAsia="新宋体" w:hAnsi="Times New Roman" w:hint="eastAsia"/>
          <w:szCs w:val="21"/>
        </w:rPr>
        <w:t>商业繁荣</w:t>
      </w:r>
      <w:r>
        <w:rPr>
          <w:rFonts w:ascii="Times New Roman" w:eastAsia="新宋体" w:hAnsi="Times New Roman" w:hint="eastAsia"/>
          <w:szCs w:val="21"/>
        </w:rPr>
        <w:t xml:space="preserve">     </w:t>
      </w:r>
      <w:r>
        <w:rPr>
          <w:rFonts w:ascii="Times New Roman" w:eastAsia="新宋体" w:hAnsi="Times New Roman" w:hint="eastAsia"/>
          <w:szCs w:val="21"/>
        </w:rPr>
        <w:t>科技领先</w:t>
      </w:r>
    </w:p>
    <w:p w:rsidR="00EB66FE" w14:paraId="4261C366" w14:textId="77777777">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政权并立</w:t>
      </w:r>
      <w:r>
        <w:rPr>
          <w:rFonts w:ascii="Times New Roman" w:eastAsia="新宋体" w:hAnsi="Times New Roman" w:hint="eastAsia"/>
          <w:szCs w:val="21"/>
        </w:rPr>
        <w:t xml:space="preserve">     </w:t>
      </w:r>
      <w:r>
        <w:rPr>
          <w:rFonts w:ascii="Times New Roman" w:eastAsia="新宋体" w:hAnsi="Times New Roman" w:hint="eastAsia"/>
          <w:szCs w:val="21"/>
        </w:rPr>
        <w:t>贸易发达</w:t>
      </w:r>
      <w:r>
        <w:rPr>
          <w:rFonts w:ascii="Times New Roman" w:eastAsia="新宋体" w:hAnsi="Times New Roman" w:hint="eastAsia"/>
          <w:szCs w:val="21"/>
        </w:rPr>
        <w:t xml:space="preserve">     </w:t>
      </w:r>
      <w:r>
        <w:rPr>
          <w:rFonts w:ascii="Times New Roman" w:eastAsia="新宋体" w:hAnsi="Times New Roman" w:hint="eastAsia"/>
          <w:szCs w:val="21"/>
        </w:rPr>
        <w:t>发明司南</w:t>
      </w:r>
    </w:p>
    <w:p w:rsidR="00EB66FE" w14:paraId="3B91F15A" w14:textId="77777777">
      <w:pPr>
        <w:spacing w:line="360" w:lineRule="auto"/>
        <w:ind w:left="273" w:leftChars="130"/>
      </w:pPr>
      <w:r>
        <w:rPr>
          <w:rFonts w:ascii="Times New Roman" w:eastAsia="Calibri" w:hAnsi="Times New Roman" w:hint="eastAsia"/>
          <w:szCs w:val="21"/>
        </w:rPr>
        <w:t>④</w:t>
      </w:r>
      <w:r>
        <w:rPr>
          <w:rFonts w:ascii="Times New Roman" w:eastAsia="新宋体" w:hAnsi="Times New Roman" w:hint="eastAsia"/>
          <w:szCs w:val="21"/>
        </w:rPr>
        <w:t>强化皇权</w:t>
      </w:r>
      <w:r>
        <w:rPr>
          <w:rFonts w:ascii="Times New Roman" w:eastAsia="新宋体" w:hAnsi="Times New Roman" w:hint="eastAsia"/>
          <w:szCs w:val="21"/>
        </w:rPr>
        <w:t xml:space="preserve">     </w:t>
      </w:r>
      <w:r>
        <w:rPr>
          <w:rFonts w:ascii="Times New Roman" w:eastAsia="新宋体" w:hAnsi="Times New Roman" w:hint="eastAsia"/>
          <w:szCs w:val="21"/>
        </w:rPr>
        <w:t>闭关锁国</w:t>
      </w:r>
      <w:r>
        <w:rPr>
          <w:rFonts w:ascii="Times New Roman" w:eastAsia="新宋体" w:hAnsi="Times New Roman" w:hint="eastAsia"/>
          <w:szCs w:val="21"/>
        </w:rPr>
        <w:t xml:space="preserve">     </w:t>
      </w:r>
      <w:r>
        <w:rPr>
          <w:rFonts w:ascii="Times New Roman" w:eastAsia="新宋体" w:hAnsi="Times New Roman" w:hint="eastAsia"/>
          <w:szCs w:val="21"/>
        </w:rPr>
        <w:t>科技落后</w:t>
      </w:r>
    </w:p>
    <w:p w:rsidR="00EB66FE" w14:paraId="68E4E69B"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①②</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①③</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②③</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①④</w:t>
      </w:r>
    </w:p>
    <w:p w:rsidR="00EB66FE" w14:paraId="306FAB24"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开元盛世；清朝君主集权强化的主要措施；闭关锁国政策；贞观新政和贞观之治．</w:t>
      </w:r>
    </w:p>
    <w:p w:rsidR="00EB66FE" w14:paraId="47054DF5"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本题综合考查了隋唐宋元明清时期的社会特征，注意全面分析题目给出的示意图。</w:t>
      </w:r>
    </w:p>
    <w:p w:rsidR="00EB66FE" w14:paraId="318C8D97"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从题目给出的示意图可以明显看到</w:t>
      </w:r>
      <w:r>
        <w:rPr>
          <w:rFonts w:ascii="Times New Roman" w:eastAsia="Calibri" w:hAnsi="Times New Roman" w:hint="eastAsia"/>
          <w:szCs w:val="21"/>
        </w:rPr>
        <w:t>②</w:t>
      </w:r>
      <w:r>
        <w:rPr>
          <w:rFonts w:ascii="Times New Roman" w:eastAsia="新宋体" w:hAnsi="Times New Roman" w:hint="eastAsia"/>
          <w:szCs w:val="21"/>
        </w:rPr>
        <w:t>处与辽、西夏和金这个政权并立，故</w:t>
      </w:r>
      <w:r>
        <w:rPr>
          <w:rFonts w:ascii="Times New Roman" w:eastAsia="Calibri" w:hAnsi="Times New Roman" w:hint="eastAsia"/>
          <w:szCs w:val="21"/>
        </w:rPr>
        <w:t>②</w:t>
      </w:r>
      <w:r>
        <w:rPr>
          <w:rFonts w:ascii="Times New Roman" w:eastAsia="新宋体" w:hAnsi="Times New Roman" w:hint="eastAsia"/>
          <w:szCs w:val="21"/>
        </w:rPr>
        <w:t>国家统一的表述是错误的；</w:t>
      </w:r>
      <w:r>
        <w:rPr>
          <w:rFonts w:ascii="Times New Roman" w:eastAsia="Calibri" w:hAnsi="Times New Roman" w:hint="eastAsia"/>
          <w:szCs w:val="21"/>
        </w:rPr>
        <w:t>③</w:t>
      </w:r>
      <w:r>
        <w:rPr>
          <w:rFonts w:ascii="Times New Roman" w:eastAsia="新宋体" w:hAnsi="Times New Roman" w:hint="eastAsia"/>
          <w:szCs w:val="21"/>
        </w:rPr>
        <w:t>处与金并立，时间处于</w:t>
      </w:r>
      <w:r>
        <w:rPr>
          <w:rFonts w:ascii="Times New Roman" w:eastAsia="新宋体" w:hAnsi="Times New Roman" w:hint="eastAsia"/>
          <w:szCs w:val="21"/>
        </w:rPr>
        <w:t>11</w:t>
      </w:r>
      <w:r>
        <w:rPr>
          <w:rFonts w:ascii="Times New Roman" w:eastAsia="新宋体" w:hAnsi="Times New Roman" w:hint="eastAsia"/>
          <w:szCs w:val="21"/>
        </w:rPr>
        <w:t>世纪至</w:t>
      </w:r>
      <w:r>
        <w:rPr>
          <w:rFonts w:ascii="Times New Roman" w:eastAsia="新宋体" w:hAnsi="Times New Roman" w:hint="eastAsia"/>
          <w:szCs w:val="21"/>
        </w:rPr>
        <w:t>13</w:t>
      </w:r>
      <w:r>
        <w:rPr>
          <w:rFonts w:ascii="Times New Roman" w:eastAsia="新宋体" w:hAnsi="Times New Roman" w:hint="eastAsia"/>
          <w:szCs w:val="21"/>
        </w:rPr>
        <w:t>世纪，可知它代表的政权是南宋，而司南是汉代发明的，故</w:t>
      </w:r>
      <w:r>
        <w:rPr>
          <w:rFonts w:ascii="Times New Roman" w:eastAsia="Calibri" w:hAnsi="Times New Roman" w:hint="eastAsia"/>
          <w:szCs w:val="21"/>
        </w:rPr>
        <w:t>③</w:t>
      </w:r>
      <w:r>
        <w:rPr>
          <w:rFonts w:ascii="Times New Roman" w:eastAsia="新宋体" w:hAnsi="Times New Roman" w:hint="eastAsia"/>
          <w:szCs w:val="21"/>
        </w:rPr>
        <w:t>发明司南的表述是错误的；据此可排除</w:t>
      </w:r>
      <w:r>
        <w:rPr>
          <w:rFonts w:ascii="Times New Roman" w:eastAsia="新宋体" w:hAnsi="Times New Roman" w:hint="eastAsia"/>
          <w:szCs w:val="21"/>
        </w:rPr>
        <w:t>ABC</w:t>
      </w:r>
      <w:r>
        <w:rPr>
          <w:rFonts w:ascii="Times New Roman" w:eastAsia="新宋体" w:hAnsi="Times New Roman" w:hint="eastAsia"/>
          <w:szCs w:val="21"/>
        </w:rPr>
        <w:t>三个选项。</w:t>
      </w:r>
    </w:p>
    <w:p w:rsidR="00EB66FE" w14:paraId="7820AEAC"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EB66FE" w14:paraId="18D9EE01"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组合选择题一般排除一个错误内容即可获取正确答案，部分题目需要经过两次排除，</w:t>
      </w:r>
      <w:r>
        <w:rPr>
          <w:rFonts w:ascii="Times New Roman" w:eastAsia="新宋体" w:hAnsi="Times New Roman" w:hint="eastAsia"/>
          <w:szCs w:val="21"/>
        </w:rPr>
        <w:t>但有一小部分题目所有内容都正确。</w:t>
      </w:r>
    </w:p>
    <w:p w:rsidR="00EB66FE" w14:paraId="7B8C5707" w14:textId="77777777">
      <w:pPr>
        <w:spacing w:line="360" w:lineRule="auto"/>
        <w:ind w:left="273" w:hanging="273" w:hangingChars="130"/>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近代某报刊曾报道：“闻近月以来，凡都中士大夫有谈及西学新法者，同僚之中均闻而却避。盖恐人指之为康党，以致罹于法网。故自同文馆以外，竞无人再敢言声光化电之学，念爱皮西提之音。”这一社会现象出现的原因是（　　）</w:t>
      </w:r>
    </w:p>
    <w:p w:rsidR="00EB66FE" w14:paraId="51F3B05C"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．洋务运动的失败</w:t>
      </w:r>
      <w:r>
        <w:tab/>
      </w:r>
      <w:r>
        <w:rPr>
          <w:rFonts w:ascii="Times New Roman" w:eastAsia="新宋体" w:hAnsi="Times New Roman" w:hint="eastAsia"/>
          <w:szCs w:val="21"/>
        </w:rPr>
        <w:t>B</w:t>
      </w:r>
      <w:r>
        <w:rPr>
          <w:rFonts w:ascii="Times New Roman" w:eastAsia="新宋体" w:hAnsi="Times New Roman" w:hint="eastAsia"/>
          <w:szCs w:val="21"/>
        </w:rPr>
        <w:t>．民族矛盾的尖锐</w:t>
      </w:r>
      <w:r>
        <w:tab/>
      </w:r>
    </w:p>
    <w:p w:rsidR="00EB66FE" w14:paraId="0CC1AD57"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．顽固势力的反扑</w:t>
      </w:r>
      <w:r>
        <w:tab/>
      </w:r>
      <w:r>
        <w:rPr>
          <w:rFonts w:ascii="Times New Roman" w:eastAsia="新宋体" w:hAnsi="Times New Roman" w:hint="eastAsia"/>
          <w:szCs w:val="21"/>
        </w:rPr>
        <w:t>D</w:t>
      </w:r>
      <w:r>
        <w:rPr>
          <w:rFonts w:ascii="Times New Roman" w:eastAsia="新宋体" w:hAnsi="Times New Roman" w:hint="eastAsia"/>
          <w:szCs w:val="21"/>
        </w:rPr>
        <w:t>．民众的盲目排外</w:t>
      </w:r>
    </w:p>
    <w:p w:rsidR="00EB66FE" w14:paraId="7D239601"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戊戌变法．</w:t>
      </w:r>
    </w:p>
    <w:p w:rsidR="00EB66FE" w14:paraId="593E956E"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本题考查戊戌变法的相关知识，关键是理解题干材料反映的信息。</w:t>
      </w:r>
    </w:p>
    <w:p w:rsidR="00EB66FE" w14:paraId="50F77A8C"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材料中“谈及西学新法者…却避。盖恐人指之为康党，以致罹于法网。…无</w:t>
      </w:r>
      <w:r>
        <w:rPr>
          <w:rFonts w:ascii="Times New Roman" w:eastAsia="新宋体" w:hAnsi="Times New Roman" w:hint="eastAsia"/>
          <w:szCs w:val="21"/>
        </w:rPr>
        <w:t>人再敢言声光化电之学，念爱皮西提之音”这些关键信息表明了维新变法已经发生并且失败，究其原因还是在于顽固势力的反扑。</w:t>
      </w:r>
    </w:p>
    <w:p w:rsidR="00EB66FE" w14:paraId="412521AE"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EB66FE" w14:paraId="4889DB5D"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理解维新派主张学习西方的君主立宪制，反对封建专制，要求进行政治制度的变革，这些思想遭到了保守派的反对，体现了近代中国转型的艰难。</w:t>
      </w:r>
    </w:p>
    <w:p w:rsidR="00EB66FE" w14:paraId="6BB15FBD" w14:textId="77777777">
      <w:pPr>
        <w:spacing w:line="360" w:lineRule="auto"/>
        <w:ind w:left="273" w:hanging="273" w:hangingChars="130"/>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分）某同学将新民主主义革命时期有关重大事件绘制成如图所示。六个序号分别代表在该地或区域（阴影）所发生事件的特点、结果或作用，相对对应的事件按时间先后顺序排列正确的是（　　）</w:t>
      </w:r>
    </w:p>
    <w:p w:rsidR="00EB66FE" w14:paraId="0EB2D784" w14:textId="77777777">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打响武装反抗国民党第一枪</w:t>
      </w:r>
    </w:p>
    <w:p w:rsidR="00EB66FE" w14:paraId="7E028E2F" w14:textId="77777777">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战略反攻开始</w:t>
      </w:r>
    </w:p>
    <w:p w:rsidR="00EB66FE" w14:paraId="431599DC" w14:textId="77777777">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国民党政权覆灭</w:t>
      </w:r>
    </w:p>
    <w:p w:rsidR="00EB66FE" w14:paraId="2EBC5F45" w14:textId="77777777">
      <w:pPr>
        <w:spacing w:line="360" w:lineRule="auto"/>
        <w:ind w:left="273" w:leftChars="130"/>
      </w:pPr>
      <w:r>
        <w:rPr>
          <w:rFonts w:ascii="Times New Roman" w:eastAsia="Calibri" w:hAnsi="Times New Roman" w:hint="eastAsia"/>
          <w:szCs w:val="21"/>
        </w:rPr>
        <w:t>④</w:t>
      </w:r>
      <w:r>
        <w:rPr>
          <w:rFonts w:ascii="Times New Roman" w:eastAsia="新宋体" w:hAnsi="Times New Roman" w:hint="eastAsia"/>
          <w:szCs w:val="21"/>
        </w:rPr>
        <w:t>为渡江作战奠定基础</w:t>
      </w:r>
    </w:p>
    <w:p w:rsidR="00EB66FE" w14:paraId="0B9FA573" w14:textId="77777777">
      <w:pPr>
        <w:spacing w:line="360" w:lineRule="auto"/>
        <w:ind w:left="273" w:leftChars="130"/>
      </w:pPr>
      <w:r>
        <w:rPr>
          <w:rFonts w:ascii="Times New Roman" w:eastAsia="Calibri" w:hAnsi="Times New Roman" w:hint="eastAsia"/>
          <w:szCs w:val="21"/>
        </w:rPr>
        <w:t>⑤</w:t>
      </w:r>
      <w:r>
        <w:rPr>
          <w:rFonts w:ascii="Times New Roman" w:eastAsia="新宋体" w:hAnsi="Times New Roman" w:hint="eastAsia"/>
          <w:szCs w:val="21"/>
        </w:rPr>
        <w:t>三军会师长征胜利</w:t>
      </w:r>
    </w:p>
    <w:p w:rsidR="00EB66FE" w14:paraId="069AD5EB" w14:textId="77777777">
      <w:pPr>
        <w:spacing w:line="360" w:lineRule="auto"/>
        <w:ind w:left="273" w:leftChars="130"/>
      </w:pPr>
      <w:r>
        <w:rPr>
          <w:rFonts w:ascii="Times New Roman" w:eastAsia="Calibri" w:hAnsi="Times New Roman" w:hint="eastAsia"/>
          <w:szCs w:val="21"/>
        </w:rPr>
        <w:t>⑥</w:t>
      </w:r>
      <w:r>
        <w:rPr>
          <w:rFonts w:ascii="Times New Roman" w:eastAsia="新宋体" w:hAnsi="Times New Roman" w:hint="eastAsia"/>
          <w:szCs w:val="21"/>
        </w:rPr>
        <w:t>主动出击日军且规模最大</w:t>
      </w:r>
    </w:p>
    <w:p w:rsidR="00EB66FE" w14:paraId="7D0D4121" w14:textId="77777777">
      <w:pPr>
        <w:spacing w:line="360" w:lineRule="auto"/>
        <w:ind w:left="273" w:leftChars="130"/>
      </w:pPr>
      <w:r>
        <w:rPr>
          <w:rFonts w:ascii="Times New Roman" w:eastAsia="新宋体" w:hAnsi="Times New Roman" w:hint="eastAsia"/>
          <w:noProof/>
          <w:szCs w:val="21"/>
        </w:rPr>
        <w:drawing>
          <wp:inline distT="0" distB="0" distL="0" distR="0">
            <wp:extent cx="1848108" cy="2629267"/>
            <wp:effectExtent l="0" t="0" r="0" b="0"/>
            <wp:docPr id="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24"/>
                    <pic:cNvPicPr/>
                  </pic:nvPicPr>
                  <pic:blipFill>
                    <a:blip xmlns:r="http://schemas.openxmlformats.org/officeDocument/2006/relationships" r:embed="rId6" cstate="print"/>
                    <a:stretch>
                      <a:fillRect/>
                    </a:stretch>
                  </pic:blipFill>
                  <pic:spPr>
                    <a:xfrm>
                      <a:off x="0" y="0"/>
                      <a:ext cx="1848108" cy="2629267"/>
                    </a:xfrm>
                    <a:prstGeom prst="rect">
                      <a:avLst/>
                    </a:prstGeom>
                  </pic:spPr>
                </pic:pic>
              </a:graphicData>
            </a:graphic>
          </wp:inline>
        </w:drawing>
      </w:r>
    </w:p>
    <w:p w:rsidR="00EB66FE" w14:paraId="00888800"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①⑥②④③⑤</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④②③⑤⑥①</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③②④⑥①⑤</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①⑤⑥②④③</w:t>
      </w:r>
    </w:p>
    <w:p w:rsidR="00EB66FE" w14:paraId="10D628F7"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八一南昌起义；红军长征；百团大战；刘邓大军挺进大别山；辽沈、淮海、平津三大战役；渡江战役与解放南京．</w:t>
      </w:r>
    </w:p>
    <w:p w:rsidR="00EB66FE" w14:paraId="02EE51B8"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本题主要考查新民主主义革命时期有关重大事件。重点掌握南昌起义、刘邓大军挺进大别山、解放南京、三大战役、会宁会师、百团大战发生的时间的相关史实。</w:t>
      </w:r>
    </w:p>
    <w:p w:rsidR="00EB66FE" w14:paraId="0BC1B17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观察题干图片和据所学知识可知，</w:t>
      </w:r>
      <w:r>
        <w:rPr>
          <w:rFonts w:ascii="Times New Roman" w:eastAsia="Calibri" w:hAnsi="Times New Roman" w:hint="eastAsia"/>
          <w:szCs w:val="21"/>
        </w:rPr>
        <w:t>①</w:t>
      </w:r>
      <w:r>
        <w:rPr>
          <w:rFonts w:ascii="Times New Roman" w:eastAsia="新宋体" w:hAnsi="Times New Roman" w:hint="eastAsia"/>
          <w:szCs w:val="21"/>
        </w:rPr>
        <w:t>1927</w:t>
      </w:r>
      <w:r>
        <w:rPr>
          <w:rFonts w:ascii="Times New Roman" w:eastAsia="新宋体" w:hAnsi="Times New Roman" w:hint="eastAsia"/>
          <w:szCs w:val="21"/>
        </w:rPr>
        <w:t>年</w:t>
      </w:r>
      <w:r>
        <w:rPr>
          <w:rFonts w:ascii="Times New Roman" w:eastAsia="新宋体" w:hAnsi="Times New Roman" w:hint="eastAsia"/>
          <w:szCs w:val="21"/>
        </w:rPr>
        <w:t>8</w:t>
      </w:r>
      <w:r>
        <w:rPr>
          <w:rFonts w:ascii="Times New Roman" w:eastAsia="新宋体" w:hAnsi="Times New Roman" w:hint="eastAsia"/>
          <w:szCs w:val="21"/>
        </w:rPr>
        <w:t>月</w:t>
      </w:r>
      <w:r>
        <w:rPr>
          <w:rFonts w:ascii="Times New Roman" w:eastAsia="新宋体" w:hAnsi="Times New Roman" w:hint="eastAsia"/>
          <w:szCs w:val="21"/>
        </w:rPr>
        <w:t>1</w:t>
      </w:r>
      <w:r>
        <w:rPr>
          <w:rFonts w:ascii="Times New Roman" w:eastAsia="新宋体" w:hAnsi="Times New Roman" w:hint="eastAsia"/>
          <w:szCs w:val="21"/>
        </w:rPr>
        <w:t>日的南昌起义，打响武装反抗国民党第一枪；</w:t>
      </w:r>
      <w:r>
        <w:rPr>
          <w:rFonts w:ascii="Times New Roman" w:eastAsia="Calibri" w:hAnsi="Times New Roman" w:hint="eastAsia"/>
          <w:szCs w:val="21"/>
        </w:rPr>
        <w:t>②</w:t>
      </w:r>
      <w:r>
        <w:rPr>
          <w:rFonts w:ascii="Times New Roman" w:eastAsia="新宋体" w:hAnsi="Times New Roman" w:hint="eastAsia"/>
          <w:szCs w:val="21"/>
        </w:rPr>
        <w:t>1947</w:t>
      </w:r>
      <w:r>
        <w:rPr>
          <w:rFonts w:ascii="Times New Roman" w:eastAsia="新宋体" w:hAnsi="Times New Roman" w:hint="eastAsia"/>
          <w:szCs w:val="21"/>
        </w:rPr>
        <w:t>年</w:t>
      </w:r>
      <w:r>
        <w:rPr>
          <w:rFonts w:ascii="Times New Roman" w:eastAsia="新宋体" w:hAnsi="Times New Roman" w:hint="eastAsia"/>
          <w:szCs w:val="21"/>
        </w:rPr>
        <w:t>6</w:t>
      </w:r>
      <w:r>
        <w:rPr>
          <w:rFonts w:ascii="Times New Roman" w:eastAsia="新宋体" w:hAnsi="Times New Roman" w:hint="eastAsia"/>
          <w:szCs w:val="21"/>
        </w:rPr>
        <w:t>月的刘邓大军挺进大别山是战略反攻的开始；</w:t>
      </w:r>
      <w:r>
        <w:rPr>
          <w:rFonts w:ascii="Times New Roman" w:eastAsia="Calibri" w:hAnsi="Times New Roman" w:hint="eastAsia"/>
          <w:szCs w:val="21"/>
        </w:rPr>
        <w:t>③</w:t>
      </w:r>
      <w:r>
        <w:rPr>
          <w:rFonts w:ascii="Times New Roman" w:eastAsia="新宋体" w:hAnsi="Times New Roman" w:hint="eastAsia"/>
          <w:szCs w:val="21"/>
        </w:rPr>
        <w:t>1949</w:t>
      </w:r>
      <w:r>
        <w:rPr>
          <w:rFonts w:ascii="Times New Roman" w:eastAsia="新宋体" w:hAnsi="Times New Roman" w:hint="eastAsia"/>
          <w:szCs w:val="21"/>
        </w:rPr>
        <w:t>年</w:t>
      </w:r>
      <w:r>
        <w:rPr>
          <w:rFonts w:ascii="Times New Roman" w:eastAsia="新宋体" w:hAnsi="Times New Roman" w:hint="eastAsia"/>
          <w:szCs w:val="21"/>
        </w:rPr>
        <w:t>4</w:t>
      </w:r>
      <w:r>
        <w:rPr>
          <w:rFonts w:ascii="Times New Roman" w:eastAsia="新宋体" w:hAnsi="Times New Roman" w:hint="eastAsia"/>
          <w:szCs w:val="21"/>
        </w:rPr>
        <w:t>月</w:t>
      </w:r>
      <w:r>
        <w:rPr>
          <w:rFonts w:ascii="Times New Roman" w:eastAsia="新宋体" w:hAnsi="Times New Roman" w:hint="eastAsia"/>
          <w:szCs w:val="21"/>
        </w:rPr>
        <w:t>23</w:t>
      </w:r>
      <w:r>
        <w:rPr>
          <w:rFonts w:ascii="Times New Roman" w:eastAsia="新宋体" w:hAnsi="Times New Roman" w:hint="eastAsia"/>
          <w:szCs w:val="21"/>
        </w:rPr>
        <w:t>日南京解放，标志着国民党政权覆灭；</w:t>
      </w:r>
      <w:r>
        <w:rPr>
          <w:rFonts w:ascii="Times New Roman" w:eastAsia="Calibri" w:hAnsi="Times New Roman" w:hint="eastAsia"/>
          <w:szCs w:val="21"/>
        </w:rPr>
        <w:t>④</w:t>
      </w:r>
      <w:r>
        <w:rPr>
          <w:rFonts w:ascii="Times New Roman" w:eastAsia="新宋体" w:hAnsi="Times New Roman" w:hint="eastAsia"/>
          <w:szCs w:val="21"/>
        </w:rPr>
        <w:t>1948</w:t>
      </w:r>
      <w:r>
        <w:rPr>
          <w:rFonts w:ascii="Times New Roman" w:eastAsia="新宋体" w:hAnsi="Times New Roman" w:hint="eastAsia"/>
          <w:szCs w:val="21"/>
        </w:rPr>
        <w:t>年</w:t>
      </w:r>
      <w:r>
        <w:rPr>
          <w:rFonts w:ascii="Times New Roman" w:eastAsia="新宋体" w:hAnsi="Times New Roman" w:hint="eastAsia"/>
          <w:szCs w:val="21"/>
        </w:rPr>
        <w:t>11</w:t>
      </w:r>
      <w:r>
        <w:rPr>
          <w:rFonts w:ascii="Times New Roman" w:eastAsia="新宋体" w:hAnsi="Times New Roman" w:hint="eastAsia"/>
          <w:szCs w:val="21"/>
        </w:rPr>
        <w:t>月﹣﹣</w:t>
      </w:r>
      <w:r>
        <w:rPr>
          <w:rFonts w:ascii="Times New Roman" w:eastAsia="新宋体" w:hAnsi="Times New Roman" w:hint="eastAsia"/>
          <w:szCs w:val="21"/>
        </w:rPr>
        <w:t>1949</w:t>
      </w:r>
      <w:r>
        <w:rPr>
          <w:rFonts w:ascii="Times New Roman" w:eastAsia="新宋体" w:hAnsi="Times New Roman" w:hint="eastAsia"/>
          <w:szCs w:val="21"/>
        </w:rPr>
        <w:t>年</w:t>
      </w:r>
      <w:r>
        <w:rPr>
          <w:rFonts w:ascii="Times New Roman" w:eastAsia="新宋体" w:hAnsi="Times New Roman" w:hint="eastAsia"/>
          <w:szCs w:val="21"/>
        </w:rPr>
        <w:t>1</w:t>
      </w:r>
      <w:r>
        <w:rPr>
          <w:rFonts w:ascii="Times New Roman" w:eastAsia="新宋体" w:hAnsi="Times New Roman" w:hint="eastAsia"/>
          <w:szCs w:val="21"/>
        </w:rPr>
        <w:t>月的淮海战役的胜利，为渡江作战奠定基础；</w:t>
      </w:r>
      <w:r>
        <w:rPr>
          <w:rFonts w:ascii="Times New Roman" w:eastAsia="Calibri" w:hAnsi="Times New Roman" w:hint="eastAsia"/>
          <w:szCs w:val="21"/>
        </w:rPr>
        <w:t>⑤</w:t>
      </w:r>
      <w:r>
        <w:rPr>
          <w:rFonts w:ascii="Times New Roman" w:eastAsia="新宋体" w:hAnsi="Times New Roman" w:hint="eastAsia"/>
          <w:szCs w:val="21"/>
        </w:rPr>
        <w:t>1936</w:t>
      </w:r>
      <w:r>
        <w:rPr>
          <w:rFonts w:ascii="Times New Roman" w:eastAsia="新宋体" w:hAnsi="Times New Roman" w:hint="eastAsia"/>
          <w:szCs w:val="21"/>
        </w:rPr>
        <w:t>年</w:t>
      </w:r>
      <w:r>
        <w:rPr>
          <w:rFonts w:ascii="Times New Roman" w:eastAsia="新宋体" w:hAnsi="Times New Roman" w:hint="eastAsia"/>
          <w:szCs w:val="21"/>
        </w:rPr>
        <w:t>10</w:t>
      </w:r>
      <w:r>
        <w:rPr>
          <w:rFonts w:ascii="Times New Roman" w:eastAsia="新宋体" w:hAnsi="Times New Roman" w:hint="eastAsia"/>
          <w:szCs w:val="21"/>
        </w:rPr>
        <w:t>月，红一、红二、红四方面军三大主力在甘肃会宁会师，三军会师标志着长征的胜利</w:t>
      </w:r>
      <w:r>
        <w:rPr>
          <w:rFonts w:ascii="Times New Roman" w:eastAsia="新宋体" w:hAnsi="Times New Roman" w:hint="eastAsia"/>
          <w:szCs w:val="21"/>
        </w:rPr>
        <w:t>；</w:t>
      </w:r>
      <w:r>
        <w:rPr>
          <w:rFonts w:ascii="Times New Roman" w:eastAsia="Calibri" w:hAnsi="Times New Roman" w:hint="eastAsia"/>
          <w:szCs w:val="21"/>
        </w:rPr>
        <w:t>⑥</w:t>
      </w:r>
      <w:r>
        <w:rPr>
          <w:rFonts w:ascii="Times New Roman" w:eastAsia="新宋体" w:hAnsi="Times New Roman" w:hint="eastAsia"/>
          <w:szCs w:val="21"/>
        </w:rPr>
        <w:t>1940</w:t>
      </w:r>
      <w:r>
        <w:rPr>
          <w:rFonts w:ascii="Times New Roman" w:eastAsia="新宋体" w:hAnsi="Times New Roman" w:hint="eastAsia"/>
          <w:szCs w:val="21"/>
        </w:rPr>
        <w:t>年</w:t>
      </w:r>
      <w:r>
        <w:rPr>
          <w:rFonts w:ascii="Times New Roman" w:eastAsia="新宋体" w:hAnsi="Times New Roman" w:hint="eastAsia"/>
          <w:szCs w:val="21"/>
        </w:rPr>
        <w:t>8</w:t>
      </w:r>
      <w:r>
        <w:rPr>
          <w:rFonts w:ascii="Times New Roman" w:eastAsia="新宋体" w:hAnsi="Times New Roman" w:hint="eastAsia"/>
          <w:szCs w:val="21"/>
        </w:rPr>
        <w:t>月的百团大战，主动出击日军且规模最大。</w:t>
      </w:r>
      <w:r>
        <w:rPr>
          <w:rFonts w:ascii="Times New Roman" w:eastAsia="Calibri" w:hAnsi="Times New Roman" w:hint="eastAsia"/>
          <w:szCs w:val="21"/>
        </w:rPr>
        <w:t>①⑤⑥②④③</w:t>
      </w:r>
      <w:r>
        <w:rPr>
          <w:rFonts w:ascii="Times New Roman" w:eastAsia="新宋体" w:hAnsi="Times New Roman" w:hint="eastAsia"/>
          <w:szCs w:val="21"/>
        </w:rPr>
        <w:t>符合题意。</w:t>
      </w:r>
    </w:p>
    <w:p w:rsidR="00EB66FE" w14:paraId="20C2B5A2"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EB66FE" w14:paraId="68BED6ED"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本题主要考查学生对图片的解读能力和对历史知识的识记、理解能力。理解并识记南昌起义、刘邓大军挺进大别山、解放南京、三大战役、会宁会师、百团大战的相关史实。</w:t>
      </w:r>
    </w:p>
    <w:p w:rsidR="00EB66FE" w14:paraId="7C483B8E" w14:textId="77777777">
      <w:pPr>
        <w:spacing w:line="360" w:lineRule="auto"/>
        <w:ind w:left="273" w:hanging="273" w:hangingChars="130"/>
      </w:pPr>
      <w:r>
        <w:rPr>
          <w:rFonts w:ascii="Times New Roman" w:eastAsia="新宋体" w:hAnsi="Times New Roman" w:hint="eastAsia"/>
          <w:szCs w:val="21"/>
        </w:rPr>
        <w:t>服饰是社会生活的一种反映。据此回答</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题。</w:t>
      </w:r>
    </w:p>
    <w:p w:rsidR="00EB66FE" w14:paraId="7A21A148" w14:textId="77777777">
      <w:pPr>
        <w:spacing w:line="360" w:lineRule="auto"/>
        <w:ind w:left="273" w:hanging="273" w:hangingChars="130"/>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1912</w:t>
      </w:r>
      <w:r>
        <w:rPr>
          <w:rFonts w:ascii="Times New Roman" w:eastAsia="新宋体" w:hAnsi="Times New Roman" w:hint="eastAsia"/>
          <w:szCs w:val="21"/>
        </w:rPr>
        <w:t>年，孙中山在给上海中华国货维持会的复函中说：“礼服在所必更，常听民自便……去辫之后，亟于易服，于是争购呢绒，竞从西制，致使外货畅销，内货阻滞。”由此可见辛亥革命（　　）</w:t>
      </w:r>
    </w:p>
    <w:p w:rsidR="00EB66FE" w14:paraId="77353A2B"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．传播民主科学观念促进了人们思</w:t>
      </w:r>
      <w:r>
        <w:rPr>
          <w:rFonts w:ascii="Times New Roman" w:eastAsia="新宋体" w:hAnsi="Times New Roman" w:hint="eastAsia"/>
          <w:szCs w:val="21"/>
        </w:rPr>
        <w:t>想解放</w:t>
      </w:r>
      <w:r>
        <w:tab/>
      </w:r>
    </w:p>
    <w:p w:rsidR="00EB66FE" w14:paraId="50057CEE"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．促进中国服饰近代化，冲击传统生活习俗</w:t>
      </w:r>
      <w:r>
        <w:tab/>
      </w:r>
    </w:p>
    <w:p w:rsidR="00EB66FE" w14:paraId="7D96934B"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．传入西方思想观念，中国服饰开始近代化</w:t>
      </w:r>
      <w:r>
        <w:tab/>
      </w:r>
    </w:p>
    <w:p w:rsidR="00EB66FE" w14:paraId="149DA679"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．开始机器化生产服装，加剧崇洋媚外现象</w:t>
      </w:r>
    </w:p>
    <w:p w:rsidR="00EB66FE" w14:paraId="7F083E1B"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近代生活的变迁和社会习俗的变化；辛亥革命．</w:t>
      </w:r>
    </w:p>
    <w:p w:rsidR="00EB66FE" w14:paraId="7A437CF4"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本题考查了近代社会习俗变化。近代以来，随着西方的坚船利炮的到来，外来事物从四面八方滚滚而来，古老的中国发生着艰难的改变。</w:t>
      </w:r>
    </w:p>
    <w:p w:rsidR="00EB66FE" w14:paraId="0A1D9341"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1912</w:t>
      </w:r>
      <w:r>
        <w:rPr>
          <w:rFonts w:ascii="Times New Roman" w:eastAsia="新宋体" w:hAnsi="Times New Roman" w:hint="eastAsia"/>
          <w:szCs w:val="21"/>
        </w:rPr>
        <w:t>年，孙中山在给上海中华国货维持会的复函中说：“礼服在所必更，常听民自便……去辫之后，亟于易服，于是争购呢绒，竞从西制，致使外货畅销，内货阻滞。”由此可见辛亥革命</w:t>
      </w:r>
      <w:r>
        <w:rPr>
          <w:rFonts w:ascii="Times New Roman" w:eastAsia="新宋体" w:hAnsi="Times New Roman" w:hint="eastAsia"/>
          <w:szCs w:val="21"/>
        </w:rPr>
        <w:t>促进中国服饰近代化，冲击传统生活习俗。辛亥革命在对旧制度进行改造的同时，也冲击了与封建制度相伴随的一些陈规陋习，民国政府颁布了剪辫、易服、和废止缠足等法令，还废除有损人格的跪拜礼，代之以文明简单的鞠躬、握手礼；取消</w:t>
      </w:r>
      <w:r>
        <w:rPr>
          <w:rFonts w:ascii="Times New Roman" w:eastAsia="新宋体" w:hAnsi="Times New Roman" w:hint="eastAsia"/>
          <w:szCs w:val="21"/>
        </w:rPr>
        <w:t>“大人”、“老爷”之类的称谓，代之以“先生”“君”的平等称呼，体现了资产阶级追求平等的愿望，但传统习俗很难在短期内完全改变。</w:t>
      </w:r>
    </w:p>
    <w:p w:rsidR="00EB66FE" w14:paraId="2BA6ECC5"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EB66FE" w14:paraId="3DD61855"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本题属于材料型选择题，主要考查学生的阅读分析能力，解答此类必须认真阅读材料，结合所学知识提炼材料中的重要信息和观点。</w:t>
      </w:r>
    </w:p>
    <w:p w:rsidR="00EB66FE" w14:paraId="59705BC1" w14:textId="77777777">
      <w:pPr>
        <w:spacing w:line="360" w:lineRule="auto"/>
        <w:ind w:left="273" w:hanging="273" w:hangingChars="130"/>
      </w:pPr>
      <w:r>
        <w:rPr>
          <w:rFonts w:ascii="Times New Roman" w:eastAsia="新宋体" w:hAnsi="Times New Roman" w:hint="eastAsia"/>
          <w:szCs w:val="21"/>
        </w:rPr>
        <w:t>5</w:t>
      </w:r>
      <w:r>
        <w:rPr>
          <w:rFonts w:ascii="Times New Roman" w:eastAsia="新宋体" w:hAnsi="Times New Roman" w:hint="eastAsia"/>
          <w:szCs w:val="21"/>
        </w:rPr>
        <w:t>．英国国王财力不足导致宫廷服饰出现较大变化，王室审美观念也发生相应变化。</w:t>
      </w:r>
      <w:r>
        <w:rPr>
          <w:rFonts w:ascii="Times New Roman" w:eastAsia="新宋体" w:hAnsi="Times New Roman" w:hint="eastAsia"/>
          <w:szCs w:val="21"/>
        </w:rPr>
        <w:t>1691</w:t>
      </w:r>
      <w:r>
        <w:rPr>
          <w:rFonts w:ascii="Times New Roman" w:eastAsia="新宋体" w:hAnsi="Times New Roman" w:hint="eastAsia"/>
          <w:szCs w:val="21"/>
        </w:rPr>
        <w:t>年英国史学家盖伊•米吉这样写道：“英国宫廷内服饰朴素文雅，谦虚内敛，让人觉得之前的英国人那般模仿法国人的着装，是相当，愚蠢的。”导致审美观念变化的根源是（　　）</w:t>
      </w:r>
    </w:p>
    <w:p w:rsidR="00EB66FE" w14:paraId="467CE403"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．君主权力受限</w:t>
      </w:r>
      <w:r>
        <w:tab/>
      </w:r>
      <w:r>
        <w:rPr>
          <w:rFonts w:ascii="Times New Roman" w:eastAsia="新宋体" w:hAnsi="Times New Roman" w:hint="eastAsia"/>
          <w:szCs w:val="21"/>
        </w:rPr>
        <w:t>B</w:t>
      </w:r>
      <w:r>
        <w:rPr>
          <w:rFonts w:ascii="Times New Roman" w:eastAsia="新宋体" w:hAnsi="Times New Roman" w:hint="eastAsia"/>
          <w:szCs w:val="21"/>
        </w:rPr>
        <w:t>．文艺复兴深入</w:t>
      </w:r>
      <w:r>
        <w:tab/>
      </w:r>
    </w:p>
    <w:p w:rsidR="00EB66FE" w14:paraId="40442C51"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．工业革命展开</w:t>
      </w:r>
      <w:r>
        <w:tab/>
      </w:r>
      <w:r>
        <w:rPr>
          <w:rFonts w:ascii="Times New Roman" w:eastAsia="新宋体" w:hAnsi="Times New Roman" w:hint="eastAsia"/>
          <w:szCs w:val="21"/>
        </w:rPr>
        <w:t>D</w:t>
      </w:r>
      <w:r>
        <w:rPr>
          <w:rFonts w:ascii="Times New Roman" w:eastAsia="新宋体" w:hAnsi="Times New Roman" w:hint="eastAsia"/>
          <w:szCs w:val="21"/>
        </w:rPr>
        <w:t>．社会经济衰退</w:t>
      </w:r>
    </w:p>
    <w:p w:rsidR="00EB66FE" w14:paraId="1265087A"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英国君主立宪制的确立；《权利法案》．</w:t>
      </w:r>
    </w:p>
    <w:p w:rsidR="00EB66FE" w14:paraId="4902FD1F"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本题以英国国王财力不足导致宫廷服饰出现较大变化，王室审美观念也发生相应变化为依托，考查君主立宪制的确立。注意掌握相关基础知识。</w:t>
      </w:r>
    </w:p>
    <w:p w:rsidR="00EB66FE" w14:paraId="12B56F12"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英国国王财力不足导致宫廷服饰出现较大变化，王室审美观念也发生相应变化，导致审美观念变化的根源是英国资产阶级革命后确立了君主立宪制，君主权力受限。</w:t>
      </w:r>
      <w:r>
        <w:rPr>
          <w:rFonts w:ascii="Times New Roman" w:eastAsia="新宋体" w:hAnsi="Times New Roman" w:hint="eastAsia"/>
          <w:szCs w:val="21"/>
        </w:rPr>
        <w:t>1689</w:t>
      </w:r>
      <w:r>
        <w:rPr>
          <w:rFonts w:ascii="Times New Roman" w:eastAsia="新宋体" w:hAnsi="Times New Roman" w:hint="eastAsia"/>
          <w:szCs w:val="21"/>
        </w:rPr>
        <w:t>年，英国议会通过了《权利法案》，标志着英国君主立宪制的资产阶级统治开始确立起来，以法律形式对国王的权利进行明确的制约。</w:t>
      </w:r>
    </w:p>
    <w:p w:rsidR="00EB66FE" w14:paraId="5572D317"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EB66FE" w14:paraId="3118F31F"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本题主要考查学生识记和分</w:t>
      </w:r>
      <w:r>
        <w:rPr>
          <w:rFonts w:ascii="Times New Roman" w:eastAsia="新宋体" w:hAnsi="Times New Roman" w:hint="eastAsia"/>
          <w:szCs w:val="21"/>
        </w:rPr>
        <w:t>析历史知识的能力，识记与灵活掌握英国资产阶级革命和《权利法案》以及历史影响。</w:t>
      </w:r>
    </w:p>
    <w:p w:rsidR="00EB66FE" w14:paraId="2533B6F8" w14:textId="77777777">
      <w:pPr>
        <w:spacing w:line="360" w:lineRule="auto"/>
        <w:ind w:left="273" w:hanging="273" w:hangingChars="130"/>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分）霍布斯鲍姆在《极端的年代》中认为：“如果说法国大革命追寻的理想，传之后世的生命比布尔什维克为长；</w:t>
      </w:r>
      <w:r>
        <w:rPr>
          <w:rFonts w:ascii="Times New Roman" w:eastAsia="新宋体" w:hAnsi="Times New Roman" w:hint="eastAsia"/>
          <w:szCs w:val="21"/>
        </w:rPr>
        <w:t>1917</w:t>
      </w:r>
      <w:r>
        <w:rPr>
          <w:rFonts w:ascii="Times New Roman" w:eastAsia="新宋体" w:hAnsi="Times New Roman" w:hint="eastAsia"/>
          <w:szCs w:val="21"/>
        </w:rPr>
        <w:t>年革命事件产生的实际后果，却比</w:t>
      </w:r>
      <w:r>
        <w:rPr>
          <w:rFonts w:ascii="Times New Roman" w:eastAsia="新宋体" w:hAnsi="Times New Roman" w:hint="eastAsia"/>
          <w:szCs w:val="21"/>
        </w:rPr>
        <w:t>1789</w:t>
      </w:r>
      <w:r>
        <w:rPr>
          <w:rFonts w:ascii="Times New Roman" w:eastAsia="新宋体" w:hAnsi="Times New Roman" w:hint="eastAsia"/>
          <w:szCs w:val="21"/>
        </w:rPr>
        <w:t>年更为深远。”“</w:t>
      </w:r>
      <w:r>
        <w:rPr>
          <w:rFonts w:ascii="Times New Roman" w:eastAsia="新宋体" w:hAnsi="Times New Roman" w:hint="eastAsia"/>
          <w:szCs w:val="21"/>
        </w:rPr>
        <w:t>1917</w:t>
      </w:r>
      <w:r>
        <w:rPr>
          <w:rFonts w:ascii="Times New Roman" w:eastAsia="新宋体" w:hAnsi="Times New Roman" w:hint="eastAsia"/>
          <w:szCs w:val="21"/>
        </w:rPr>
        <w:t>年革命事件”产生的重大影响是（　　）</w:t>
      </w:r>
    </w:p>
    <w:p w:rsidR="00EB66FE" w14:paraId="4BFEFF3E"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．使苏联跻身于工业化的国家行列</w:t>
      </w:r>
      <w:r>
        <w:tab/>
      </w:r>
    </w:p>
    <w:p w:rsidR="00EB66FE" w14:paraId="1092BB61"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．使苏俄退出协约国宣告一战结束</w:t>
      </w:r>
      <w:r>
        <w:tab/>
      </w:r>
    </w:p>
    <w:p w:rsidR="00EB66FE" w14:paraId="682B2126"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．使俄国走上实现现代化独特道路</w:t>
      </w:r>
      <w:r>
        <w:tab/>
      </w:r>
    </w:p>
    <w:p w:rsidR="00EB66FE" w14:paraId="59A38F63"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．结束封建统治传播民主共和思想</w:t>
      </w:r>
    </w:p>
    <w:p w:rsidR="00EB66FE" w14:paraId="72C0A7F9"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俄国十月革命．</w:t>
      </w:r>
    </w:p>
    <w:p w:rsidR="00EB66FE" w14:paraId="63F8E195"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本题以霍布斯鲍姆在《极端的年代</w:t>
      </w:r>
      <w:r>
        <w:rPr>
          <w:rFonts w:ascii="Times New Roman" w:eastAsia="新宋体" w:hAnsi="Times New Roman" w:hint="eastAsia"/>
          <w:szCs w:val="21"/>
        </w:rPr>
        <w:t>》中的一段话为切入点，考查十月革命的相关知识。</w:t>
      </w:r>
    </w:p>
    <w:p w:rsidR="00EB66FE" w14:paraId="5DF30125"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结合所学知，</w:t>
      </w:r>
      <w:r>
        <w:rPr>
          <w:rFonts w:ascii="Times New Roman" w:eastAsia="新宋体" w:hAnsi="Times New Roman" w:hint="eastAsia"/>
          <w:szCs w:val="21"/>
        </w:rPr>
        <w:t>1917</w:t>
      </w:r>
      <w:r>
        <w:rPr>
          <w:rFonts w:ascii="Times New Roman" w:eastAsia="新宋体" w:hAnsi="Times New Roman" w:hint="eastAsia"/>
          <w:szCs w:val="21"/>
        </w:rPr>
        <w:t>年俄国爆发了十月革命，建立了世界上第一个社会主义国家，使俄国走上实现现代化独特道路，苏联在斯大林的领导下，通过两个五年计划，完成了由农为国向工业国的过渡。</w:t>
      </w:r>
    </w:p>
    <w:p w:rsidR="00EB66FE" w14:paraId="4E7FD77C"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EB66FE" w14:paraId="197A913B"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注意识记十月革命的经过及其历史意义。</w:t>
      </w:r>
    </w:p>
    <w:p w:rsidR="00EB66FE" w14:paraId="0E224E77" w14:textId="77777777">
      <w:pPr>
        <w:spacing w:line="360" w:lineRule="auto"/>
      </w:pPr>
      <w:r>
        <w:rPr>
          <w:rFonts w:ascii="Times New Roman" w:eastAsia="新宋体" w:hAnsi="Times New Roman" w:hint="eastAsia"/>
          <w:b/>
          <w:szCs w:val="21"/>
        </w:rPr>
        <w:t>二、非选择题</w:t>
      </w:r>
    </w:p>
    <w:p w:rsidR="00EB66FE" w14:paraId="5528F063" w14:textId="77777777">
      <w:pPr>
        <w:spacing w:line="360" w:lineRule="auto"/>
        <w:ind w:left="273" w:hanging="273" w:hangingChars="130"/>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分）阅读下列材料，回答问题。</w:t>
      </w:r>
    </w:p>
    <w:p w:rsidR="00EB66FE" w14:paraId="1E9AF8E8" w14:textId="77777777">
      <w:pPr>
        <w:spacing w:line="360" w:lineRule="auto"/>
        <w:ind w:left="273" w:leftChars="130"/>
      </w:pPr>
    </w:p>
    <w:p w:rsidR="00EB66FE" w14:paraId="3A4BA82F" w14:textId="77777777">
      <w:pPr>
        <w:spacing w:line="360" w:lineRule="auto"/>
        <w:ind w:left="273" w:leftChars="130"/>
      </w:pPr>
      <w:r>
        <w:rPr>
          <w:rFonts w:ascii="Times New Roman" w:eastAsia="新宋体" w:hAnsi="Times New Roman" w:hint="eastAsia"/>
          <w:szCs w:val="21"/>
        </w:rPr>
        <w:t>材料一：</w:t>
      </w:r>
    </w:p>
    <w:p w:rsidR="00EB66FE" w14:paraId="037FECFE" w14:textId="77777777">
      <w:pPr>
        <w:spacing w:line="360" w:lineRule="auto"/>
        <w:ind w:left="273" w:leftChars="130"/>
      </w:pPr>
      <w:r>
        <w:rPr>
          <w:rFonts w:ascii="Times New Roman" w:eastAsia="新宋体" w:hAnsi="Times New Roman" w:hint="eastAsia"/>
          <w:noProof/>
          <w:szCs w:val="21"/>
        </w:rPr>
        <w:drawing>
          <wp:inline distT="0" distB="0" distL="0" distR="0">
            <wp:extent cx="4610744" cy="1181265"/>
            <wp:effectExtent l="0" t="0" r="0" b="0"/>
            <wp:docPr id="1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24"/>
                    <pic:cNvPicPr/>
                  </pic:nvPicPr>
                  <pic:blipFill>
                    <a:blip xmlns:r="http://schemas.openxmlformats.org/officeDocument/2006/relationships" r:embed="rId7" cstate="print"/>
                    <a:stretch>
                      <a:fillRect/>
                    </a:stretch>
                  </pic:blipFill>
                  <pic:spPr>
                    <a:xfrm>
                      <a:off x="0" y="0"/>
                      <a:ext cx="4610744" cy="1181265"/>
                    </a:xfrm>
                    <a:prstGeom prst="rect">
                      <a:avLst/>
                    </a:prstGeom>
                  </pic:spPr>
                </pic:pic>
              </a:graphicData>
            </a:graphic>
          </wp:inline>
        </w:drawing>
      </w:r>
    </w:p>
    <w:p w:rsidR="00EB66FE" w14:paraId="5DB37E8D" w14:textId="77777777">
      <w:pPr>
        <w:spacing w:line="360" w:lineRule="auto"/>
        <w:ind w:left="273" w:leftChars="130"/>
      </w:pPr>
      <w:r>
        <w:rPr>
          <w:rFonts w:ascii="Times New Roman" w:eastAsia="新宋体" w:hAnsi="Times New Roman" w:hint="eastAsia"/>
          <w:szCs w:val="21"/>
        </w:rPr>
        <w:t>材料二：汉武帝采取董仲舒、公孙弘的建议，京师立学校，又令郡县推举孝廉、茂才，供朝廷选用。儒学与仕途结合起来，要做官非学儒不可，士人都变成儒生了。京师的学校</w:t>
      </w:r>
      <w:r>
        <w:rPr>
          <w:rFonts w:ascii="Times New Roman" w:eastAsia="新宋体" w:hAnsi="Times New Roman" w:hint="eastAsia"/>
          <w:szCs w:val="21"/>
        </w:rPr>
        <w:t>（太学）五经博士当教官，有正式学生五十人，叫做博士弟子，全国各郡保荐学生到博士处受业，待遇同博士弟子一样，名额不定。两种学生都是一年考一次，考上、中等的给官做，考下等的黜令退学。又选通经学的小官吏做地方官府的卒史，职务是用经义装饰政事。</w:t>
      </w:r>
    </w:p>
    <w:p w:rsidR="00EB66FE" w14:paraId="4A0ABC7E" w14:textId="77777777">
      <w:pPr>
        <w:spacing w:line="360" w:lineRule="auto"/>
        <w:ind w:left="273" w:leftChars="130"/>
        <w:jc w:val="right"/>
      </w:pPr>
      <w:r>
        <w:rPr>
          <w:rFonts w:ascii="Times New Roman" w:eastAsia="新宋体" w:hAnsi="Times New Roman" w:hint="eastAsia"/>
          <w:szCs w:val="21"/>
        </w:rPr>
        <w:t>﹣﹣范文澜《中国通史》</w:t>
      </w:r>
    </w:p>
    <w:p w:rsidR="00EB66FE" w14:paraId="18EDFC60" w14:textId="77777777">
      <w:pPr>
        <w:spacing w:line="360" w:lineRule="auto"/>
        <w:ind w:left="273" w:leftChars="130"/>
      </w:pPr>
      <w:r>
        <w:rPr>
          <w:rFonts w:ascii="Times New Roman" w:eastAsia="新宋体" w:hAnsi="Times New Roman" w:hint="eastAsia"/>
          <w:szCs w:val="21"/>
        </w:rPr>
        <w:t>材料三</w:t>
      </w:r>
      <w:r>
        <w:rPr>
          <w:rFonts w:ascii="Times New Roman" w:eastAsia="新宋体" w:hAnsi="Times New Roman" w:hint="eastAsia"/>
          <w:szCs w:val="21"/>
        </w:rPr>
        <w:t xml:space="preserve">   </w:t>
      </w:r>
      <w:r>
        <w:rPr>
          <w:rFonts w:ascii="Times New Roman" w:eastAsia="新宋体" w:hAnsi="Times New Roman" w:hint="eastAsia"/>
          <w:szCs w:val="21"/>
        </w:rPr>
        <w:t>科举选官制是中国文官制的基石。因为它的考试内容和形式正适应了统治者的需要，因此从隋唐时期开始就成为历代统治者选官的主要途径。科举考试的主要内容是以宗法伦理为核心的儒家经义，与各种政务并不相合，主要的目的是笼络读书人，愚化百姓。科举考试的形式是一个完全开放的系统，经过乡试、会试、殿试，从初级到高级的层级考试选拔，统治者的意识形态已深深地灌输到应试士子的心里，从而形成了一个有利于统治的社会基础。</w:t>
      </w:r>
    </w:p>
    <w:p w:rsidR="00EB66FE" w14:paraId="7CF7B71A" w14:textId="77777777">
      <w:pPr>
        <w:spacing w:line="360" w:lineRule="auto"/>
        <w:ind w:left="273" w:leftChars="130"/>
        <w:jc w:val="right"/>
      </w:pPr>
      <w:r>
        <w:rPr>
          <w:rFonts w:ascii="Times New Roman" w:eastAsia="新宋体" w:hAnsi="Times New Roman" w:hint="eastAsia"/>
          <w:szCs w:val="21"/>
        </w:rPr>
        <w:t>﹣﹣逮慧娟《同文馆与中国文官制度的近代化》</w:t>
      </w:r>
    </w:p>
    <w:p w:rsidR="00EB66FE" w14:paraId="4638648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）图</w:t>
      </w:r>
      <w:r>
        <w:rPr>
          <w:rFonts w:ascii="Times New Roman" w:eastAsia="新宋体" w:hAnsi="Times New Roman" w:hint="eastAsia"/>
          <w:szCs w:val="21"/>
        </w:rPr>
        <w:t>A</w:t>
      </w:r>
      <w:r>
        <w:rPr>
          <w:rFonts w:ascii="Times New Roman" w:eastAsia="新宋体" w:hAnsi="Times New Roman" w:hint="eastAsia"/>
          <w:szCs w:val="21"/>
        </w:rPr>
        <w:t>中孔子言论体现“</w:t>
      </w:r>
      <w:r>
        <w:rPr>
          <w:rFonts w:ascii="Times New Roman" w:eastAsia="新宋体" w:hAnsi="Times New Roman" w:hint="eastAsia"/>
          <w:szCs w:val="21"/>
          <w:u w:val="single"/>
        </w:rPr>
        <w:t>　仁　</w:t>
      </w:r>
      <w:r>
        <w:rPr>
          <w:rFonts w:ascii="Times New Roman" w:eastAsia="新宋体" w:hAnsi="Times New Roman" w:hint="eastAsia"/>
          <w:szCs w:val="21"/>
        </w:rPr>
        <w:t>”的学说，其作为处理人与人关系的最高行为</w:t>
      </w:r>
      <w:r>
        <w:rPr>
          <w:rFonts w:ascii="Times New Roman" w:eastAsia="新宋体" w:hAnsi="Times New Roman" w:hint="eastAsia"/>
          <w:szCs w:val="21"/>
        </w:rPr>
        <w:t>准则和道德规范。从孔子到孟子，大体经历了五代，孟子将孔子民本思想发展为“仁政”，主张“民贵君轻”；同时孟子提出做人要有骨气和正气，如教材中“</w:t>
      </w:r>
      <w:r>
        <w:rPr>
          <w:rFonts w:ascii="Times New Roman" w:eastAsia="新宋体" w:hAnsi="Times New Roman" w:hint="eastAsia"/>
          <w:szCs w:val="21"/>
          <w:u w:val="single"/>
        </w:rPr>
        <w:t>　富贵不能淫，贫贱不能</w:t>
      </w:r>
      <w:r>
        <w:rPr>
          <w:rFonts w:ascii="Times New Roman" w:eastAsia="新宋体" w:hAnsi="Times New Roman" w:hint="eastAsia"/>
          <w:szCs w:val="21"/>
          <w:u w:val="single"/>
        </w:rPr>
        <w:t>移，威武不能屈　</w:t>
      </w:r>
      <w:r>
        <w:rPr>
          <w:rFonts w:ascii="Times New Roman" w:eastAsia="新宋体" w:hAnsi="Times New Roman" w:hint="eastAsia"/>
          <w:szCs w:val="21"/>
        </w:rPr>
        <w:t>“。孔孟民本思想的实质是</w:t>
      </w:r>
      <w:r>
        <w:rPr>
          <w:rFonts w:ascii="Times New Roman" w:eastAsia="新宋体" w:hAnsi="Times New Roman" w:hint="eastAsia"/>
          <w:szCs w:val="21"/>
        </w:rPr>
        <w:t xml:space="preserve"> </w:t>
      </w:r>
      <w:r>
        <w:rPr>
          <w:rFonts w:ascii="Times New Roman" w:eastAsia="新宋体" w:hAnsi="Times New Roman" w:hint="eastAsia"/>
          <w:szCs w:val="21"/>
          <w:u w:val="single"/>
        </w:rPr>
        <w:t>　维护君主统治　</w:t>
      </w:r>
      <w:r>
        <w:rPr>
          <w:rFonts w:ascii="Times New Roman" w:eastAsia="新宋体" w:hAnsi="Times New Roman" w:hint="eastAsia"/>
          <w:szCs w:val="21"/>
        </w:rPr>
        <w:t>。图</w:t>
      </w:r>
      <w:r>
        <w:rPr>
          <w:rFonts w:ascii="Times New Roman" w:eastAsia="新宋体" w:hAnsi="Times New Roman" w:hint="eastAsia"/>
          <w:szCs w:val="21"/>
        </w:rPr>
        <w:t>B</w:t>
      </w:r>
      <w:r>
        <w:rPr>
          <w:rFonts w:ascii="Times New Roman" w:eastAsia="新宋体" w:hAnsi="Times New Roman" w:hint="eastAsia"/>
          <w:szCs w:val="21"/>
        </w:rPr>
        <w:t>孟子言论被后世凝练为</w:t>
      </w:r>
      <w:r>
        <w:rPr>
          <w:rFonts w:ascii="Times New Roman" w:eastAsia="新宋体" w:hAnsi="Times New Roman" w:hint="eastAsia"/>
          <w:szCs w:val="21"/>
        </w:rPr>
        <w:t xml:space="preserve"> </w:t>
      </w:r>
      <w:r>
        <w:rPr>
          <w:rFonts w:ascii="Times New Roman" w:eastAsia="新宋体" w:hAnsi="Times New Roman" w:hint="eastAsia"/>
          <w:szCs w:val="21"/>
          <w:u w:val="single"/>
        </w:rPr>
        <w:t>　舍生取义　</w:t>
      </w:r>
      <w:r>
        <w:rPr>
          <w:rFonts w:ascii="Times New Roman" w:eastAsia="新宋体" w:hAnsi="Times New Roman" w:hint="eastAsia"/>
          <w:szCs w:val="21"/>
        </w:rPr>
        <w:t>，成为中华民族几千年来激励无数仁人志士为了国家、民族、人民而英勇无畏、甘愿牺牲的民族精神。</w:t>
      </w:r>
    </w:p>
    <w:p w:rsidR="00EB66FE" w14:paraId="7C760B5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）选做题：以下两个小题，请任选一题作答。（如果两题都答，按第</w:t>
      </w:r>
      <w:r>
        <w:rPr>
          <w:rFonts w:ascii="Times New Roman" w:eastAsia="Calibri" w:hAnsi="Times New Roman" w:hint="eastAsia"/>
          <w:szCs w:val="21"/>
        </w:rPr>
        <w:t>①</w:t>
      </w:r>
      <w:r>
        <w:rPr>
          <w:rFonts w:ascii="Times New Roman" w:eastAsia="新宋体" w:hAnsi="Times New Roman" w:hint="eastAsia"/>
          <w:szCs w:val="21"/>
        </w:rPr>
        <w:t>小题计分）</w:t>
      </w:r>
    </w:p>
    <w:p w:rsidR="00EB66FE" w14:paraId="579D5F65" w14:textId="77777777">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汉武帝采取董仲舒的建议是何意图？依据材料二，结合所学知识概括汉武帝选官制度的特点</w:t>
      </w:r>
      <w:r>
        <w:rPr>
          <w:rFonts w:ascii="Times New Roman" w:eastAsia="新宋体" w:hAnsi="Times New Roman" w:hint="eastAsia"/>
          <w:szCs w:val="21"/>
        </w:rPr>
        <w:t>，分析其积极作用。</w:t>
      </w:r>
    </w:p>
    <w:p w:rsidR="00EB66FE" w14:paraId="4B61836D" w14:textId="77777777">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科举考试主要科目有哪些？依据材料三，结合所学知识，概括科举选官制度的主要特点，分析其对国家治理的积极作用。</w:t>
      </w:r>
    </w:p>
    <w:p w:rsidR="00EB66FE" w14:paraId="76FBCF5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）综合上述材料，说明我们为什么要坚持文化自信。</w:t>
      </w:r>
    </w:p>
    <w:p w:rsidR="00EB66FE" w14:paraId="354E98F8"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老子和孔子；百家争鸣；汉武帝推进大一统的措施；科举制的创建及影响；历史文化常识．</w:t>
      </w:r>
    </w:p>
    <w:p w:rsidR="00EB66FE" w14:paraId="234F43E1"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）本题以《孔子》图和《孟子》图为依托，考查的是孔子和百家争鸣的知识。</w:t>
      </w:r>
    </w:p>
    <w:p w:rsidR="00EB66FE" w14:paraId="32EBC3C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）本题以范文澜《中国通史》和逮慧娟《同文馆与中国文官制度的近代化》的材料为依托，考查的是汉武帝大一统和科举制度的知识。</w:t>
      </w:r>
    </w:p>
    <w:p w:rsidR="00EB66FE" w14:paraId="19C2E6F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）本题是开放型的</w:t>
      </w:r>
      <w:r>
        <w:rPr>
          <w:rFonts w:ascii="Times New Roman" w:eastAsia="新宋体" w:hAnsi="Times New Roman" w:hint="eastAsia"/>
          <w:szCs w:val="21"/>
        </w:rPr>
        <w:t>题目，考查的是学生开放性思维的能力。</w:t>
      </w:r>
    </w:p>
    <w:p w:rsidR="00EB66FE" w14:paraId="652254C2"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）由材料“己所不欲，勿施于人……”可知图</w:t>
      </w:r>
      <w:r>
        <w:rPr>
          <w:rFonts w:ascii="Times New Roman" w:eastAsia="新宋体" w:hAnsi="Times New Roman" w:hint="eastAsia"/>
          <w:szCs w:val="21"/>
        </w:rPr>
        <w:t>A</w:t>
      </w:r>
      <w:r>
        <w:rPr>
          <w:rFonts w:ascii="Times New Roman" w:eastAsia="新宋体" w:hAnsi="Times New Roman" w:hint="eastAsia"/>
          <w:szCs w:val="21"/>
        </w:rPr>
        <w:t>中孔子的言论体现了其“仁”的学说。图</w:t>
      </w:r>
      <w:r>
        <w:rPr>
          <w:rFonts w:ascii="Times New Roman" w:eastAsia="新宋体" w:hAnsi="Times New Roman" w:hint="eastAsia"/>
          <w:szCs w:val="21"/>
        </w:rPr>
        <w:t>B</w:t>
      </w:r>
      <w:r>
        <w:rPr>
          <w:rFonts w:ascii="Times New Roman" w:eastAsia="新宋体" w:hAnsi="Times New Roman" w:hint="eastAsia"/>
          <w:szCs w:val="21"/>
        </w:rPr>
        <w:t>是《孟子》图。孟子提出做人要有骨气和正气，如教材中孟子“富贵不能淫，贫贱不能移，威武不能屈”的言论就体现了他的这一思想。孔孟民本思想的实质是维护君主统治。材料中孟子“……生，亦我所欲也；死，亦我所欲也。二者不可得兼，舍而生取义者也。”的言论被后世凝练为舍生取义，成为中华民族几千年来激励无数仁人志士为了国家、民族、人民而英勇无畏、甘愿牺牲的民族精神。</w:t>
      </w:r>
    </w:p>
    <w:p w:rsidR="00EB66FE" w14:paraId="711A92E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由材料“汉武帝采取董仲</w:t>
      </w:r>
      <w:r>
        <w:rPr>
          <w:rFonts w:ascii="Times New Roman" w:eastAsia="新宋体" w:hAnsi="Times New Roman" w:hint="eastAsia"/>
          <w:szCs w:val="21"/>
        </w:rPr>
        <w:t>舒、公孙弘的建议，京师立学校，又令郡县推举孝廉、茂才，供朝廷选用……”结合所学知识可知：汉武帝采取董仲舒的建议是何意图是实现大一统。汉武帝选官制度的特点是崇尚儒学敏育，培养后备官员；选用儒生做官；推荐与考核相结合，方式多元化；任人唯才。汉武帝选官制度的积极作用是推动了儒学的传播与发展，促进了文化教育的繁荣；提高了官员素质，为西汉的强盛奠定了人才基础；有利于大一统局面的巩固。</w:t>
      </w:r>
      <w:r>
        <w:rPr>
          <w:rFonts w:ascii="Times New Roman" w:eastAsia="Calibri" w:hAnsi="Times New Roman" w:hint="eastAsia"/>
          <w:szCs w:val="21"/>
        </w:rPr>
        <w:t>②</w:t>
      </w:r>
      <w:r>
        <w:rPr>
          <w:rFonts w:ascii="Times New Roman" w:eastAsia="新宋体" w:hAnsi="Times New Roman" w:hint="eastAsia"/>
          <w:szCs w:val="21"/>
        </w:rPr>
        <w:t>我国古代的科举考试主要科目有进士和明经。由材料“科举选官制……主要内容是以宗法伦理为核心的儒家经义，与各种政务并不相合，主要的目的是笼</w:t>
      </w:r>
      <w:r>
        <w:rPr>
          <w:rFonts w:ascii="Times New Roman" w:eastAsia="新宋体" w:hAnsi="Times New Roman" w:hint="eastAsia"/>
          <w:szCs w:val="21"/>
        </w:rPr>
        <w:t>络读书人，愚化百姓……统治者的意识形态已深深地灌输到应试士子的心里，从而形成了一个有利于统治的社会基础。”结合所学知识可知：科举考试的主要特点是考</w:t>
      </w:r>
      <w:r>
        <w:rPr>
          <w:rFonts w:ascii="Times New Roman" w:eastAsia="新宋体" w:hAnsi="Times New Roman" w:hint="eastAsia"/>
          <w:szCs w:val="21"/>
        </w:rPr>
        <w:t>查内容以儒家经义为主；选拔形式具有开放性；选拔程序具有严密性、系统性。其对国家治理的积极作用是普及儒家价值观及思想形成文化认同，有利于稳固统治；选拔文化素质较高的官员，提高行政效率；打破选官的世袭特权促进社会阶层的流动扩大统治基础维护社会稳定；兼顾边疆人才选拔促进边疆开发和民族团结。</w:t>
      </w:r>
    </w:p>
    <w:p w:rsidR="00EB66FE" w14:paraId="2383A95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）本题是开放型的题目，考查的是学生开放性思维的能力。只要符合题意，言之有理即</w:t>
      </w:r>
      <w:r>
        <w:rPr>
          <w:rFonts w:ascii="Times New Roman" w:eastAsia="新宋体" w:hAnsi="Times New Roman" w:hint="eastAsia"/>
          <w:szCs w:val="21"/>
        </w:rPr>
        <w:t>可。例如：中华传统思想文化与选官和教育相结合体现民族特色，渗透到社会各方面，有独特的理念和智慧是世界上先进文化；在与世界不同文明对话中坚持文化自信，才能使中国精神在文化传承中不断发展；坚定文化自信推动中华文化创新发展建设文化强国，是时代和人民赋予的使命等。</w:t>
      </w:r>
    </w:p>
    <w:p w:rsidR="00EB66FE" w14:paraId="0D04A2F6" w14:textId="77777777">
      <w:pPr>
        <w:spacing w:line="360" w:lineRule="auto"/>
        <w:ind w:left="273" w:leftChars="130"/>
      </w:pPr>
      <w:r>
        <w:rPr>
          <w:rFonts w:ascii="Times New Roman" w:eastAsia="新宋体" w:hAnsi="Times New Roman" w:hint="eastAsia"/>
          <w:szCs w:val="21"/>
        </w:rPr>
        <w:t>故答案为：</w:t>
      </w:r>
    </w:p>
    <w:p w:rsidR="00EB66FE" w14:paraId="05EC72D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）仁。富贵不能淫，贫贱不能移，威武不能屈。维护君主统治。成仁取义（舍生取义）。</w:t>
      </w:r>
    </w:p>
    <w:p w:rsidR="00EB66FE" w14:paraId="5AFF444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意图：实现大一统。特点：崇尚儒学敏育，培养后备官员；选用儒生做官；推荐与考核相结合（方式多元化）；任人唯才。作用：推动了儒学的传播与发展，促进了文化教</w:t>
      </w:r>
      <w:r>
        <w:rPr>
          <w:rFonts w:ascii="Times New Roman" w:eastAsia="新宋体" w:hAnsi="Times New Roman" w:hint="eastAsia"/>
          <w:szCs w:val="21"/>
        </w:rPr>
        <w:t>育的繁荣；提高了官员素质，为西汉的强盛奠定了人才基础；有利于大一统局面的巩固。</w:t>
      </w:r>
      <w:r>
        <w:rPr>
          <w:rFonts w:ascii="Times New Roman" w:eastAsia="Calibri" w:hAnsi="Times New Roman" w:hint="eastAsia"/>
          <w:szCs w:val="21"/>
        </w:rPr>
        <w:t>②</w:t>
      </w:r>
      <w:r>
        <w:rPr>
          <w:rFonts w:ascii="Times New Roman" w:eastAsia="新宋体" w:hAnsi="Times New Roman" w:hint="eastAsia"/>
          <w:szCs w:val="21"/>
        </w:rPr>
        <w:t>科目：进士和明经。特点：考查内容以儒家经义为主；选拔形式具有开放性；选拔程序具有严密性、系统性。作用：普及儒家价值观及思想形成文化认同，有利于稳固统治；选拔文化素质较高的官员，提高行政效率；打破选官的世袭特权促进社会阶层的流动扩大统治基础维护社会稳定；兼顾边疆人才选拔促进边疆开发和民族团结。</w:t>
      </w:r>
    </w:p>
    <w:p w:rsidR="00EB66FE" w14:paraId="0DEC2AC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）原因：中华传统思想文化与选官和教育相结合体现民族特色，渗透到社会各方面，有独特的理念和智慧是世界上先进文化；在与世界不同文明对话中坚</w:t>
      </w:r>
      <w:r>
        <w:rPr>
          <w:rFonts w:ascii="Times New Roman" w:eastAsia="新宋体" w:hAnsi="Times New Roman" w:hint="eastAsia"/>
          <w:szCs w:val="21"/>
        </w:rPr>
        <w:t>持文化自信，才能使中国精神在文化传承中不断发展；坚定文化自信推动中华文化创新发展建设文化强国，是时代和人民赋予的使命。</w:t>
      </w:r>
    </w:p>
    <w:p w:rsidR="00EB66FE" w14:paraId="38319784"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本题以《孔子》图、《孟子》图、范文澜《中国通史》和逮慧娟《同文馆与中国文官制度的近代化》的材料为背景，考查的是学生对孔子和百家争鸣、汉武帝的大一统和科举制度的有关知识的记忆、理解能力。</w:t>
      </w:r>
    </w:p>
    <w:p w:rsidR="00EB66FE" w14:paraId="618E7586" w14:textId="77777777">
      <w:pPr>
        <w:spacing w:line="360" w:lineRule="auto"/>
        <w:ind w:left="273" w:hanging="273" w:hangingChars="130"/>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分）阅读下列材料，回答问题。</w:t>
      </w:r>
    </w:p>
    <w:p w:rsidR="00EB66FE" w14:paraId="313F75F7" w14:textId="77777777">
      <w:pPr>
        <w:spacing w:line="360" w:lineRule="auto"/>
        <w:ind w:left="273" w:leftChars="130"/>
      </w:pPr>
      <w:r>
        <w:rPr>
          <w:rFonts w:ascii="Times New Roman" w:eastAsia="新宋体" w:hAnsi="Times New Roman" w:hint="eastAsia"/>
          <w:szCs w:val="21"/>
        </w:rPr>
        <w:t>材料一</w:t>
      </w:r>
    </w:p>
    <w:p w:rsidR="00EB66FE" w14:paraId="6A9D47DD" w14:textId="77777777">
      <w:pPr>
        <w:spacing w:line="360" w:lineRule="auto"/>
        <w:ind w:left="273" w:leftChars="130"/>
      </w:pPr>
      <w:r>
        <w:rPr>
          <w:rFonts w:ascii="Times New Roman" w:eastAsia="新宋体" w:hAnsi="Times New Roman" w:hint="eastAsia"/>
          <w:noProof/>
          <w:szCs w:val="21"/>
        </w:rPr>
        <w:drawing>
          <wp:inline distT="0" distB="0" distL="0" distR="0">
            <wp:extent cx="5125166" cy="1362265"/>
            <wp:effectExtent l="0" t="0" r="0" b="0"/>
            <wp:docPr id="1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24"/>
                    <pic:cNvPicPr/>
                  </pic:nvPicPr>
                  <pic:blipFill>
                    <a:blip xmlns:r="http://schemas.openxmlformats.org/officeDocument/2006/relationships" r:embed="rId8" cstate="print"/>
                    <a:stretch>
                      <a:fillRect/>
                    </a:stretch>
                  </pic:blipFill>
                  <pic:spPr>
                    <a:xfrm>
                      <a:off x="0" y="0"/>
                      <a:ext cx="5125166" cy="1362265"/>
                    </a:xfrm>
                    <a:prstGeom prst="rect">
                      <a:avLst/>
                    </a:prstGeom>
                  </pic:spPr>
                </pic:pic>
              </a:graphicData>
            </a:graphic>
          </wp:inline>
        </w:drawing>
      </w:r>
    </w:p>
    <w:p w:rsidR="00EB66FE" w14:paraId="2EDADFE6" w14:textId="77777777">
      <w:pPr>
        <w:spacing w:line="360" w:lineRule="auto"/>
        <w:ind w:left="273" w:leftChars="130"/>
      </w:pPr>
      <w:r>
        <w:rPr>
          <w:rFonts w:ascii="Times New Roman" w:eastAsia="新宋体" w:hAnsi="Times New Roman" w:hint="eastAsia"/>
          <w:szCs w:val="21"/>
        </w:rPr>
        <w:t>材料二</w:t>
      </w:r>
    </w:p>
    <w:p w:rsidR="00EB66FE" w14:paraId="1DCC42A3" w14:textId="77777777">
      <w:pPr>
        <w:spacing w:line="360" w:lineRule="auto"/>
        <w:ind w:left="273" w:leftChars="130"/>
      </w:pPr>
      <w:r>
        <w:rPr>
          <w:rFonts w:ascii="Times New Roman" w:eastAsia="新宋体" w:hAnsi="Times New Roman" w:hint="eastAsia"/>
          <w:noProof/>
          <w:szCs w:val="21"/>
        </w:rPr>
        <w:drawing>
          <wp:inline distT="0" distB="0" distL="0" distR="0">
            <wp:extent cx="5077534" cy="2019582"/>
            <wp:effectExtent l="0" t="0" r="0" b="0"/>
            <wp:docPr id="1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24"/>
                    <pic:cNvPicPr/>
                  </pic:nvPicPr>
                  <pic:blipFill>
                    <a:blip xmlns:r="http://schemas.openxmlformats.org/officeDocument/2006/relationships" r:embed="rId9" cstate="print"/>
                    <a:stretch>
                      <a:fillRect/>
                    </a:stretch>
                  </pic:blipFill>
                  <pic:spPr>
                    <a:xfrm>
                      <a:off x="0" y="0"/>
                      <a:ext cx="5077534" cy="2019582"/>
                    </a:xfrm>
                    <a:prstGeom prst="rect">
                      <a:avLst/>
                    </a:prstGeom>
                  </pic:spPr>
                </pic:pic>
              </a:graphicData>
            </a:graphic>
          </wp:inline>
        </w:drawing>
      </w:r>
    </w:p>
    <w:p w:rsidR="00EB66FE" w14:paraId="4025370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）中国早期的马克思主义者为什么要成立中国共产党？中国共产党“一大”何时在图</w:t>
      </w:r>
      <w:r>
        <w:rPr>
          <w:rFonts w:ascii="Times New Roman" w:eastAsia="新宋体" w:hAnsi="Times New Roman" w:hint="eastAsia"/>
          <w:szCs w:val="21"/>
        </w:rPr>
        <w:t>A</w:t>
      </w:r>
      <w:r>
        <w:rPr>
          <w:rFonts w:ascii="Times New Roman" w:eastAsia="新宋体" w:hAnsi="Times New Roman" w:hint="eastAsia"/>
          <w:szCs w:val="21"/>
        </w:rPr>
        <w:t>处继续举行？依据材料一，对“自从有了中国共产党，中国革命的面貌就焕然一新”这一结论加以说明。</w:t>
      </w:r>
    </w:p>
    <w:p w:rsidR="00EB66FE" w14:paraId="6EBC591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）《共产党宣言》是为哪一组织撰写的革命纲领？材料二图</w:t>
      </w:r>
      <w:r>
        <w:rPr>
          <w:rFonts w:ascii="Times New Roman" w:eastAsia="新宋体" w:hAnsi="Times New Roman" w:hint="eastAsia"/>
          <w:szCs w:val="21"/>
        </w:rPr>
        <w:t>A</w:t>
      </w:r>
      <w:r>
        <w:rPr>
          <w:rFonts w:ascii="Times New Roman" w:eastAsia="新宋体" w:hAnsi="Times New Roman" w:hint="eastAsia"/>
          <w:szCs w:val="21"/>
        </w:rPr>
        <w:t>中马克思两大理论成果毛泽东分别是如何实践发展的？图</w:t>
      </w:r>
      <w:r>
        <w:rPr>
          <w:rFonts w:ascii="Times New Roman" w:eastAsia="新宋体" w:hAnsi="Times New Roman" w:hint="eastAsia"/>
          <w:szCs w:val="21"/>
        </w:rPr>
        <w:t>B</w:t>
      </w:r>
      <w:r>
        <w:rPr>
          <w:rFonts w:ascii="Times New Roman" w:eastAsia="新宋体" w:hAnsi="Times New Roman" w:hint="eastAsia"/>
          <w:szCs w:val="21"/>
        </w:rPr>
        <w:t>中观点邓小平是如何在开创中国社会主义建设新局面中实践的？</w:t>
      </w:r>
    </w:p>
    <w:p w:rsidR="00EB66FE" w14:paraId="4AB2898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）综合上述材料说明为什么必须由中国共产党领导才能实现中华民族的伟大复兴？</w:t>
      </w:r>
    </w:p>
    <w:p w:rsidR="00EB66FE" w14:paraId="3E5275C7"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中国共产党的成立；农村包围城市的革命道路；邓小平理论的形成与发展；《共产党宣言》；历史文化常识．</w:t>
      </w:r>
    </w:p>
    <w:p w:rsidR="00EB66FE" w14:paraId="7C7D318D"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本题主要考查马克思主义理论的创立及对马克思主义的发展。重点掌握中共一大、《共产党宣言》的发表、毛泽东对马克思两大理论成果的实践发展、邓小平对马克思主义在开创中国社会主义建设新局面中实践、中华民族的伟大复兴的相关史实。</w:t>
      </w:r>
    </w:p>
    <w:p w:rsidR="00EB66FE" w14:paraId="69E2DB64"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）据所学知识可知，由于中国资产阶级政党未能完成反帝反封建的任务；中国工人阶级不断壮大需要先进政党领导；俄国十月革命胜利为中国革命指明方向，所以中国早期的马克思主义</w:t>
      </w:r>
      <w:r>
        <w:rPr>
          <w:rFonts w:ascii="Times New Roman" w:eastAsia="新宋体" w:hAnsi="Times New Roman" w:hint="eastAsia"/>
          <w:szCs w:val="21"/>
        </w:rPr>
        <w:t>者要成立中国共产党。中国共产党“一大”在</w:t>
      </w:r>
      <w:r>
        <w:rPr>
          <w:rFonts w:ascii="Times New Roman" w:eastAsia="新宋体" w:hAnsi="Times New Roman" w:hint="eastAsia"/>
          <w:szCs w:val="21"/>
        </w:rPr>
        <w:t>1921</w:t>
      </w:r>
      <w:r>
        <w:rPr>
          <w:rFonts w:ascii="Times New Roman" w:eastAsia="新宋体" w:hAnsi="Times New Roman" w:hint="eastAsia"/>
          <w:szCs w:val="21"/>
        </w:rPr>
        <w:t>年</w:t>
      </w:r>
      <w:r>
        <w:rPr>
          <w:rFonts w:ascii="Times New Roman" w:eastAsia="新宋体" w:hAnsi="Times New Roman" w:hint="eastAsia"/>
          <w:szCs w:val="21"/>
        </w:rPr>
        <w:t>7</w:t>
      </w:r>
      <w:r>
        <w:rPr>
          <w:rFonts w:ascii="Times New Roman" w:eastAsia="新宋体" w:hAnsi="Times New Roman" w:hint="eastAsia"/>
          <w:szCs w:val="21"/>
        </w:rPr>
        <w:t>月</w:t>
      </w:r>
      <w:r>
        <w:rPr>
          <w:rFonts w:ascii="Times New Roman" w:eastAsia="新宋体" w:hAnsi="Times New Roman" w:hint="eastAsia"/>
          <w:szCs w:val="21"/>
        </w:rPr>
        <w:t>31</w:t>
      </w:r>
      <w:r>
        <w:rPr>
          <w:rFonts w:ascii="Times New Roman" w:eastAsia="新宋体" w:hAnsi="Times New Roman" w:hint="eastAsia"/>
          <w:szCs w:val="21"/>
        </w:rPr>
        <w:t>日在图</w:t>
      </w:r>
      <w:r>
        <w:rPr>
          <w:rFonts w:ascii="Times New Roman" w:eastAsia="新宋体" w:hAnsi="Times New Roman" w:hint="eastAsia"/>
          <w:szCs w:val="21"/>
        </w:rPr>
        <w:t>A</w:t>
      </w:r>
      <w:r>
        <w:rPr>
          <w:rFonts w:ascii="Times New Roman" w:eastAsia="新宋体" w:hAnsi="Times New Roman" w:hint="eastAsia"/>
          <w:szCs w:val="21"/>
        </w:rPr>
        <w:t>处继续举行。</w:t>
      </w:r>
      <w:r>
        <w:rPr>
          <w:rFonts w:ascii="Times New Roman" w:eastAsia="新宋体" w:hAnsi="Times New Roman" w:hint="eastAsia"/>
          <w:szCs w:val="21"/>
        </w:rPr>
        <w:t>1921</w:t>
      </w:r>
      <w:r>
        <w:rPr>
          <w:rFonts w:ascii="Times New Roman" w:eastAsia="新宋体" w:hAnsi="Times New Roman" w:hint="eastAsia"/>
          <w:szCs w:val="21"/>
        </w:rPr>
        <w:t>年</w:t>
      </w:r>
      <w:r>
        <w:rPr>
          <w:rFonts w:ascii="Times New Roman" w:eastAsia="新宋体" w:hAnsi="Times New Roman" w:hint="eastAsia"/>
          <w:szCs w:val="21"/>
        </w:rPr>
        <w:t>7</w:t>
      </w:r>
      <w:r>
        <w:rPr>
          <w:rFonts w:ascii="Times New Roman" w:eastAsia="新宋体" w:hAnsi="Times New Roman" w:hint="eastAsia"/>
          <w:szCs w:val="21"/>
        </w:rPr>
        <w:t>月</w:t>
      </w:r>
      <w:r>
        <w:rPr>
          <w:rFonts w:ascii="Times New Roman" w:eastAsia="新宋体" w:hAnsi="Times New Roman" w:hint="eastAsia"/>
          <w:szCs w:val="21"/>
        </w:rPr>
        <w:t>23</w:t>
      </w:r>
      <w:r>
        <w:rPr>
          <w:rFonts w:ascii="Times New Roman" w:eastAsia="新宋体" w:hAnsi="Times New Roman" w:hint="eastAsia"/>
          <w:szCs w:val="21"/>
        </w:rPr>
        <w:t>日，中国共产党第一次全国代表大会在上海举行。在会议进行过程中，突然有法租界巡捕闯进了会场，会议被迫中断。于是，最后一天（</w:t>
      </w:r>
      <w:r>
        <w:rPr>
          <w:rFonts w:ascii="Times New Roman" w:eastAsia="新宋体" w:hAnsi="Times New Roman" w:hint="eastAsia"/>
          <w:szCs w:val="21"/>
        </w:rPr>
        <w:t>1921</w:t>
      </w:r>
      <w:r>
        <w:rPr>
          <w:rFonts w:ascii="Times New Roman" w:eastAsia="新宋体" w:hAnsi="Times New Roman" w:hint="eastAsia"/>
          <w:szCs w:val="21"/>
        </w:rPr>
        <w:t>年</w:t>
      </w:r>
      <w:r>
        <w:rPr>
          <w:rFonts w:ascii="Times New Roman" w:eastAsia="新宋体" w:hAnsi="Times New Roman" w:hint="eastAsia"/>
          <w:szCs w:val="21"/>
        </w:rPr>
        <w:t>7</w:t>
      </w:r>
      <w:r>
        <w:rPr>
          <w:rFonts w:ascii="Times New Roman" w:eastAsia="新宋体" w:hAnsi="Times New Roman" w:hint="eastAsia"/>
          <w:szCs w:val="21"/>
        </w:rPr>
        <w:t>月</w:t>
      </w:r>
      <w:r>
        <w:rPr>
          <w:rFonts w:ascii="Times New Roman" w:eastAsia="新宋体" w:hAnsi="Times New Roman" w:hint="eastAsia"/>
          <w:szCs w:val="21"/>
        </w:rPr>
        <w:t>31</w:t>
      </w:r>
      <w:r>
        <w:rPr>
          <w:rFonts w:ascii="Times New Roman" w:eastAsia="新宋体" w:hAnsi="Times New Roman" w:hint="eastAsia"/>
          <w:szCs w:val="21"/>
        </w:rPr>
        <w:t>日）的会议，便转到了浙江嘉兴南湖的一艘游船上举行。中国共产党的成立，是中国开天辟地的大事。自从有了中国共产党，中国革命开始以马克思主义理论指导中国革命的实践；领导工人运动形成了工人运动的高潮推动了国民革命运动的兴起，反帝反封建斗争进入新阶段。所以说“自从有了中国共产党，中国革命</w:t>
      </w:r>
      <w:r>
        <w:rPr>
          <w:rFonts w:ascii="Times New Roman" w:eastAsia="新宋体" w:hAnsi="Times New Roman" w:hint="eastAsia"/>
          <w:szCs w:val="21"/>
        </w:rPr>
        <w:t>的面貌就焕然一新”。</w:t>
      </w:r>
    </w:p>
    <w:p w:rsidR="00EB66FE" w14:paraId="3F077E3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）《共产党宣言》是为共产主义者同盟撰写的革命纲领。</w:t>
      </w:r>
      <w:r>
        <w:rPr>
          <w:rFonts w:ascii="Times New Roman" w:eastAsia="新宋体" w:hAnsi="Times New Roman" w:hint="eastAsia"/>
          <w:szCs w:val="21"/>
        </w:rPr>
        <w:t>1848</w:t>
      </w:r>
      <w:r>
        <w:rPr>
          <w:rFonts w:ascii="Times New Roman" w:eastAsia="新宋体" w:hAnsi="Times New Roman" w:hint="eastAsia"/>
          <w:szCs w:val="21"/>
        </w:rPr>
        <w:t>年，受共产主义者同盟的委托，马克思和恩格斯起草了《共产党宣言》，它的发表标志着马克思主义的诞生。材料二图</w:t>
      </w:r>
      <w:r>
        <w:rPr>
          <w:rFonts w:ascii="Times New Roman" w:eastAsia="新宋体" w:hAnsi="Times New Roman" w:hint="eastAsia"/>
          <w:szCs w:val="21"/>
        </w:rPr>
        <w:t>A</w:t>
      </w:r>
      <w:r>
        <w:rPr>
          <w:rFonts w:ascii="Times New Roman" w:eastAsia="新宋体" w:hAnsi="Times New Roman" w:hint="eastAsia"/>
          <w:szCs w:val="21"/>
        </w:rPr>
        <w:t>中马克思两大理论成果实践发展的表现为：找到了无产阶级革命理论﹣﹣农村包围城市武装夺取政权；走从新民主主义社会向社会主义社会过渡的道路﹣﹣新民主主义理论。图</w:t>
      </w:r>
      <w:r>
        <w:rPr>
          <w:rFonts w:ascii="Times New Roman" w:eastAsia="新宋体" w:hAnsi="Times New Roman" w:hint="eastAsia"/>
          <w:szCs w:val="21"/>
        </w:rPr>
        <w:t>B</w:t>
      </w:r>
      <w:r>
        <w:rPr>
          <w:rFonts w:ascii="Times New Roman" w:eastAsia="新宋体" w:hAnsi="Times New Roman" w:hint="eastAsia"/>
          <w:szCs w:val="21"/>
        </w:rPr>
        <w:t>中观点邓小平开创中国社会主义建设新局面中的实践有：实行改革开放，建立社会主义市场经济，形成建设有中国特色的社会主义理论。</w:t>
      </w:r>
    </w:p>
    <w:p w:rsidR="00EB66FE" w14:paraId="1D81091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）本题是开放型题目，考查的是学生开放性思</w:t>
      </w:r>
      <w:r>
        <w:rPr>
          <w:rFonts w:ascii="Times New Roman" w:eastAsia="新宋体" w:hAnsi="Times New Roman" w:hint="eastAsia"/>
          <w:szCs w:val="21"/>
        </w:rPr>
        <w:t>维的能力。只要符合题意，言之有理即可。如：综合上述材料可知，必须由中国共产党领导才能实现中华民族的伟大复兴的原因有：中国共产党的领导和执政地位是历史和人民的选择；中国共产党把马克思主义与中国实际相结合形成新理论有习近平新时代中国特色社会主义思想的科学理论指导；中国共产党有改革创新的生机活力，有自我净化、自我革新的勇气和能力有高素质的领导集体和领导干部等。</w:t>
      </w:r>
    </w:p>
    <w:p w:rsidR="00EB66FE" w14:paraId="7A46E21D" w14:textId="77777777">
      <w:pPr>
        <w:spacing w:line="360" w:lineRule="auto"/>
        <w:ind w:left="273" w:leftChars="130"/>
      </w:pPr>
      <w:r>
        <w:rPr>
          <w:rFonts w:ascii="Times New Roman" w:eastAsia="新宋体" w:hAnsi="Times New Roman" w:hint="eastAsia"/>
          <w:szCs w:val="21"/>
        </w:rPr>
        <w:t>故答案为：</w:t>
      </w:r>
    </w:p>
    <w:p w:rsidR="00EB66FE" w14:paraId="0C5D712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）原因：中国资产阶级政党未能完成反帝反封建的任务；中国工人阶级不断壮大需要先进政党领导；俄国十月革命胜利为中国革命指明方向。（任答一点即可</w:t>
      </w:r>
      <w:r>
        <w:rPr>
          <w:rFonts w:ascii="Times New Roman" w:eastAsia="新宋体" w:hAnsi="Times New Roman" w:hint="eastAsia"/>
          <w:szCs w:val="21"/>
        </w:rPr>
        <w:t>）时间：</w:t>
      </w:r>
      <w:r>
        <w:rPr>
          <w:rFonts w:ascii="Times New Roman" w:eastAsia="新宋体" w:hAnsi="Times New Roman" w:hint="eastAsia"/>
          <w:szCs w:val="21"/>
        </w:rPr>
        <w:t>1921</w:t>
      </w:r>
      <w:r>
        <w:rPr>
          <w:rFonts w:ascii="Times New Roman" w:eastAsia="新宋体" w:hAnsi="Times New Roman" w:hint="eastAsia"/>
          <w:szCs w:val="21"/>
        </w:rPr>
        <w:t>年</w:t>
      </w:r>
      <w:r>
        <w:rPr>
          <w:rFonts w:ascii="Times New Roman" w:eastAsia="新宋体" w:hAnsi="Times New Roman" w:hint="eastAsia"/>
          <w:szCs w:val="21"/>
        </w:rPr>
        <w:t>7</w:t>
      </w:r>
      <w:r>
        <w:rPr>
          <w:rFonts w:ascii="Times New Roman" w:eastAsia="新宋体" w:hAnsi="Times New Roman" w:hint="eastAsia"/>
          <w:szCs w:val="21"/>
        </w:rPr>
        <w:t>月</w:t>
      </w:r>
      <w:r>
        <w:rPr>
          <w:rFonts w:ascii="Times New Roman" w:eastAsia="新宋体" w:hAnsi="Times New Roman" w:hint="eastAsia"/>
          <w:szCs w:val="21"/>
        </w:rPr>
        <w:t>31</w:t>
      </w:r>
      <w:r>
        <w:rPr>
          <w:rFonts w:ascii="Times New Roman" w:eastAsia="新宋体" w:hAnsi="Times New Roman" w:hint="eastAsia"/>
          <w:szCs w:val="21"/>
        </w:rPr>
        <w:t>日。说明：开始以马克思主义理论指导中国革命的实践；领导工人运动形成了工人运动的高潮推动了国民革命运动的兴起，反帝反封建斗争进入新阶段。（任答两点即可）</w:t>
      </w:r>
    </w:p>
    <w:p w:rsidR="00EB66FE" w14:paraId="77CB313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）组织：共产主义者同盟。材料二图</w:t>
      </w:r>
      <w:r>
        <w:rPr>
          <w:rFonts w:ascii="Times New Roman" w:eastAsia="新宋体" w:hAnsi="Times New Roman" w:hint="eastAsia"/>
          <w:szCs w:val="21"/>
        </w:rPr>
        <w:t>A</w:t>
      </w:r>
      <w:r>
        <w:rPr>
          <w:rFonts w:ascii="Times New Roman" w:eastAsia="新宋体" w:hAnsi="Times New Roman" w:hint="eastAsia"/>
          <w:szCs w:val="21"/>
        </w:rPr>
        <w:t>中理论实践发展表现：农村包围城市武装夺取政权；走从新民主主义社会向社会主义社会过渡的道路（新民主主义理论）。（任答一点）图</w:t>
      </w:r>
      <w:r>
        <w:rPr>
          <w:rFonts w:ascii="Times New Roman" w:eastAsia="新宋体" w:hAnsi="Times New Roman" w:hint="eastAsia"/>
          <w:szCs w:val="21"/>
        </w:rPr>
        <w:t>B</w:t>
      </w:r>
      <w:r>
        <w:rPr>
          <w:rFonts w:ascii="Times New Roman" w:eastAsia="新宋体" w:hAnsi="Times New Roman" w:hint="eastAsia"/>
          <w:szCs w:val="21"/>
        </w:rPr>
        <w:t>中观点实践：实行改革开放；建立社会主义市场经济；形成建设有中国特色的社会主义理论。（任答一点）</w:t>
      </w:r>
    </w:p>
    <w:p w:rsidR="00EB66FE" w14:paraId="492B3C4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）原因：中国共产党的领导和执政地位是历史和人民的选择；中国共产党把马克思</w:t>
      </w:r>
      <w:r>
        <w:rPr>
          <w:rFonts w:ascii="Times New Roman" w:eastAsia="新宋体" w:hAnsi="Times New Roman" w:hint="eastAsia"/>
          <w:szCs w:val="21"/>
        </w:rPr>
        <w:t>主义与中国实际相结合形成新理论有习近平新时代中国特色社会主义思想的科学理论指导；中国共产党有改革创新的生机活力，有自我净化、自我革新的勇气和能力有高素质的领导集体和领导干部。（任答一点）</w:t>
      </w:r>
    </w:p>
    <w:p w:rsidR="00EB66FE" w14:paraId="1AB560F8"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学生准确解读材料信息以及理解问题的能力。理解并识记中共一大、《共产党宣言》的发表、毛泽东对马克思两大理论成果的实践发展、邓小平对马克思主义在开创中国社会主义建设新局面中实践、中华民族的伟大复兴的相关史实。</w:t>
      </w:r>
    </w:p>
    <w:p w:rsidR="00EB66FE" w14:paraId="3B55BB66" w14:textId="77777777">
      <w:pPr>
        <w:spacing w:line="360" w:lineRule="auto"/>
        <w:ind w:left="273" w:hanging="273" w:hangingChars="130"/>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11</w:t>
      </w:r>
      <w:r>
        <w:rPr>
          <w:rFonts w:ascii="Times New Roman" w:eastAsia="新宋体" w:hAnsi="Times New Roman" w:hint="eastAsia"/>
          <w:szCs w:val="21"/>
        </w:rPr>
        <w:t>分）某校九年级（</w:t>
      </w:r>
      <w:r>
        <w:rPr>
          <w:rFonts w:ascii="Times New Roman" w:eastAsia="新宋体" w:hAnsi="Times New Roman" w:hint="eastAsia"/>
          <w:szCs w:val="21"/>
        </w:rPr>
        <w:t>1</w:t>
      </w:r>
      <w:r>
        <w:rPr>
          <w:rFonts w:ascii="Times New Roman" w:eastAsia="新宋体" w:hAnsi="Times New Roman" w:hint="eastAsia"/>
          <w:szCs w:val="21"/>
        </w:rPr>
        <w:t>）班同学以“走向一体化的世界”为题展开探究活动请你参与。</w:t>
      </w:r>
    </w:p>
    <w:p w:rsidR="00EB66FE" w14:paraId="6302FF76" w14:textId="77777777">
      <w:pPr>
        <w:spacing w:line="360" w:lineRule="auto"/>
        <w:ind w:left="273" w:leftChars="130"/>
      </w:pPr>
      <w:r>
        <w:rPr>
          <w:rFonts w:ascii="Times New Roman" w:eastAsia="新宋体" w:hAnsi="Times New Roman" w:hint="eastAsia"/>
          <w:szCs w:val="21"/>
        </w:rPr>
        <w:t>【一体化的历</w:t>
      </w:r>
      <w:r>
        <w:rPr>
          <w:rFonts w:ascii="Times New Roman" w:eastAsia="新宋体" w:hAnsi="Times New Roman" w:hint="eastAsia"/>
          <w:szCs w:val="21"/>
        </w:rPr>
        <w:t>程】</w:t>
      </w:r>
    </w:p>
    <w:p w:rsidR="00EB66FE" w14:paraId="050F2FAE" w14:textId="77777777">
      <w:pPr>
        <w:spacing w:line="360" w:lineRule="auto"/>
        <w:ind w:left="273" w:leftChars="130"/>
      </w:pPr>
      <w:r>
        <w:rPr>
          <w:rFonts w:ascii="Times New Roman" w:eastAsia="新宋体" w:hAnsi="Times New Roman" w:hint="eastAsia"/>
          <w:szCs w:val="21"/>
        </w:rPr>
        <w:t>材料一</w:t>
      </w:r>
    </w:p>
    <w:p w:rsidR="00EB66FE" w14:paraId="32A4E993" w14:textId="77777777">
      <w:pPr>
        <w:spacing w:line="360" w:lineRule="auto"/>
        <w:ind w:left="273" w:leftChars="130"/>
      </w:pPr>
      <w:r>
        <w:rPr>
          <w:rFonts w:ascii="Times New Roman" w:eastAsia="新宋体" w:hAnsi="Times New Roman" w:hint="eastAsia"/>
          <w:noProof/>
          <w:szCs w:val="21"/>
        </w:rPr>
        <w:drawing>
          <wp:inline distT="0" distB="0" distL="0" distR="0">
            <wp:extent cx="5372850" cy="1886213"/>
            <wp:effectExtent l="0" t="0" r="0" b="0"/>
            <wp:docPr id="1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24"/>
                    <pic:cNvPicPr/>
                  </pic:nvPicPr>
                  <pic:blipFill>
                    <a:blip xmlns:r="http://schemas.openxmlformats.org/officeDocument/2006/relationships" r:embed="rId10" cstate="print"/>
                    <a:stretch>
                      <a:fillRect/>
                    </a:stretch>
                  </pic:blipFill>
                  <pic:spPr>
                    <a:xfrm>
                      <a:off x="0" y="0"/>
                      <a:ext cx="5372850" cy="1886213"/>
                    </a:xfrm>
                    <a:prstGeom prst="rect">
                      <a:avLst/>
                    </a:prstGeom>
                  </pic:spPr>
                </pic:pic>
              </a:graphicData>
            </a:graphic>
          </wp:inline>
        </w:drawing>
      </w:r>
    </w:p>
    <w:p w:rsidR="00EB66FE" w14:paraId="7BA16B30" w14:textId="77777777">
      <w:pPr>
        <w:spacing w:line="360" w:lineRule="auto"/>
        <w:ind w:left="273" w:leftChars="130"/>
      </w:pPr>
      <w:r>
        <w:rPr>
          <w:rFonts w:ascii="Times New Roman" w:eastAsia="新宋体" w:hAnsi="Times New Roman" w:hint="eastAsia"/>
          <w:szCs w:val="21"/>
        </w:rPr>
        <w:t>材料二</w:t>
      </w:r>
      <w:r>
        <w:rPr>
          <w:rFonts w:ascii="Times New Roman" w:eastAsia="新宋体" w:hAnsi="Times New Roman" w:hint="eastAsia"/>
          <w:szCs w:val="21"/>
        </w:rPr>
        <w:t xml:space="preserve">   </w:t>
      </w:r>
      <w:r>
        <w:rPr>
          <w:rFonts w:ascii="Times New Roman" w:eastAsia="新宋体" w:hAnsi="Times New Roman" w:hint="eastAsia"/>
          <w:szCs w:val="21"/>
        </w:rPr>
        <w:t>于是（富兰克林•罗斯福）除了在</w:t>
      </w:r>
      <w:r>
        <w:rPr>
          <w:rFonts w:ascii="Times New Roman" w:eastAsia="新宋体" w:hAnsi="Times New Roman" w:hint="eastAsia"/>
          <w:szCs w:val="21"/>
        </w:rPr>
        <w:t>1933</w:t>
      </w:r>
      <w:r>
        <w:rPr>
          <w:rFonts w:ascii="Times New Roman" w:eastAsia="新宋体" w:hAnsi="Times New Roman" w:hint="eastAsia"/>
          <w:szCs w:val="21"/>
        </w:rPr>
        <w:t>年</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月间伦敦世界经济会议上力图拆除各国关税壁垒，取消英帝国特惠制，希望打进英联邦广大市场之外，也开始着眼于改善美苏头系，关注打开苏联市场的可能性……于是，美苏两国恢复邦交谈判于</w:t>
      </w:r>
      <w:r>
        <w:rPr>
          <w:rFonts w:ascii="Times New Roman" w:eastAsia="新宋体" w:hAnsi="Times New Roman" w:hint="eastAsia"/>
          <w:szCs w:val="21"/>
        </w:rPr>
        <w:t>1933</w:t>
      </w:r>
      <w:r>
        <w:rPr>
          <w:rFonts w:ascii="Times New Roman" w:eastAsia="新宋体" w:hAnsi="Times New Roman" w:hint="eastAsia"/>
          <w:szCs w:val="21"/>
        </w:rPr>
        <w:t>年</w:t>
      </w:r>
      <w:r>
        <w:rPr>
          <w:rFonts w:ascii="Times New Roman" w:eastAsia="新宋体" w:hAnsi="Times New Roman" w:hint="eastAsia"/>
          <w:szCs w:val="21"/>
        </w:rPr>
        <w:t>11</w:t>
      </w:r>
      <w:r>
        <w:rPr>
          <w:rFonts w:ascii="Times New Roman" w:eastAsia="新宋体" w:hAnsi="Times New Roman" w:hint="eastAsia"/>
          <w:szCs w:val="21"/>
        </w:rPr>
        <w:t>月</w:t>
      </w:r>
      <w:r>
        <w:rPr>
          <w:rFonts w:ascii="Times New Roman" w:eastAsia="新宋体" w:hAnsi="Times New Roman" w:hint="eastAsia"/>
          <w:szCs w:val="21"/>
        </w:rPr>
        <w:t>8</w:t>
      </w:r>
      <w:r>
        <w:rPr>
          <w:rFonts w:ascii="Times New Roman" w:eastAsia="新宋体" w:hAnsi="Times New Roman" w:hint="eastAsia"/>
          <w:szCs w:val="21"/>
        </w:rPr>
        <w:t>日至</w:t>
      </w:r>
      <w:r>
        <w:rPr>
          <w:rFonts w:ascii="Times New Roman" w:eastAsia="新宋体" w:hAnsi="Times New Roman" w:hint="eastAsia"/>
          <w:szCs w:val="21"/>
        </w:rPr>
        <w:t>16</w:t>
      </w:r>
      <w:r>
        <w:rPr>
          <w:rFonts w:ascii="Times New Roman" w:eastAsia="新宋体" w:hAnsi="Times New Roman" w:hint="eastAsia"/>
          <w:szCs w:val="21"/>
        </w:rPr>
        <w:t>日在华盛顿举行……</w:t>
      </w:r>
      <w:r>
        <w:rPr>
          <w:rFonts w:ascii="Times New Roman" w:eastAsia="新宋体" w:hAnsi="Times New Roman" w:hint="eastAsia"/>
          <w:szCs w:val="21"/>
        </w:rPr>
        <w:t>11</w:t>
      </w:r>
      <w:r>
        <w:rPr>
          <w:rFonts w:ascii="Times New Roman" w:eastAsia="新宋体" w:hAnsi="Times New Roman" w:hint="eastAsia"/>
          <w:szCs w:val="21"/>
        </w:rPr>
        <w:t>月</w:t>
      </w:r>
      <w:r>
        <w:rPr>
          <w:rFonts w:ascii="Times New Roman" w:eastAsia="新宋体" w:hAnsi="Times New Roman" w:hint="eastAsia"/>
          <w:szCs w:val="21"/>
        </w:rPr>
        <w:t>16</w:t>
      </w:r>
      <w:r>
        <w:rPr>
          <w:rFonts w:ascii="Times New Roman" w:eastAsia="新宋体" w:hAnsi="Times New Roman" w:hint="eastAsia"/>
          <w:szCs w:val="21"/>
        </w:rPr>
        <w:t>日夜，罗斯福和季维诺夫在恢复邦交的各项协议上签字，结束了</w:t>
      </w:r>
      <w:r>
        <w:rPr>
          <w:rFonts w:ascii="Times New Roman" w:eastAsia="新宋体" w:hAnsi="Times New Roman" w:hint="eastAsia"/>
          <w:szCs w:val="21"/>
        </w:rPr>
        <w:t>16</w:t>
      </w:r>
      <w:r>
        <w:rPr>
          <w:rFonts w:ascii="Times New Roman" w:eastAsia="新宋体" w:hAnsi="Times New Roman" w:hint="eastAsia"/>
          <w:szCs w:val="21"/>
        </w:rPr>
        <w:t>年来两国关系上的不正常状况。</w:t>
      </w:r>
    </w:p>
    <w:p w:rsidR="00EB66FE" w14:paraId="7A9A18E1" w14:textId="77777777">
      <w:pPr>
        <w:spacing w:line="360" w:lineRule="auto"/>
        <w:ind w:left="273" w:leftChars="130"/>
        <w:jc w:val="right"/>
      </w:pPr>
      <w:r>
        <w:rPr>
          <w:rFonts w:ascii="Times New Roman" w:eastAsia="新宋体" w:hAnsi="Times New Roman" w:hint="eastAsia"/>
          <w:szCs w:val="21"/>
        </w:rPr>
        <w:t>﹣﹣王绳祖《国际关系史》</w:t>
      </w:r>
    </w:p>
    <w:p w:rsidR="00EB66FE" w14:paraId="04B9671A" w14:textId="77777777">
      <w:pPr>
        <w:spacing w:line="360" w:lineRule="auto"/>
        <w:ind w:left="273" w:leftChars="130"/>
      </w:pPr>
      <w:r>
        <w:rPr>
          <w:rFonts w:ascii="Times New Roman" w:eastAsia="新宋体" w:hAnsi="Times New Roman" w:hint="eastAsia"/>
          <w:szCs w:val="21"/>
        </w:rPr>
        <w:t>【一体化与中国】</w:t>
      </w:r>
    </w:p>
    <w:p w:rsidR="00EB66FE" w14:paraId="57B5118F" w14:textId="77777777">
      <w:pPr>
        <w:spacing w:line="360" w:lineRule="auto"/>
        <w:ind w:left="273" w:leftChars="130"/>
      </w:pPr>
      <w:r>
        <w:rPr>
          <w:rFonts w:ascii="Times New Roman" w:eastAsia="新宋体" w:hAnsi="Times New Roman" w:hint="eastAsia"/>
          <w:szCs w:val="21"/>
        </w:rPr>
        <w:t>材料三</w:t>
      </w:r>
      <w:r>
        <w:rPr>
          <w:rFonts w:ascii="Times New Roman" w:eastAsia="新宋体" w:hAnsi="Times New Roman" w:hint="eastAsia"/>
          <w:szCs w:val="21"/>
        </w:rPr>
        <w:t xml:space="preserve">   </w:t>
      </w:r>
      <w:r>
        <w:rPr>
          <w:rFonts w:ascii="Times New Roman" w:eastAsia="新宋体" w:hAnsi="Times New Roman" w:hint="eastAsia"/>
          <w:szCs w:val="21"/>
        </w:rPr>
        <w:t>当世界走进中国时，曾因地理条件所限，长期独立于世界而存在的中国，</w:t>
      </w:r>
      <w:r>
        <w:rPr>
          <w:rFonts w:ascii="Times New Roman" w:eastAsia="新宋体" w:hAnsi="Times New Roman" w:hint="eastAsia"/>
          <w:szCs w:val="21"/>
        </w:rPr>
        <w:t>做出了激烈抵抗，历经鸦片战争、甲午战争、抗日战争、抗美援朝战争，才得以恢复并确保民族独立和国家主权。改革开放，让中国从拒绝世界，转为主动向世界开放。古老国度在不断适应国际化冲击的过程中，实现了经济高速发展和社会巨大进步，并因此思路越来越清晰，心态越来越平和。</w:t>
      </w:r>
    </w:p>
    <w:p w:rsidR="00EB66FE" w14:paraId="586F6EDE" w14:textId="77777777">
      <w:pPr>
        <w:spacing w:line="360" w:lineRule="auto"/>
        <w:ind w:left="273" w:leftChars="130"/>
        <w:jc w:val="right"/>
      </w:pPr>
      <w:r>
        <w:rPr>
          <w:rFonts w:ascii="Times New Roman" w:eastAsia="新宋体" w:hAnsi="Times New Roman" w:hint="eastAsia"/>
          <w:szCs w:val="21"/>
        </w:rPr>
        <w:t>﹣﹣顾骏《大国方略：中国怎样走向世界》</w:t>
      </w:r>
    </w:p>
    <w:p w:rsidR="00EB66FE" w14:paraId="45FD2545" w14:textId="77777777">
      <w:pPr>
        <w:spacing w:line="360" w:lineRule="auto"/>
        <w:ind w:left="273" w:leftChars="130"/>
      </w:pPr>
    </w:p>
    <w:p w:rsidR="00EB66FE" w14:paraId="1B8BB41E" w14:textId="77777777">
      <w:pPr>
        <w:spacing w:line="360" w:lineRule="auto"/>
        <w:ind w:left="273" w:leftChars="130"/>
      </w:pPr>
      <w:r>
        <w:rPr>
          <w:rFonts w:ascii="Times New Roman" w:eastAsia="新宋体" w:hAnsi="Times New Roman" w:hint="eastAsia"/>
          <w:szCs w:val="21"/>
        </w:rPr>
        <w:t>【一体化新动态】</w:t>
      </w:r>
    </w:p>
    <w:p w:rsidR="00EB66FE" w14:paraId="59899387" w14:textId="77777777">
      <w:pPr>
        <w:spacing w:line="360" w:lineRule="auto"/>
        <w:ind w:left="273" w:leftChars="130"/>
      </w:pPr>
      <w:r>
        <w:rPr>
          <w:rFonts w:ascii="Times New Roman" w:eastAsia="新宋体" w:hAnsi="Times New Roman" w:hint="eastAsia"/>
          <w:szCs w:val="21"/>
        </w:rPr>
        <w:t>材料四</w:t>
      </w:r>
      <w:r>
        <w:rPr>
          <w:rFonts w:ascii="Times New Roman" w:eastAsia="新宋体" w:hAnsi="Times New Roman" w:hint="eastAsia"/>
          <w:szCs w:val="21"/>
        </w:rPr>
        <w:t xml:space="preserve">   </w:t>
      </w:r>
      <w:r>
        <w:rPr>
          <w:rFonts w:ascii="Times New Roman" w:eastAsia="新宋体" w:hAnsi="Times New Roman" w:hint="eastAsia"/>
          <w:szCs w:val="21"/>
        </w:rPr>
        <w:t>乔布斯参加的最后一次政府活动是奥巴马主办的宴会。出席宴会的都是美国制造业巨头，总的目的是动员他们把制造业搬回美国。席间各巨头纷纷陈述意见和建议，</w:t>
      </w:r>
      <w:r>
        <w:rPr>
          <w:rFonts w:ascii="Times New Roman" w:eastAsia="新宋体" w:hAnsi="Times New Roman" w:hint="eastAsia"/>
          <w:szCs w:val="21"/>
        </w:rPr>
        <w:t>唯有乔布斯一言不发。奥巴马忍不住问他</w:t>
      </w:r>
      <w:r>
        <w:rPr>
          <w:rFonts w:ascii="Times New Roman" w:eastAsia="新宋体" w:hAnsi="Times New Roman" w:hint="eastAsia"/>
          <w:szCs w:val="21"/>
        </w:rPr>
        <w:t>；“究竟需要什么条件你才肯回来？”乔布斯一句话把他呛住：“回不来了。”</w:t>
      </w:r>
    </w:p>
    <w:p w:rsidR="00EB66FE" w14:paraId="0DED7777" w14:textId="77777777">
      <w:pPr>
        <w:spacing w:line="360" w:lineRule="auto"/>
        <w:ind w:left="273" w:leftChars="130"/>
      </w:pPr>
      <w:r>
        <w:rPr>
          <w:rFonts w:ascii="Times New Roman" w:eastAsia="新宋体" w:hAnsi="Times New Roman" w:hint="eastAsia"/>
          <w:noProof/>
          <w:szCs w:val="21"/>
        </w:rPr>
        <w:drawing>
          <wp:inline distT="0" distB="0" distL="0" distR="0">
            <wp:extent cx="5249008" cy="1781424"/>
            <wp:effectExtent l="0" t="0" r="0" b="0"/>
            <wp:docPr id="1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24"/>
                    <pic:cNvPicPr/>
                  </pic:nvPicPr>
                  <pic:blipFill>
                    <a:blip xmlns:r="http://schemas.openxmlformats.org/officeDocument/2006/relationships" r:embed="rId11" cstate="print"/>
                    <a:stretch>
                      <a:fillRect/>
                    </a:stretch>
                  </pic:blipFill>
                  <pic:spPr>
                    <a:xfrm>
                      <a:off x="0" y="0"/>
                      <a:ext cx="5249008" cy="1781424"/>
                    </a:xfrm>
                    <a:prstGeom prst="rect">
                      <a:avLst/>
                    </a:prstGeom>
                  </pic:spPr>
                </pic:pic>
              </a:graphicData>
            </a:graphic>
          </wp:inline>
        </w:drawing>
      </w:r>
    </w:p>
    <w:p w:rsidR="00EB66FE" w14:paraId="6A0CC66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）对哥伦布发现的航线做出完整表述。材料一中</w:t>
      </w:r>
      <w:r>
        <w:rPr>
          <w:rFonts w:ascii="Times New Roman" w:eastAsia="新宋体" w:hAnsi="Times New Roman" w:hint="eastAsia"/>
          <w:szCs w:val="21"/>
        </w:rPr>
        <w:t>A</w:t>
      </w:r>
      <w:r>
        <w:rPr>
          <w:rFonts w:ascii="Times New Roman" w:eastAsia="新宋体" w:hAnsi="Times New Roman" w:hint="eastAsia"/>
          <w:szCs w:val="21"/>
        </w:rPr>
        <w:t>促进了世界市场的发展，</w:t>
      </w:r>
      <w:r>
        <w:rPr>
          <w:rFonts w:ascii="Times New Roman" w:eastAsia="新宋体" w:hAnsi="Times New Roman" w:hint="eastAsia"/>
          <w:szCs w:val="21"/>
        </w:rPr>
        <w:t>A</w:t>
      </w:r>
      <w:r>
        <w:rPr>
          <w:rFonts w:ascii="Times New Roman" w:eastAsia="新宋体" w:hAnsi="Times New Roman" w:hint="eastAsia"/>
          <w:szCs w:val="21"/>
        </w:rPr>
        <w:t>是何史实？按照</w:t>
      </w:r>
      <w:r>
        <w:rPr>
          <w:rFonts w:ascii="Times New Roman" w:eastAsia="新宋体" w:hAnsi="Times New Roman" w:hint="eastAsia"/>
          <w:szCs w:val="21"/>
        </w:rPr>
        <w:t>B</w:t>
      </w:r>
      <w:r>
        <w:rPr>
          <w:rFonts w:ascii="Times New Roman" w:eastAsia="新宋体" w:hAnsi="Times New Roman" w:hint="eastAsia"/>
          <w:szCs w:val="21"/>
        </w:rPr>
        <w:t>的表述方式，对</w:t>
      </w:r>
      <w:r>
        <w:rPr>
          <w:rFonts w:ascii="Times New Roman" w:eastAsia="新宋体" w:hAnsi="Times New Roman" w:hint="eastAsia"/>
          <w:szCs w:val="21"/>
        </w:rPr>
        <w:t>C</w:t>
      </w:r>
      <w:r>
        <w:rPr>
          <w:rFonts w:ascii="Times New Roman" w:eastAsia="新宋体" w:hAnsi="Times New Roman" w:hint="eastAsia"/>
          <w:szCs w:val="21"/>
        </w:rPr>
        <w:t>史实做出完整表述。</w:t>
      </w:r>
    </w:p>
    <w:p w:rsidR="00EB66FE" w14:paraId="072443C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）依据材料二，结合所学知识概括</w:t>
      </w:r>
      <w:r>
        <w:rPr>
          <w:rFonts w:ascii="Times New Roman" w:eastAsia="新宋体" w:hAnsi="Times New Roman" w:hint="eastAsia"/>
          <w:szCs w:val="21"/>
        </w:rPr>
        <w:t>20</w:t>
      </w:r>
      <w:r>
        <w:rPr>
          <w:rFonts w:ascii="Times New Roman" w:eastAsia="新宋体" w:hAnsi="Times New Roman" w:hint="eastAsia"/>
          <w:szCs w:val="21"/>
        </w:rPr>
        <w:t>世纪</w:t>
      </w:r>
      <w:r>
        <w:rPr>
          <w:rFonts w:ascii="Times New Roman" w:eastAsia="新宋体" w:hAnsi="Times New Roman" w:hint="eastAsia"/>
          <w:szCs w:val="21"/>
        </w:rPr>
        <w:t>30</w:t>
      </w:r>
      <w:r>
        <w:rPr>
          <w:rFonts w:ascii="Times New Roman" w:eastAsia="新宋体" w:hAnsi="Times New Roman" w:hint="eastAsia"/>
          <w:szCs w:val="21"/>
        </w:rPr>
        <w:t>年代美苏关系正常化的经济原因。美苏关系正常化给世界带来怎样的影响？</w:t>
      </w:r>
    </w:p>
    <w:p w:rsidR="00EB66FE" w14:paraId="1548BB0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）在材料三所述事件中，哪一事件标志着近代中国被迫一体化？抗美援朝战争爆发前后美国对欧洲推行的政策在军事上的表现是什么？</w:t>
      </w:r>
    </w:p>
    <w:p w:rsidR="00EB66FE" w14:paraId="223CBD7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）材料四图文体现出一体化进程中的新动态是什么？分析出现新动态的原因。综合上述材料对美国近期挑起中美经贸争端而采取贸易保护的做法加以评析。</w:t>
      </w:r>
    </w:p>
    <w:p w:rsidR="00EB66FE" w14:paraId="0F3C31C1"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新航路的开辟；三角贸易；资本原始积累的主要方式和特点；第二次工业革命；美国的冷战政策及措施；世界经济全球化的影响；中国应对经济全球化采取的措施；历史文化常识；鸦片战争和《南京条约》．</w:t>
      </w:r>
    </w:p>
    <w:p w:rsidR="00EB66FE" w14:paraId="134D7835"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本综合考查了新航路开辟、</w:t>
      </w:r>
      <w:r>
        <w:rPr>
          <w:rFonts w:ascii="Times New Roman" w:eastAsia="新宋体" w:hAnsi="Times New Roman" w:hint="eastAsia"/>
          <w:szCs w:val="21"/>
        </w:rPr>
        <w:t>20</w:t>
      </w:r>
      <w:r>
        <w:rPr>
          <w:rFonts w:ascii="Times New Roman" w:eastAsia="新宋体" w:hAnsi="Times New Roman" w:hint="eastAsia"/>
          <w:szCs w:val="21"/>
        </w:rPr>
        <w:t>世纪</w:t>
      </w:r>
      <w:r>
        <w:rPr>
          <w:rFonts w:ascii="Times New Roman" w:eastAsia="新宋体" w:hAnsi="Times New Roman" w:hint="eastAsia"/>
          <w:szCs w:val="21"/>
        </w:rPr>
        <w:t>30</w:t>
      </w:r>
      <w:r>
        <w:rPr>
          <w:rFonts w:ascii="Times New Roman" w:eastAsia="新宋体" w:hAnsi="Times New Roman" w:hint="eastAsia"/>
          <w:szCs w:val="21"/>
        </w:rPr>
        <w:t>年代美苏关系正常化的经济原因和影响、鸦片战争、北约的成立、反全球化现象及对美国近期挑起中美经贸争端而采取贸易保护做法的评析。</w:t>
      </w:r>
    </w:p>
    <w:p w:rsidR="00EB66FE" w14:paraId="1E093A7C"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）对哥伦布发现的航线做出完整表述，结合所学知识可直接说明，哥伦布由欧洲（西班牙）出发，经大西洋，到达美洲的巴哈马群岛、古巴、海地等地。材料一中</w:t>
      </w:r>
      <w:r>
        <w:rPr>
          <w:rFonts w:ascii="Times New Roman" w:eastAsia="新宋体" w:hAnsi="Times New Roman" w:hint="eastAsia"/>
          <w:szCs w:val="21"/>
        </w:rPr>
        <w:t>A</w:t>
      </w:r>
      <w:r>
        <w:rPr>
          <w:rFonts w:ascii="Times New Roman" w:eastAsia="新宋体" w:hAnsi="Times New Roman" w:hint="eastAsia"/>
          <w:szCs w:val="21"/>
        </w:rPr>
        <w:t>促进了世界市场的发展，</w:t>
      </w:r>
      <w:r>
        <w:rPr>
          <w:rFonts w:ascii="Times New Roman" w:eastAsia="新宋体" w:hAnsi="Times New Roman" w:hint="eastAsia"/>
          <w:szCs w:val="21"/>
        </w:rPr>
        <w:t>A</w:t>
      </w:r>
      <w:r>
        <w:rPr>
          <w:rFonts w:ascii="Times New Roman" w:eastAsia="新宋体" w:hAnsi="Times New Roman" w:hint="eastAsia"/>
          <w:szCs w:val="21"/>
        </w:rPr>
        <w:t>是中的史实是早期殖民扩张；按照</w:t>
      </w:r>
      <w:r>
        <w:rPr>
          <w:rFonts w:ascii="Times New Roman" w:eastAsia="新宋体" w:hAnsi="Times New Roman" w:hint="eastAsia"/>
          <w:szCs w:val="21"/>
        </w:rPr>
        <w:t>B</w:t>
      </w:r>
      <w:r>
        <w:rPr>
          <w:rFonts w:ascii="Times New Roman" w:eastAsia="新宋体" w:hAnsi="Times New Roman" w:hint="eastAsia"/>
          <w:szCs w:val="21"/>
        </w:rPr>
        <w:t>的表述方式，对</w:t>
      </w:r>
      <w:r>
        <w:rPr>
          <w:rFonts w:ascii="Times New Roman" w:eastAsia="新宋体" w:hAnsi="Times New Roman" w:hint="eastAsia"/>
          <w:szCs w:val="21"/>
        </w:rPr>
        <w:t>C</w:t>
      </w:r>
      <w:r>
        <w:rPr>
          <w:rFonts w:ascii="Times New Roman" w:eastAsia="新宋体" w:hAnsi="Times New Roman" w:hint="eastAsia"/>
          <w:szCs w:val="21"/>
        </w:rPr>
        <w:t>史实做出完整表述，说明其重要影响及发明成果即可，如垄断组织的形成，发电机、内燃机的创制与使用。</w:t>
      </w:r>
    </w:p>
    <w:p w:rsidR="00EB66FE" w14:paraId="6315677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）依据材料二“于是（富</w:t>
      </w:r>
      <w:r>
        <w:rPr>
          <w:rFonts w:ascii="Times New Roman" w:eastAsia="新宋体" w:hAnsi="Times New Roman" w:hint="eastAsia"/>
          <w:szCs w:val="21"/>
        </w:rPr>
        <w:t>兰克林•罗斯福）除了在</w:t>
      </w:r>
      <w:r>
        <w:rPr>
          <w:rFonts w:ascii="Times New Roman" w:eastAsia="新宋体" w:hAnsi="Times New Roman" w:hint="eastAsia"/>
          <w:szCs w:val="21"/>
        </w:rPr>
        <w:t>1933</w:t>
      </w:r>
      <w:r>
        <w:rPr>
          <w:rFonts w:ascii="Times New Roman" w:eastAsia="新宋体" w:hAnsi="Times New Roman" w:hint="eastAsia"/>
          <w:szCs w:val="21"/>
        </w:rPr>
        <w:t>年</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月间伦敦世界经济会议上力图拆除各国关税壁垒，取消英帝国特惠制，希望打进英联邦广大市场之外，也开始着眼于改善美苏头系，关注打开苏联市场的可能性……于是，美苏两国恢复邦交谈判</w:t>
      </w:r>
      <w:r>
        <w:rPr>
          <w:rFonts w:ascii="Times New Roman" w:eastAsia="新宋体" w:hAnsi="Times New Roman" w:hint="eastAsia"/>
          <w:szCs w:val="21"/>
        </w:rPr>
        <w:t>于</w:t>
      </w:r>
      <w:r>
        <w:rPr>
          <w:rFonts w:ascii="Times New Roman" w:eastAsia="新宋体" w:hAnsi="Times New Roman" w:hint="eastAsia"/>
          <w:szCs w:val="21"/>
        </w:rPr>
        <w:t>1933</w:t>
      </w:r>
      <w:r>
        <w:rPr>
          <w:rFonts w:ascii="Times New Roman" w:eastAsia="新宋体" w:hAnsi="Times New Roman" w:hint="eastAsia"/>
          <w:szCs w:val="21"/>
        </w:rPr>
        <w:t>年</w:t>
      </w:r>
      <w:r>
        <w:rPr>
          <w:rFonts w:ascii="Times New Roman" w:eastAsia="新宋体" w:hAnsi="Times New Roman" w:hint="eastAsia"/>
          <w:szCs w:val="21"/>
        </w:rPr>
        <w:t>11</w:t>
      </w:r>
      <w:r>
        <w:rPr>
          <w:rFonts w:ascii="Times New Roman" w:eastAsia="新宋体" w:hAnsi="Times New Roman" w:hint="eastAsia"/>
          <w:szCs w:val="21"/>
        </w:rPr>
        <w:t>月</w:t>
      </w:r>
      <w:r>
        <w:rPr>
          <w:rFonts w:ascii="Times New Roman" w:eastAsia="新宋体" w:hAnsi="Times New Roman" w:hint="eastAsia"/>
          <w:szCs w:val="21"/>
        </w:rPr>
        <w:t>8</w:t>
      </w:r>
      <w:r>
        <w:rPr>
          <w:rFonts w:ascii="Times New Roman" w:eastAsia="新宋体" w:hAnsi="Times New Roman" w:hint="eastAsia"/>
          <w:szCs w:val="21"/>
        </w:rPr>
        <w:t>日至</w:t>
      </w:r>
      <w:r>
        <w:rPr>
          <w:rFonts w:ascii="Times New Roman" w:eastAsia="新宋体" w:hAnsi="Times New Roman" w:hint="eastAsia"/>
          <w:szCs w:val="21"/>
        </w:rPr>
        <w:t>16</w:t>
      </w:r>
      <w:r>
        <w:rPr>
          <w:rFonts w:ascii="Times New Roman" w:eastAsia="新宋体" w:hAnsi="Times New Roman" w:hint="eastAsia"/>
          <w:szCs w:val="21"/>
        </w:rPr>
        <w:t>日在华盛顿举行……</w:t>
      </w:r>
      <w:r>
        <w:rPr>
          <w:rFonts w:ascii="Times New Roman" w:eastAsia="新宋体" w:hAnsi="Times New Roman" w:hint="eastAsia"/>
          <w:szCs w:val="21"/>
        </w:rPr>
        <w:t>11</w:t>
      </w:r>
      <w:r>
        <w:rPr>
          <w:rFonts w:ascii="Times New Roman" w:eastAsia="新宋体" w:hAnsi="Times New Roman" w:hint="eastAsia"/>
          <w:szCs w:val="21"/>
        </w:rPr>
        <w:t>月</w:t>
      </w:r>
      <w:r>
        <w:rPr>
          <w:rFonts w:ascii="Times New Roman" w:eastAsia="新宋体" w:hAnsi="Times New Roman" w:hint="eastAsia"/>
          <w:szCs w:val="21"/>
        </w:rPr>
        <w:t>16</w:t>
      </w:r>
      <w:r>
        <w:rPr>
          <w:rFonts w:ascii="Times New Roman" w:eastAsia="新宋体" w:hAnsi="Times New Roman" w:hint="eastAsia"/>
          <w:szCs w:val="21"/>
        </w:rPr>
        <w:t>日夜，罗斯福和季维诺夫在恢复邦交的各项协议上签字，结束了</w:t>
      </w:r>
      <w:r>
        <w:rPr>
          <w:rFonts w:ascii="Times New Roman" w:eastAsia="新宋体" w:hAnsi="Times New Roman" w:hint="eastAsia"/>
          <w:szCs w:val="21"/>
        </w:rPr>
        <w:t>16</w:t>
      </w:r>
      <w:r>
        <w:rPr>
          <w:rFonts w:ascii="Times New Roman" w:eastAsia="新宋体" w:hAnsi="Times New Roman" w:hint="eastAsia"/>
          <w:szCs w:val="21"/>
        </w:rPr>
        <w:t>年来两国关系上的不正常状况。”，结合所学知识可知</w:t>
      </w:r>
      <w:r>
        <w:rPr>
          <w:rFonts w:ascii="Times New Roman" w:eastAsia="新宋体" w:hAnsi="Times New Roman" w:hint="eastAsia"/>
          <w:szCs w:val="21"/>
        </w:rPr>
        <w:t>20</w:t>
      </w:r>
      <w:r>
        <w:rPr>
          <w:rFonts w:ascii="Times New Roman" w:eastAsia="新宋体" w:hAnsi="Times New Roman" w:hint="eastAsia"/>
          <w:szCs w:val="21"/>
        </w:rPr>
        <w:t>世纪</w:t>
      </w:r>
      <w:r>
        <w:rPr>
          <w:rFonts w:ascii="Times New Roman" w:eastAsia="新宋体" w:hAnsi="Times New Roman" w:hint="eastAsia"/>
          <w:szCs w:val="21"/>
        </w:rPr>
        <w:t>30</w:t>
      </w:r>
      <w:r>
        <w:rPr>
          <w:rFonts w:ascii="Times New Roman" w:eastAsia="新宋体" w:hAnsi="Times New Roman" w:hint="eastAsia"/>
          <w:szCs w:val="21"/>
        </w:rPr>
        <w:t>年代美苏关系正常化的经济原因是美国希望打开苏联市场，缓解经济危机；苏联工业化也需要得到美国的资金技术和设备。美苏关系正常化给世界</w:t>
      </w:r>
      <w:r>
        <w:rPr>
          <w:rFonts w:ascii="Times New Roman" w:eastAsia="新宋体" w:hAnsi="Times New Roman" w:hint="eastAsia"/>
          <w:szCs w:val="21"/>
        </w:rPr>
        <w:t>带来的影响体现在为二战中美苏合作和世界反法西斯统一战线的建立奠定了基础。</w:t>
      </w:r>
    </w:p>
    <w:p w:rsidR="00EB66FE" w14:paraId="472FE1F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在材料三“当世界走进中国时，曾因地理条件所限，长期独立于世界而存在的中国，做出了激烈抵抗，历经鸦片战争、甲午战争、抗日战争、抗美援朝战争，才得以恢复并确保民族独立和国家主权。改革开放，让中国从拒绝世界，转为主动向世界开放。古老国度在不断适应国际化冲击的过程中，实现了经济高速发展和社会巨大进步，并因此思路越来越清晰，心态越来越平和。”所述事件中，鸦片战争件标志着近代中国被迫一体化；抗美援朝战争爆发前后美国对欧洲推行的政策在军事上的</w:t>
      </w:r>
      <w:r>
        <w:rPr>
          <w:rFonts w:ascii="Times New Roman" w:eastAsia="新宋体" w:hAnsi="Times New Roman" w:hint="eastAsia"/>
          <w:szCs w:val="21"/>
        </w:rPr>
        <w:t>表现是建立北大西洋公约组织。</w:t>
      </w:r>
    </w:p>
    <w:p w:rsidR="00EB66FE" w14:paraId="12FD1D2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根据材料四图文中内容，可知它们体现出一体化进程中的新动态是反全球化现象（逆全球化现象）。出现新动态的原因是欧美政治和经济形势的影响；经济一体化过程中出现的弊端；发展中国家处于不利地位；政治人物支持西方国家贸易保护等。综合上述材料对美国近期挑起中美经贸争端而采取贸易保护的做法加以评析，言之有理即可，如美国既是一体化的推动者也是一体化的阻碍者，其做法是冷战遏制思维的延续，目的是维护自身利益遏制中国发展保持政治经济霸权地位；经济一体化不断加深各国经济相互联系密切，美国贸易保护主</w:t>
      </w:r>
      <w:r>
        <w:rPr>
          <w:rFonts w:ascii="Times New Roman" w:eastAsia="新宋体" w:hAnsi="Times New Roman" w:hint="eastAsia"/>
          <w:szCs w:val="21"/>
        </w:rPr>
        <w:t>义行为，违背了时代潮流和世贸原则，损售了别国利益，尤其是发展中国家的利益不利于美国经济的长远发展也不利于共同应对经济危机；发展是当今时代的主题我们反对各种形式的贸易保护主义，主张建立公正合理的国际政治经济新秩序。</w:t>
      </w:r>
    </w:p>
    <w:p w:rsidR="00EB66FE" w14:paraId="1354E34D" w14:textId="77777777">
      <w:pPr>
        <w:spacing w:line="360" w:lineRule="auto"/>
        <w:ind w:left="273" w:leftChars="130"/>
      </w:pPr>
      <w:r>
        <w:rPr>
          <w:rFonts w:ascii="Times New Roman" w:eastAsia="新宋体" w:hAnsi="Times New Roman" w:hint="eastAsia"/>
          <w:szCs w:val="21"/>
        </w:rPr>
        <w:t>故答案为：</w:t>
      </w:r>
    </w:p>
    <w:p w:rsidR="00EB66FE" w14:paraId="3AA0AAE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）表述：由欧洲（西班牙）出发，经大西洋，到达美洲的巴哈马群岛、古巴、海地等地。（答出起点、经过、终点方可）</w:t>
      </w:r>
      <w:r>
        <w:rPr>
          <w:rFonts w:ascii="Times New Roman" w:eastAsia="新宋体" w:hAnsi="Times New Roman" w:hint="eastAsia"/>
          <w:szCs w:val="21"/>
        </w:rPr>
        <w:t>A</w:t>
      </w:r>
      <w:r>
        <w:rPr>
          <w:rFonts w:ascii="Times New Roman" w:eastAsia="新宋体" w:hAnsi="Times New Roman" w:hint="eastAsia"/>
          <w:szCs w:val="21"/>
        </w:rPr>
        <w:t>史实：早期殖民扩张。</w:t>
      </w:r>
      <w:r>
        <w:rPr>
          <w:rFonts w:ascii="Times New Roman" w:eastAsia="新宋体" w:hAnsi="Times New Roman" w:hint="eastAsia"/>
          <w:szCs w:val="21"/>
        </w:rPr>
        <w:t>C</w:t>
      </w:r>
      <w:r>
        <w:rPr>
          <w:rFonts w:ascii="Times New Roman" w:eastAsia="新宋体" w:hAnsi="Times New Roman" w:hint="eastAsia"/>
          <w:szCs w:val="21"/>
        </w:rPr>
        <w:t>史实表述：垄断组织的形成，发电机、内燃机的创制与使用。</w:t>
      </w:r>
    </w:p>
    <w:p w:rsidR="00EB66FE" w14:paraId="40CA61E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）原因：美国希望打开苏联市场，缓解经济危机；苏联工业化也需要得到美国的资金技术和设备。影响：</w:t>
      </w:r>
      <w:r>
        <w:rPr>
          <w:rFonts w:ascii="Times New Roman" w:eastAsia="新宋体" w:hAnsi="Times New Roman" w:hint="eastAsia"/>
          <w:szCs w:val="21"/>
        </w:rPr>
        <w:t>为二战中美苏合作和世界反法西斯统一战线的建立奠定了基础。</w:t>
      </w:r>
    </w:p>
    <w:p w:rsidR="00EB66FE" w14:paraId="2F199A0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）事件：鸦片战争。表现：建立北大西洋公约组织。</w:t>
      </w:r>
    </w:p>
    <w:p w:rsidR="00EB66FE" w14:paraId="0437D01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）新动态：反全球化现象（逆全球化现象）。原因：欧美政治和经济形势的影响；经济一体化过程中出现的弊端；发展中国家处于不利地位；政治人物支持西方国家贸易保</w:t>
      </w:r>
      <w:r>
        <w:rPr>
          <w:rFonts w:ascii="Times New Roman" w:eastAsia="新宋体" w:hAnsi="Times New Roman" w:hint="eastAsia"/>
          <w:szCs w:val="21"/>
        </w:rPr>
        <w:t>护等。评析：美国既是一体化的推动者也是一体化的阻碍者，其做法是冷战遏制思维的延续，目的是维护自身利益遏制中国发展保持政治经济霸权地位；经济一体化不断加深各国经济相互联系密切，美国贸易保护主义行为，违背了时代潮流和世贸原则，损售了别国利益，尤其是发展</w:t>
      </w:r>
      <w:r>
        <w:rPr>
          <w:rFonts w:ascii="Times New Roman" w:eastAsia="新宋体" w:hAnsi="Times New Roman" w:hint="eastAsia"/>
          <w:szCs w:val="21"/>
        </w:rPr>
        <w:t>中国家的利益不利于美国经济的长远发展也不利于共同应对经济危机；发展是当今时代的主题我们反对各种形式的贸易保护主义，主张建立公正合理的国际政治经济新秩序。</w:t>
      </w:r>
    </w:p>
    <w:p w:rsidR="00EB66FE" w14:paraId="6C370DB8"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解答材料解析题需要首先读懂材料，然后结合问题从材料中提取有效信息，最后根据所学和材料有效信息组织答案，开放性题目，言之有理即可。</w:t>
      </w:r>
    </w:p>
    <w:p w:rsidR="00EB66FE" w14:paraId="1716465B" w14:textId="77777777">
      <w:pPr>
        <w:spacing w:line="360" w:lineRule="auto"/>
      </w:pPr>
      <w:r>
        <w:rPr>
          <w:rFonts w:ascii="Times New Roman" w:eastAsia="新宋体" w:hAnsi="Times New Roman" w:hint="eastAsia"/>
          <w:color w:val="FFFFFF"/>
          <w:sz w:val="1"/>
          <w:szCs w:val="1"/>
        </w:rPr>
        <w:t>发布日期：</w:t>
      </w:r>
      <w:r>
        <w:rPr>
          <w:rFonts w:ascii="Times New Roman" w:eastAsia="新宋体" w:hAnsi="Times New Roman" w:hint="eastAsia"/>
          <w:color w:val="FFFFFF"/>
          <w:sz w:val="1"/>
          <w:szCs w:val="1"/>
        </w:rPr>
        <w:t>2022/4/19 21:55:33</w:t>
      </w:r>
      <w:r>
        <w:rPr>
          <w:rFonts w:ascii="Times New Roman" w:eastAsia="新宋体" w:hAnsi="Times New Roman" w:hint="eastAsia"/>
          <w:color w:val="FFFFFF"/>
          <w:sz w:val="1"/>
          <w:szCs w:val="1"/>
        </w:rPr>
        <w:t>；用户：测试</w:t>
      </w:r>
      <w:r>
        <w:rPr>
          <w:rFonts w:ascii="Times New Roman" w:eastAsia="新宋体" w:hAnsi="Times New Roman" w:hint="eastAsia"/>
          <w:color w:val="FFFFFF"/>
          <w:sz w:val="1"/>
          <w:szCs w:val="1"/>
        </w:rPr>
        <w:t>3</w:t>
      </w:r>
      <w:r>
        <w:rPr>
          <w:rFonts w:ascii="Times New Roman" w:eastAsia="新宋体" w:hAnsi="Times New Roman" w:hint="eastAsia"/>
          <w:color w:val="FFFFFF"/>
          <w:sz w:val="1"/>
          <w:szCs w:val="1"/>
        </w:rPr>
        <w:t>；邮箱：</w:t>
      </w:r>
      <w:r>
        <w:rPr>
          <w:rFonts w:ascii="Times New Roman" w:eastAsia="新宋体" w:hAnsi="Times New Roman" w:hint="eastAsia"/>
          <w:color w:val="FFFFFF"/>
          <w:sz w:val="1"/>
          <w:szCs w:val="1"/>
        </w:rPr>
        <w:t>7cbf8d56e29742039c3986855e140d03.41734552</w:t>
      </w:r>
      <w:r>
        <w:rPr>
          <w:rFonts w:ascii="Times New Roman" w:eastAsia="新宋体" w:hAnsi="Times New Roman" w:hint="eastAsia"/>
          <w:color w:val="FFFFFF"/>
          <w:sz w:val="1"/>
          <w:szCs w:val="1"/>
        </w:rPr>
        <w:t>；学号：</w:t>
      </w:r>
      <w:r>
        <w:rPr>
          <w:rFonts w:ascii="Times New Roman" w:eastAsia="新宋体" w:hAnsi="Times New Roman" w:hint="eastAsia"/>
          <w:color w:val="FFFFFF"/>
          <w:sz w:val="1"/>
          <w:szCs w:val="1"/>
        </w:rPr>
        <w:t>429</w:t>
      </w:r>
      <w:r>
        <w:rPr>
          <w:rFonts w:ascii="Times New Roman" w:eastAsia="新宋体" w:hAnsi="Times New Roman" w:hint="eastAsia"/>
          <w:color w:val="FFFFFF"/>
          <w:sz w:val="1"/>
          <w:szCs w:val="1"/>
        </w:rPr>
        <w:t>07327</w:t>
      </w:r>
    </w:p>
    <w:sectPr w:rsidSect="001B7693">
      <w:pgSz w:w="11906" w:h="16838"/>
      <w:pgMar w:top="1440" w:right="1800" w:bottom="1440" w:left="1800" w:header="851" w:footer="992" w:gutter="0"/>
      <w:pgNumType w:chapStyle="5" w:chapSep="colon"/>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DF"/>
    <w:rsid w:val="00005D46"/>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3532EF"/>
    <w:rsid w:val="00373D18"/>
    <w:rsid w:val="00396B9F"/>
    <w:rsid w:val="00415964"/>
    <w:rsid w:val="00496F35"/>
    <w:rsid w:val="004E324E"/>
    <w:rsid w:val="004E732C"/>
    <w:rsid w:val="004F4D4E"/>
    <w:rsid w:val="00504026"/>
    <w:rsid w:val="00517B56"/>
    <w:rsid w:val="00533E8A"/>
    <w:rsid w:val="005B2ED4"/>
    <w:rsid w:val="005D0947"/>
    <w:rsid w:val="00616B4C"/>
    <w:rsid w:val="00622E5C"/>
    <w:rsid w:val="00695896"/>
    <w:rsid w:val="00726C35"/>
    <w:rsid w:val="0078139C"/>
    <w:rsid w:val="0079168F"/>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744D2"/>
    <w:rsid w:val="00997B6D"/>
    <w:rsid w:val="009A2ED5"/>
    <w:rsid w:val="009B1EFE"/>
    <w:rsid w:val="009C7511"/>
    <w:rsid w:val="009D3C9F"/>
    <w:rsid w:val="009D5703"/>
    <w:rsid w:val="009E313F"/>
    <w:rsid w:val="009E5B42"/>
    <w:rsid w:val="00A3342F"/>
    <w:rsid w:val="00A3474F"/>
    <w:rsid w:val="00A77BE5"/>
    <w:rsid w:val="00A946AA"/>
    <w:rsid w:val="00AA5735"/>
    <w:rsid w:val="00AB4574"/>
    <w:rsid w:val="00AC09DF"/>
    <w:rsid w:val="00AE6C6A"/>
    <w:rsid w:val="00AF67F7"/>
    <w:rsid w:val="00B10A7E"/>
    <w:rsid w:val="00BB63FE"/>
    <w:rsid w:val="00BD36DE"/>
    <w:rsid w:val="00C41F09"/>
    <w:rsid w:val="00CA4519"/>
    <w:rsid w:val="00CC12A9"/>
    <w:rsid w:val="00CD670D"/>
    <w:rsid w:val="00CE1AA8"/>
    <w:rsid w:val="00D04724"/>
    <w:rsid w:val="00D07D40"/>
    <w:rsid w:val="00D443F7"/>
    <w:rsid w:val="00D7554B"/>
    <w:rsid w:val="00D97DBC"/>
    <w:rsid w:val="00DC38EC"/>
    <w:rsid w:val="00DD0C5A"/>
    <w:rsid w:val="00E66D4E"/>
    <w:rsid w:val="00E9089D"/>
    <w:rsid w:val="00EB66FE"/>
    <w:rsid w:val="00F02182"/>
    <w:rsid w:val="00F809D3"/>
    <w:rsid w:val="00FD37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CEEF43E"/>
  <w15:docId w15:val="{58FE3BBE-6086-4852-A1E2-DEA35B88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4D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semiHidden/>
    <w:unhideWhenUsed/>
    <w:rsid w:val="001D3C68"/>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semiHidden/>
    <w:rsid w:val="001D3C68"/>
    <w:rPr>
      <w:sz w:val="18"/>
      <w:szCs w:val="18"/>
    </w:rPr>
  </w:style>
  <w:style w:type="paragraph" w:styleId="Footer">
    <w:name w:val="footer"/>
    <w:basedOn w:val="Normal"/>
    <w:link w:val="a0"/>
    <w:uiPriority w:val="99"/>
    <w:semiHidden/>
    <w:unhideWhenUsed/>
    <w:rsid w:val="001D3C68"/>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semiHidden/>
    <w:rsid w:val="001D3C68"/>
    <w:rPr>
      <w:sz w:val="18"/>
      <w:szCs w:val="18"/>
    </w:rPr>
  </w:style>
  <w:style w:type="paragraph" w:styleId="BalloonText">
    <w:name w:val="Balloon Text"/>
    <w:basedOn w:val="Normal"/>
    <w:link w:val="a1"/>
    <w:uiPriority w:val="99"/>
    <w:semiHidden/>
    <w:unhideWhenUsed/>
    <w:rsid w:val="001D3C68"/>
    <w:rPr>
      <w:sz w:val="18"/>
      <w:szCs w:val="18"/>
    </w:rPr>
  </w:style>
  <w:style w:type="character" w:customStyle="1" w:styleId="a1">
    <w:name w:val="批注框文本 字符"/>
    <w:basedOn w:val="DefaultParagraphFont"/>
    <w:link w:val="BalloonText"/>
    <w:uiPriority w:val="99"/>
    <w:semiHidden/>
    <w:rsid w:val="001D3C68"/>
    <w:rPr>
      <w:sz w:val="18"/>
      <w:szCs w:val="18"/>
    </w:rPr>
  </w:style>
  <w:style w:type="character" w:styleId="Hyperlink">
    <w:name w:val="Hyperlink"/>
    <w:basedOn w:val="DefaultParagraphFont"/>
    <w:uiPriority w:val="99"/>
    <w:unhideWhenUsed/>
    <w:rsid w:val="00726C35"/>
    <w:rPr>
      <w:color w:val="0000FF" w:themeColor="hyperlink"/>
      <w:u w:val="single"/>
    </w:rPr>
  </w:style>
  <w:style w:type="paragraph" w:styleId="NoSpacing">
    <w:name w:val="No Spacing"/>
    <w:link w:val="a2"/>
    <w:uiPriority w:val="1"/>
    <w:qFormat/>
    <w:rsid w:val="00FD376B"/>
    <w:rPr>
      <w:kern w:val="0"/>
      <w:sz w:val="22"/>
    </w:rPr>
  </w:style>
  <w:style w:type="character" w:customStyle="1" w:styleId="a2">
    <w:name w:val="无间隔 字符"/>
    <w:basedOn w:val="DefaultParagraphFont"/>
    <w:link w:val="NoSpacing"/>
    <w:uiPriority w:val="1"/>
    <w:rsid w:val="00FD376B"/>
    <w:rPr>
      <w:kern w:val="0"/>
      <w:sz w:val="22"/>
    </w:rPr>
  </w:style>
  <w:style w:type="character" w:styleId="PlaceholderText">
    <w:name w:val="Placeholder Text"/>
    <w:basedOn w:val="DefaultParagraphFont"/>
    <w:uiPriority w:val="99"/>
    <w:semiHidden/>
    <w:rsid w:val="000B638B"/>
    <w:rPr>
      <w:color w:val="808080"/>
    </w:rPr>
  </w:style>
  <w:style w:type="paragraph" w:styleId="Date">
    <w:name w:val="Date"/>
    <w:basedOn w:val="Normal"/>
    <w:next w:val="Normal"/>
    <w:link w:val="a3"/>
    <w:uiPriority w:val="99"/>
    <w:semiHidden/>
    <w:unhideWhenUsed/>
    <w:rsid w:val="009D3C9F"/>
    <w:pPr>
      <w:ind w:left="100" w:leftChars="2500"/>
    </w:pPr>
  </w:style>
  <w:style w:type="character" w:customStyle="1" w:styleId="a3">
    <w:name w:val="日期 字符"/>
    <w:basedOn w:val="DefaultParagraphFont"/>
    <w:link w:val="Date"/>
    <w:uiPriority w:val="99"/>
    <w:semiHidden/>
    <w:rsid w:val="009D3C9F"/>
  </w:style>
  <w:style w:type="table" w:styleId="TableGrid">
    <w:name w:val="Table Grid"/>
    <w:basedOn w:val="TableNormal"/>
    <w:uiPriority w:val="99"/>
    <w:rsid w:val="00494219"/>
    <w:tblPr>
      <w:tblCellMar>
        <w:left w:w="0" w:type="dxa"/>
        <w:right w:w="0" w:type="dxa"/>
      </w:tblCellMar>
    </w:tblPr>
  </w:style>
  <w:style w:type="paragraph" w:customStyle="1" w:styleId="af0">
    <w:name w:val="af0"/>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5C5E-11EC-4669-BA8C-E5252691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