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856093" w:rsidP="00856093" w14:paraId="0E123F3B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2019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年陕西省中考地理试卷</w:t>
      </w:r>
    </w:p>
    <w:p w:rsidR="00856093" w:rsidP="00856093" w14:paraId="6D10862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一、选择题（本大题共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分．下列各小题的四个选项中，只有一项最符合题意的）</w:t>
      </w:r>
    </w:p>
    <w:p w:rsidR="00856093" w:rsidP="00856093" w14:paraId="2DF8AB6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读经纬网图，完成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37D4E28A" w14:textId="294A414C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71600" cy="12477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7D03AA9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．下列叙述正确的是（　　）</w:t>
      </w:r>
    </w:p>
    <w:p w:rsidR="00856093" w:rsidP="00856093" w14:paraId="10B4304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点所在经线为东西半球分界线</w:t>
      </w:r>
      <w:r>
        <w:tab/>
      </w:r>
    </w:p>
    <w:p w:rsidR="00856093" w:rsidP="00856093" w14:paraId="6BAC1FE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点在低纬度地区</w:t>
      </w:r>
      <w:r>
        <w:tab/>
      </w:r>
    </w:p>
    <w:p w:rsidR="00856093" w:rsidP="00856093" w14:paraId="454FD4A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点所在纬线为南北半球分界线</w:t>
      </w:r>
      <w:r>
        <w:tab/>
      </w:r>
    </w:p>
    <w:p w:rsidR="00856093" w:rsidP="00856093" w14:paraId="229DE34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点在中纬度地区</w:t>
      </w:r>
    </w:p>
    <w:p w:rsidR="00856093" w:rsidP="00856093" w14:paraId="1E2622F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点的经纬度坐标是（　　）</w:t>
      </w:r>
    </w:p>
    <w:p w:rsidR="00856093" w:rsidP="00856093" w14:paraId="381852B2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856093" w:rsidP="00856093" w14:paraId="18293EE6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）</w:t>
      </w:r>
    </w:p>
    <w:p w:rsidR="00856093" w:rsidP="00856093" w14:paraId="015EB4E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．下列地理现象符合实际的是（　　）</w:t>
      </w:r>
    </w:p>
    <w:p w:rsidR="00856093" w:rsidP="00856093" w14:paraId="294FCAD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地比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地日出晚</w:t>
      </w:r>
      <w:r>
        <w:tab/>
      </w:r>
    </w:p>
    <w:p w:rsidR="00856093" w:rsidP="00856093" w14:paraId="7525F67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地有太阳直射现象</w:t>
      </w:r>
      <w:r>
        <w:tab/>
      </w:r>
    </w:p>
    <w:p w:rsidR="00856093" w:rsidP="00856093" w14:paraId="4C6D46C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地在本次考试期间昼长夜短</w:t>
      </w:r>
      <w:r>
        <w:tab/>
      </w:r>
    </w:p>
    <w:p w:rsidR="00856093" w:rsidP="00856093" w14:paraId="1742099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地位于南寒带</w:t>
      </w:r>
    </w:p>
    <w:p w:rsidR="00856093" w:rsidP="00856093" w14:paraId="5B773EB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海陆分布在不断变化之中。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世纪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年代，地质学家提出了板块构造学说。如图为世界板块分布图，图中序号代表大洲或大洋，读图完成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08AD2622" w14:textId="231B7B3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14550" cy="172402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759C964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．下列关于海陆分布叙述正确的是（　　）</w:t>
      </w:r>
    </w:p>
    <w:p w:rsidR="00856093" w:rsidP="00856093" w14:paraId="133F11C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大洋与欧洲相邻</w:t>
      </w:r>
      <w:r>
        <w:tab/>
      </w:r>
    </w:p>
    <w:p w:rsidR="00856093" w:rsidP="00856093" w14:paraId="7599678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大洲比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大洲的面积小</w:t>
      </w:r>
      <w:r>
        <w:tab/>
      </w:r>
    </w:p>
    <w:p w:rsidR="00856093" w:rsidP="00856093" w14:paraId="1926031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两大洲的分界线是苏伊士运河</w:t>
      </w:r>
      <w:r>
        <w:tab/>
      </w:r>
    </w:p>
    <w:p w:rsidR="00856093" w:rsidP="00856093" w14:paraId="6251107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大洋是跨经度最广的大洋</w:t>
      </w:r>
    </w:p>
    <w:p w:rsidR="00856093" w:rsidP="00856093" w14:paraId="5AF1D59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．根据板块构造学说，下列说法正确的是（　　）</w:t>
      </w:r>
    </w:p>
    <w:p w:rsidR="00856093" w:rsidP="00856093" w14:paraId="0A9CB1D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．印度洋板块全部是海洋</w:t>
      </w:r>
      <w:r>
        <w:tab/>
      </w:r>
    </w:p>
    <w:p w:rsidR="00856093" w:rsidP="00856093" w14:paraId="385F5BB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．板块内部地壳稳定，板块交界处地壳相对活跃</w:t>
      </w:r>
      <w:r>
        <w:tab/>
      </w:r>
    </w:p>
    <w:p w:rsidR="00856093" w:rsidP="00856093" w14:paraId="3D4EA12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．喜马拉雅山脉由太平洋板块和亚欧板块碰撞挤压形成</w:t>
      </w:r>
      <w:r>
        <w:tab/>
      </w:r>
    </w:p>
    <w:p w:rsidR="00856093" w:rsidP="00856093" w14:paraId="0C88F99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．地中海面积将会不断扩大</w:t>
      </w:r>
    </w:p>
    <w:p w:rsidR="00856093" w:rsidP="00856093" w14:paraId="7DDBAD9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读五月某日中国四城市天气符号图，完成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6FA00366" w14:textId="5881FE8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81225" cy="16002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68AF561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．天气影响着我们的生活，判断下列城市居民活动合理的是（　　）</w:t>
      </w:r>
    </w:p>
    <w:p w:rsidR="00856093" w:rsidP="00856093" w14:paraId="2985A75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．乌鲁木齐居民外出时戴口罩</w:t>
      </w:r>
      <w:r>
        <w:tab/>
      </w:r>
    </w:p>
    <w:p w:rsidR="00856093" w:rsidP="00856093" w14:paraId="0770797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．北京小亮与同学在户外打羽毛球</w:t>
      </w:r>
      <w:r>
        <w:tab/>
      </w:r>
    </w:p>
    <w:p w:rsidR="00856093" w:rsidP="00856093" w14:paraId="00EF7B3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．西安居民出门携带雨具</w:t>
      </w:r>
      <w:r>
        <w:tab/>
      </w:r>
    </w:p>
    <w:p w:rsidR="00856093" w:rsidP="00856093" w14:paraId="7E56589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．广州居民在树下避雷雨并接打手机</w:t>
      </w:r>
    </w:p>
    <w:p w:rsidR="00856093" w:rsidP="00856093" w14:paraId="5191D63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．下列做法不能改善四城市空气质量的是（　　）</w:t>
      </w:r>
    </w:p>
    <w:p w:rsidR="00856093" w:rsidP="00856093" w14:paraId="62D3483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．大力推广清洁能源，减少大气污染</w:t>
      </w:r>
      <w:r>
        <w:tab/>
      </w:r>
    </w:p>
    <w:p w:rsidR="00856093" w:rsidP="00856093" w14:paraId="5E85DF6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．不计一切扩大工业规模，增加经济收入</w:t>
      </w:r>
      <w:r>
        <w:tab/>
      </w:r>
    </w:p>
    <w:p w:rsidR="00856093" w:rsidP="00856093" w14:paraId="50D7B36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．增加城市绿化面积，建设生态宜居城市</w:t>
      </w:r>
      <w:r>
        <w:tab/>
      </w:r>
    </w:p>
    <w:p w:rsidR="00856093" w:rsidP="00856093" w14:paraId="7E0A597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．倡导绿色出行，多使用公共交通工具</w:t>
      </w:r>
    </w:p>
    <w:p w:rsidR="00856093" w:rsidP="00856093" w14:paraId="6E1755B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读东南亚简图，完成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10412B53" w14:textId="6559A0E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886075" cy="21907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2F27C5C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．下列关于东南亚地理位置和范围叙述正确的是（　　）</w:t>
      </w:r>
    </w:p>
    <w:p w:rsidR="00856093" w:rsidP="00856093" w14:paraId="23DB26B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．地处亚洲西南部，包括中南半岛以及菲律宾群岛的大部分</w:t>
      </w:r>
      <w:r>
        <w:tab/>
      </w:r>
    </w:p>
    <w:p w:rsidR="00856093" w:rsidP="00856093" w14:paraId="296999B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．位于大西洋与印度洋之间，连接亚洲与大洋洲</w:t>
      </w:r>
      <w:r>
        <w:tab/>
      </w:r>
    </w:p>
    <w:p w:rsidR="00856093" w:rsidP="00856093" w14:paraId="5339F94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．该区域的马六甲海峡是世界最繁忙的海峡之一</w:t>
      </w:r>
      <w:r>
        <w:tab/>
      </w:r>
    </w:p>
    <w:p w:rsidR="00856093" w:rsidP="00856093" w14:paraId="721C50A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．东南亚各国均与我国不接壤</w:t>
      </w:r>
    </w:p>
    <w:p w:rsidR="00856093" w:rsidP="00856093" w14:paraId="434E5A2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．下列对该区域叙述可信的是（　　）</w:t>
      </w:r>
    </w:p>
    <w:p w:rsidR="00856093" w:rsidP="00856093" w14:paraId="2FE46075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．气候宜人，四季分明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．有成群的斑马和长颈鹿</w:t>
      </w:r>
      <w:r>
        <w:tab/>
      </w:r>
    </w:p>
    <w:p w:rsidR="00856093" w:rsidP="00856093" w14:paraId="67553262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．华人华侨众多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．盛产苹果、梨</w:t>
      </w:r>
    </w:p>
    <w:p w:rsidR="00856093" w:rsidP="00856093" w14:paraId="4A7AB73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分）读极地地区示意图，关于该地区描述正确的是（　　）</w:t>
      </w:r>
    </w:p>
    <w:p w:rsidR="00856093" w:rsidP="00856093" w14:paraId="60D28141" w14:textId="2EE13F4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00250" cy="19145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06B58C2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．该地区气候特征是酷寒、干燥、烈风</w:t>
      </w:r>
      <w:r>
        <w:tab/>
      </w:r>
    </w:p>
    <w:p w:rsidR="00856093" w:rsidP="00856093" w14:paraId="7DCDAEF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．科考队员会时常遇到驯鹿和北极熊</w:t>
      </w:r>
      <w:r>
        <w:tab/>
      </w:r>
    </w:p>
    <w:p w:rsidR="00856093" w:rsidP="00856093" w14:paraId="56BD556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．该地区科考最佳时期为每年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月</w:t>
      </w:r>
      <w:r>
        <w:tab/>
      </w:r>
    </w:p>
    <w:p w:rsidR="00856093" w:rsidP="00856093" w14:paraId="3882220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．科考队员应将生活垃圾就地掩埋</w:t>
      </w:r>
    </w:p>
    <w:p w:rsidR="00856093" w:rsidP="00856093" w14:paraId="735FC5D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中国幅员辽阔，区域差异显著。如图为中国疆域简图，</w:t>
      </w:r>
      <w:r>
        <w:rPr>
          <w:rFonts w:ascii="宋体" w:eastAsia="宋体" w:hAnsi="宋体" w:cs="宋体" w:hint="eastAsia"/>
          <w:szCs w:val="21"/>
        </w:rPr>
        <w:t>①②③④</w:t>
      </w:r>
      <w:r>
        <w:rPr>
          <w:rFonts w:ascii="Times New Roman" w:eastAsia="新宋体" w:hAnsi="Times New Roman" w:hint="eastAsia"/>
          <w:szCs w:val="21"/>
        </w:rPr>
        <w:t>分别对应我国疆域四至﹣﹣我国领土的最西、最南、最东、最北端。读图完成</w:t>
      </w: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3C36F4B9" w14:textId="36D0D5B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143250" cy="31242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235728A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．图中序号与疆域四至匹配相符的是（　　）</w:t>
      </w:r>
    </w:p>
    <w:p w:rsidR="00856093" w:rsidP="00856093" w14:paraId="61BFB1D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﹣黑龙江省漠河县北端的黑龙江主航道中心线</w:t>
      </w:r>
      <w:r>
        <w:tab/>
      </w:r>
    </w:p>
    <w:p w:rsidR="00856093" w:rsidP="00856093" w14:paraId="1217364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﹣海南省南沙群岛中的曾母暗沙</w:t>
      </w:r>
      <w:r>
        <w:tab/>
      </w:r>
    </w:p>
    <w:p w:rsidR="00856093" w:rsidP="00856093" w14:paraId="1F8A87E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﹣新疆维吾尔自治区的帕米尔高原</w:t>
      </w:r>
      <w:r>
        <w:tab/>
      </w:r>
    </w:p>
    <w:p w:rsidR="00856093" w:rsidP="00856093" w14:paraId="208C8CA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﹣黑龙江省黑龙江与乌苏里江主航道中心线的汇合处</w:t>
      </w:r>
    </w:p>
    <w:p w:rsidR="00856093" w:rsidP="00856093" w14:paraId="4AFC8D1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．图中对话反映了中国气温的哪一特征（　　）</w:t>
      </w:r>
    </w:p>
    <w:p w:rsidR="00856093" w:rsidP="00856093" w14:paraId="55BD0AC3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．夏季南北普遍高温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．夏季南北气温差异大</w:t>
      </w:r>
      <w:r>
        <w:tab/>
      </w:r>
    </w:p>
    <w:p w:rsidR="00856093" w:rsidP="00856093" w14:paraId="5052B427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．冬季南北气温差异大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．冬季南北普遍寒冷</w:t>
      </w:r>
    </w:p>
    <w:p w:rsidR="00856093" w:rsidP="00856093" w14:paraId="0FD629C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读中国人口分布图，完成</w:t>
      </w: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260DFA42" w14:textId="5A13A24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190875" cy="24288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0146819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．关于中国人口分布描述正确的是（　　）</w:t>
      </w:r>
    </w:p>
    <w:p w:rsidR="00856093" w:rsidP="00856093" w14:paraId="08E5EF2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．我国人口分布整体特点是东密西疏</w:t>
      </w:r>
      <w:r>
        <w:tab/>
      </w:r>
    </w:p>
    <w:p w:rsidR="00856093" w:rsidP="00856093" w14:paraId="78152DB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．内蒙古自治区人口密度大于山东省</w:t>
      </w:r>
      <w:r>
        <w:tab/>
      </w:r>
    </w:p>
    <w:p w:rsidR="00856093" w:rsidP="00856093" w14:paraId="5F88D7A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．华北平原人口密度相对较小</w:t>
      </w:r>
      <w:r>
        <w:tab/>
      </w:r>
    </w:p>
    <w:p w:rsidR="00856093" w:rsidP="00856093" w14:paraId="1FC6336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．青藏高原地区人口密度相对较大</w:t>
      </w:r>
    </w:p>
    <w:p w:rsidR="00856093" w:rsidP="00856093" w14:paraId="11AEDB6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．下列叙述不符合我国人口国情的是（　　）</w:t>
      </w:r>
    </w:p>
    <w:p w:rsidR="00856093" w:rsidP="00856093" w14:paraId="7C24926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．人口基数大，每年净增人口数量仍较大</w:t>
      </w:r>
      <w:r>
        <w:tab/>
      </w:r>
    </w:p>
    <w:p w:rsidR="00856093" w:rsidP="00856093" w14:paraId="22106C6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．老龄人口比例不断升高，养老负担日益增大</w:t>
      </w:r>
      <w:r>
        <w:tab/>
      </w:r>
    </w:p>
    <w:p w:rsidR="00856093" w:rsidP="00856093" w14:paraId="6B1B8B4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．实行计划生育是我国一项基本国策</w:t>
      </w:r>
      <w:r>
        <w:tab/>
      </w:r>
    </w:p>
    <w:p w:rsidR="00856093" w:rsidP="00856093" w14:paraId="1AB9FC4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．人口已全面进入负增长时代，人口数量不断减少</w:t>
      </w:r>
    </w:p>
    <w:p w:rsidR="00856093" w:rsidP="00856093" w14:paraId="6C10FF1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土地是立国之本。针对我国土地资源利用存在的问题，国家颁布了《土地管理法》以加强对土地的管理和保护。结合所学知识，完成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631735D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．下列漫画能体现对土地资源合理开发利用的是（　　）</w:t>
      </w:r>
    </w:p>
    <w:p w:rsidR="00856093" w:rsidP="00856093" w14:paraId="0C79C909" w14:textId="5733A98E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9810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52525" cy="9525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56093" w:rsidP="00856093" w14:paraId="372213C5" w14:textId="0F5CE34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52525" cy="9525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57300" cy="923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315D3A9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．我国土地资源的特点是（　　）</w:t>
      </w:r>
    </w:p>
    <w:p w:rsidR="00856093" w:rsidP="00856093" w14:paraId="609CA9E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．土地资源总量大，人均占有量小</w:t>
      </w:r>
      <w:r>
        <w:tab/>
      </w:r>
    </w:p>
    <w:p w:rsidR="00856093" w:rsidP="00856093" w14:paraId="752E41C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．各种土地利用类型中耕地比重最大</w:t>
      </w:r>
      <w:r>
        <w:tab/>
      </w:r>
    </w:p>
    <w:p w:rsidR="00856093" w:rsidP="00856093" w14:paraId="0A9F5B9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．耕地资源分布均衡</w:t>
      </w:r>
      <w:r>
        <w:tab/>
      </w:r>
    </w:p>
    <w:p w:rsidR="00856093" w:rsidP="00856093" w14:paraId="1E89B57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．耕地后备资源充足</w:t>
      </w:r>
    </w:p>
    <w:p w:rsidR="00856093" w:rsidP="00856093" w14:paraId="2402F7D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读西北地区简图，完成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20E9A3C8" w14:textId="55381B1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743200" cy="1162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3E3CF27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．西北地区植被景观自东向西变化的主要影响因素是（　　）</w:t>
      </w:r>
    </w:p>
    <w:p w:rsidR="00856093" w:rsidP="00856093" w14:paraId="432FA68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．地形因素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．纬度因素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．海陆因素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．人类活动</w:t>
      </w:r>
    </w:p>
    <w:p w:rsidR="00856093" w:rsidP="00856093" w14:paraId="1613C8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．西北地区生态环境脆弱，以下开发与保护措施不当的是（　　）</w:t>
      </w:r>
    </w:p>
    <w:p w:rsidR="00856093" w:rsidP="00856093" w14:paraId="0FF274D6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．合理发展畜牧业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．大力发展种植业</w:t>
      </w:r>
      <w:r>
        <w:tab/>
      </w:r>
    </w:p>
    <w:p w:rsidR="00856093" w:rsidP="00856093" w14:paraId="6378E219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．适度发展旅游业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．防治土地荒漠化</w:t>
      </w:r>
    </w:p>
    <w:p w:rsidR="00856093" w:rsidP="00856093" w14:paraId="2F86C74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长江三角洲是我国城市最密集、经济发展水平最高的地区。读长江三角洲主要城市分布图，完成</w:t>
      </w: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6098B63A" w14:textId="45CBAD7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428875" cy="19526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5D93C66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．图中城市对长江流域乃至全国辐射带动作用最强的是（　　）</w:t>
      </w:r>
    </w:p>
    <w:p w:rsidR="00856093" w:rsidP="00856093" w14:paraId="0930515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．南京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．宁波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．上海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．杭州</w:t>
      </w:r>
    </w:p>
    <w:p w:rsidR="00856093" w:rsidP="00856093" w14:paraId="1DAE29B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．长江三角洲经济发展优势不包括（　　）</w:t>
      </w:r>
    </w:p>
    <w:p w:rsidR="00856093" w:rsidP="00856093" w14:paraId="3D84000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．江海交汇，航运便利</w:t>
      </w:r>
      <w:r>
        <w:tab/>
      </w:r>
    </w:p>
    <w:p w:rsidR="00856093" w:rsidP="00856093" w14:paraId="0C026B4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．人口众多，劳动力丰富</w:t>
      </w:r>
      <w:r>
        <w:tab/>
      </w:r>
    </w:p>
    <w:p w:rsidR="00856093" w:rsidP="00856093" w14:paraId="53DB69D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．自然条件优越，农业发达</w:t>
      </w:r>
      <w:r>
        <w:tab/>
      </w:r>
    </w:p>
    <w:p w:rsidR="00856093" w:rsidP="00856093" w14:paraId="237893D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．煤铁资源丰富，以重工业为主</w:t>
      </w:r>
    </w:p>
    <w:p w:rsidR="00856093" w:rsidP="00856093" w14:paraId="63CD133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年是新中国成立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周年。五一期间，陕西省某中学组织学生去北京研学，研学路线分：大学行（清华、北大……），各类场馆行（国家图书馆、国家大剧院……）。同时收集了北京的气候资料如下表所示。据此完成</w:t>
      </w: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题。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53"/>
        <w:gridCol w:w="502"/>
        <w:gridCol w:w="519"/>
        <w:gridCol w:w="493"/>
        <w:gridCol w:w="563"/>
        <w:gridCol w:w="598"/>
        <w:gridCol w:w="554"/>
        <w:gridCol w:w="572"/>
        <w:gridCol w:w="563"/>
        <w:gridCol w:w="580"/>
        <w:gridCol w:w="554"/>
        <w:gridCol w:w="467"/>
        <w:gridCol w:w="502"/>
      </w:tblGrid>
      <w:tr w14:paraId="725AC403" w14:textId="77777777" w:rsidTr="00856093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4D67434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月份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D8DD9C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15E7B9D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5D09F0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5F71C56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2AAEF5F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151F77C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343B03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6CCF9E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09C534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832EF3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251085A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5E30C4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</w:t>
            </w:r>
          </w:p>
        </w:tc>
      </w:tr>
      <w:tr w14:paraId="134F9769" w14:textId="77777777" w:rsidTr="00856093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1F1EA2D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月平均气温（℃）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559B1A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4.7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D0119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1.9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E30A8F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4.8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2BCE299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13.7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1F1DC85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20.1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549B869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24.7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6D868E7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26.1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5E15507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24.9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2BDA7A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19.9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0D555C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12.8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4348C8C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3.8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5A4B3C2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2.7</w:t>
            </w:r>
          </w:p>
        </w:tc>
      </w:tr>
      <w:tr w14:paraId="374D3CE1" w14:textId="77777777" w:rsidTr="00856093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6F70588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降水量（毫米）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44022F6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22E0766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182A2E6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2543AE2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307C6AC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301A1E8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511012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179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2865D0D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231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6508BCD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1B405E1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29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0F65783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42C2694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</w:t>
            </w:r>
          </w:p>
        </w:tc>
      </w:tr>
    </w:tbl>
    <w:p w:rsidR="00856093" w:rsidP="00856093" w14:paraId="2925622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．同学们发现北京是全国高等院校最多的城市，科技馆、博物馆特别多，还有全国藏书最多的图书馆。这体现出北京的城市职能之一是（　　）</w:t>
      </w:r>
    </w:p>
    <w:p w:rsidR="00856093" w:rsidP="00856093" w14:paraId="1A33208D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．全国政治中心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．全国文化中心</w:t>
      </w:r>
      <w:r>
        <w:tab/>
      </w:r>
    </w:p>
    <w:p w:rsidR="00856093" w:rsidP="00856093" w14:paraId="36748569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．全国交通中心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．国际交往中心</w:t>
      </w:r>
    </w:p>
    <w:p w:rsidR="00856093" w:rsidP="00856093" w14:paraId="2F2ECBD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．根据表中资料判断北京市的气候类型是（　　）</w:t>
      </w:r>
    </w:p>
    <w:p w:rsidR="00856093" w:rsidP="00856093" w14:paraId="314F9209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．热带季风气候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．亚热带季风气候</w:t>
      </w:r>
      <w:r>
        <w:tab/>
      </w:r>
    </w:p>
    <w:p w:rsidR="00856093" w:rsidP="00856093" w14:paraId="54A23850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．温带大陆性气候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．温带季风气候</w:t>
      </w:r>
    </w:p>
    <w:p w:rsidR="00856093" w:rsidP="00856093" w14:paraId="6E57351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读陕西省及周边省区简图，完成</w:t>
      </w: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题。</w:t>
      </w:r>
    </w:p>
    <w:p w:rsidR="00856093" w:rsidP="00856093" w14:paraId="229DBADC" w14:textId="5BE5CAE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14550" cy="19145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1816403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．陕西省是中国</w:t>
      </w:r>
      <w:r>
        <w:rPr>
          <w:rFonts w:ascii="Times New Roman" w:eastAsia="新宋体" w:hAnsi="Times New Roman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个省级行政区中邻省最多的省份之一，下列省级行政区与陕西相邻的是（　　）</w:t>
      </w:r>
    </w:p>
    <w:p w:rsidR="00856093" w:rsidP="00856093" w14:paraId="28AB7ED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．晋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．皖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．青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．鲁</w:t>
      </w:r>
    </w:p>
    <w:p w:rsidR="00856093" w:rsidP="00856093" w14:paraId="562CC7C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．下列诗句涉及的地理事物与陕西省无关的是（　　）</w:t>
      </w:r>
    </w:p>
    <w:p w:rsidR="00856093" w:rsidP="00856093" w14:paraId="0EFA064D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．长安回望绣成堆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．渭城朝雨浥轻尘</w:t>
      </w:r>
      <w:r>
        <w:tab/>
      </w:r>
    </w:p>
    <w:p w:rsidR="00856093" w:rsidP="00856093" w14:paraId="28D070FF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．云横秦岭家何在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．除却巫山不是云</w:t>
      </w:r>
    </w:p>
    <w:p w:rsidR="00856093" w:rsidP="00856093" w14:paraId="5F8BA2E1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二、综合题（本大题共</w:t>
      </w:r>
      <w:r>
        <w:rPr>
          <w:rFonts w:ascii="Times New Roman" w:eastAsia="新宋体" w:hAnsi="Times New Roman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36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856093" w:rsidP="00856093" w14:paraId="0AF46D1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分）图示区域为某中学在森林公园内选取的研学基地。自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月四川凉山森林火灾后，为防患于未然，校方拟在基地建火情瞭望台。读该地区等高线地形图，完成下列问题。</w:t>
      </w:r>
    </w:p>
    <w:p w:rsidR="00856093" w:rsidP="00856093" w14:paraId="5E095BD9" w14:textId="2C7D34F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381500" cy="24479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28158D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处的山体部位名称是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856093" w:rsidP="00856093" w14:paraId="5DF139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山峰在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山峰的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方位。</w:t>
      </w:r>
    </w:p>
    <w:p w:rsidR="00856093" w:rsidP="00856093" w14:paraId="0A3981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山峰与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处的相对高度为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米。</w:t>
      </w:r>
    </w:p>
    <w:p w:rsidR="00856093" w:rsidP="00856093" w14:paraId="5B39772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）学生攀登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山峰有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两条线路可选，其中坡度较缓的是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（填字母）线路。</w:t>
      </w:r>
    </w:p>
    <w:p w:rsidR="00856093" w:rsidP="00856093" w14:paraId="469CCC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）该森林公园开发了岩壁攀岩项目，你认为会在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（填字母）处。</w:t>
      </w:r>
    </w:p>
    <w:p w:rsidR="00856093" w:rsidP="00856093" w14:paraId="08692F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）校方发现森林公园内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处已有一个火情瞭望台，但视野范围有限，拟在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（填字母）处再建一个以最大限度扩大瞭望范围。</w:t>
      </w:r>
    </w:p>
    <w:p w:rsidR="00856093" w:rsidP="00856093" w14:paraId="463D407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分）习近平主席于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月出访意大利。某学习小组发现课本里并没有关于意大利的详细介绍，决定搜集资料并运用区域地理学习方法，对意大利展开探究性学习，并按“在哪里、有什么、为什么”的步骤制作学习任务卡。下面是该小组同学经过探究学习之后，手绘的意大利地形图和意大利某城市的气温曲线降水量柱状图。请帮助他们完善学习任务卡的相关内容。</w:t>
      </w:r>
    </w:p>
    <w:p w:rsidR="00856093" w:rsidP="00856093" w14:paraId="36DEB573" w14:textId="41BD218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181475" cy="24574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18E3DAAA" w14:textId="77777777">
      <w:pPr>
        <w:spacing w:line="360" w:lineRule="auto"/>
        <w:ind w:left="273" w:leftChars="130"/>
      </w:pP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50"/>
      </w:tblGrid>
      <w:tr w14:paraId="1A36364C" w14:textId="77777777" w:rsidTr="00856093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7848761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任务卡（</w:t>
            </w:r>
            <w:r>
              <w:rPr>
                <w:rFonts w:ascii="Times New Roman" w:eastAsia="新宋体" w:hAnsi="Times New Roman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）：了解位置</w:t>
            </w:r>
          </w:p>
          <w:p w:rsidR="00856093" w14:paraId="0EE70B0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意大利地处北半球；欧</w:t>
            </w:r>
          </w:p>
          <w:p w:rsidR="00856093" w14:paraId="509EC7B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洲南部；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</w:p>
          <w:p w:rsidR="00856093" w14:paraId="7660657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山脉以南，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</w:rPr>
              <w:t>海</w:t>
            </w:r>
          </w:p>
          <w:p w:rsidR="00856093" w14:paraId="6B22341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以北。</w:t>
            </w:r>
          </w:p>
        </w:tc>
      </w:tr>
    </w:tbl>
    <w:p w:rsidR="00856093" w:rsidP="00856093" w14:paraId="2CCDBB88" w14:textId="77777777">
      <w:pPr>
        <w:spacing w:line="360" w:lineRule="auto"/>
        <w:ind w:left="273" w:leftChars="130"/>
      </w:pP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05"/>
      </w:tblGrid>
      <w:tr w14:paraId="54608616" w14:textId="77777777" w:rsidTr="00856093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6BA0138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任务卡（</w:t>
            </w:r>
            <w:r>
              <w:rPr>
                <w:rFonts w:ascii="Times New Roman" w:eastAsia="新宋体" w:hAnsi="Times New Roman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）：认识地形和河流</w:t>
            </w:r>
          </w:p>
          <w:p w:rsidR="00856093" w14:paraId="771A8BB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意大利地形以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</w:rPr>
              <w:t>（填一种地形类</w:t>
            </w:r>
          </w:p>
          <w:p w:rsidR="00856093" w14:paraId="506FE68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型）为主最大河流﹣波河干流流向</w:t>
            </w:r>
          </w:p>
          <w:p w:rsidR="00856093" w14:paraId="6FEC395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是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</w:rPr>
              <w:t>（填自何方流向何方）。</w:t>
            </w:r>
          </w:p>
        </w:tc>
      </w:tr>
    </w:tbl>
    <w:p w:rsidR="00856093" w:rsidP="00856093" w14:paraId="1604DEEC" w14:textId="77777777">
      <w:pPr>
        <w:spacing w:line="360" w:lineRule="auto"/>
        <w:ind w:left="273" w:leftChars="130"/>
      </w:pP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5"/>
      </w:tblGrid>
      <w:tr w14:paraId="3010DEE8" w14:textId="77777777" w:rsidTr="00856093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093" w14:paraId="53E8D0E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任务卡（</w:t>
            </w:r>
            <w:r>
              <w:rPr>
                <w:rFonts w:ascii="Times New Roman" w:eastAsia="新宋体" w:hAnsi="Times New Roman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）：分析气候特征</w:t>
            </w:r>
          </w:p>
          <w:p w:rsidR="00856093" w14:paraId="25A357E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受纬度位置、海陆分布等因素</w:t>
            </w:r>
          </w:p>
          <w:p w:rsidR="00856093" w14:paraId="067124C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影响，意大利夏季的气候特征</w:t>
            </w:r>
          </w:p>
          <w:p w:rsidR="00856093" w14:paraId="3D9C75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为：气温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</w:rPr>
              <w:t>降水</w:t>
            </w:r>
          </w:p>
          <w:p w:rsidR="00856093" w14:paraId="36492B5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</w:rPr>
              <w:t>。</w:t>
            </w:r>
          </w:p>
        </w:tc>
      </w:tr>
    </w:tbl>
    <w:p w:rsidR="00856093" w:rsidP="00856093" w14:paraId="1244418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分）美国自然条件优越，经济高度发达，与我国保持着经济竞争与合作关系。读美国简图，完成下列问题。</w:t>
      </w:r>
    </w:p>
    <w:p w:rsidR="00856093" w:rsidP="00856093" w14:paraId="5F918F75" w14:textId="00C0737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505200" cy="21240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6E39720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）美国与我国均属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沿岸国家。</w:t>
      </w:r>
    </w:p>
    <w:p w:rsidR="00856093" w:rsidP="00856093" w14:paraId="2CD8D1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）美国的首都是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856093" w:rsidP="00856093" w14:paraId="14DAF32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）美国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（填一种地形类型）面积广大，耕地约占世界耕地面积的</w:t>
      </w:r>
      <w:r>
        <w:rPr>
          <w:rFonts w:ascii="Times New Roman" w:eastAsia="新宋体" w:hAnsi="Times New Roman"/>
          <w:szCs w:val="21"/>
        </w:rPr>
        <w:t>10%</w:t>
      </w:r>
      <w:r>
        <w:rPr>
          <w:rFonts w:ascii="Times New Roman" w:eastAsia="新宋体" w:hAnsi="Times New Roman" w:hint="eastAsia"/>
          <w:szCs w:val="21"/>
        </w:rPr>
        <w:t>。</w:t>
      </w:r>
    </w:p>
    <w:p w:rsidR="00856093" w:rsidP="00856093" w14:paraId="2EAF83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）美国农业高度专业化，东北部五大湖地区的农业带是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856093" w:rsidP="00856093" w14:paraId="1E6203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）美国是世界上最发达的工业国，其规模最大的高新技术产业中心“硅谷”在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（填城市）东南部，美国工业发达的原因有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（任答一点）。</w:t>
      </w:r>
    </w:p>
    <w:p w:rsidR="00856093" w:rsidP="00856093" w14:paraId="313700D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分）阅读中国东部地区示意图，完成下列问题。</w:t>
      </w:r>
    </w:p>
    <w:p w:rsidR="00856093" w:rsidP="00856093" w14:paraId="2628305E" w14:textId="79FACE0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66925" cy="2333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6ED44E1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）区域具有整体性和差异性的特征，东部地区的整体性表现在其气候都具有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的特点；以秦岭﹣淮河一线为界，又体现出东部地区内南北</w:t>
      </w:r>
    </w:p>
    <w:p w:rsidR="00856093" w:rsidP="00856093" w14:paraId="61C43D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方差异显著，该线与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毫米等降水量线的分布接近。</w:t>
      </w:r>
    </w:p>
    <w:p w:rsidR="00856093" w:rsidP="00856093" w14:paraId="4077D7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）下列对东部主要地形区农业生产的描述，不符合因地制宜发展的是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856093" w:rsidP="00856093" w14:paraId="509BC2F3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．东北平原种植油菜、甘蔗</w:t>
      </w:r>
      <w:r>
        <w:rPr>
          <w:rFonts w:ascii="Times New Roman" w:eastAsia="新宋体" w:hAnsi="Times New Roman"/>
          <w:szCs w:val="21"/>
        </w:rPr>
        <w:t xml:space="preserve">             B</w:t>
      </w:r>
      <w:r>
        <w:rPr>
          <w:rFonts w:ascii="Times New Roman" w:eastAsia="新宋体" w:hAnsi="Times New Roman" w:hint="eastAsia"/>
          <w:szCs w:val="21"/>
        </w:rPr>
        <w:t>．华北平原种植小麦、棉花</w:t>
      </w:r>
    </w:p>
    <w:p w:rsidR="00856093" w:rsidP="00856093" w14:paraId="0292CFF4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．长江中下游平原发展水田农业主</w:t>
      </w:r>
      <w:r>
        <w:rPr>
          <w:rFonts w:ascii="Times New Roman" w:eastAsia="新宋体" w:hAnsi="Times New Roman"/>
          <w:szCs w:val="21"/>
        </w:rPr>
        <w:t xml:space="preserve">   D</w:t>
      </w:r>
      <w:r>
        <w:rPr>
          <w:rFonts w:ascii="Times New Roman" w:eastAsia="新宋体" w:hAnsi="Times New Roman" w:hint="eastAsia"/>
          <w:szCs w:val="21"/>
        </w:rPr>
        <w:t>．东南丘陵山区发展林业</w:t>
      </w:r>
    </w:p>
    <w:p w:rsidR="00856093" w:rsidP="00856093" w14:paraId="554077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）我国水资源空间分布不均，为缓解北方地区严重缺水的状况，实施的规模最大的跨</w:t>
      </w:r>
      <w:r>
        <w:rPr>
          <w:rFonts w:ascii="Times New Roman" w:eastAsia="新宋体" w:hAnsi="Times New Roman" w:hint="eastAsia"/>
          <w:szCs w:val="21"/>
        </w:rPr>
        <w:t>流域调水工程是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856093" w:rsidP="00856093" w14:paraId="25406A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）东部地区工业发达，集中了我国四大工业基地，其均有沿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分布的特点。</w:t>
      </w:r>
    </w:p>
    <w:p w:rsidR="00856093" w:rsidP="00856093" w14:paraId="333F09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）铁路加强了区域间的联系，图中铁路线是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线。</w:t>
      </w:r>
    </w:p>
    <w:p w:rsidR="00856093" w:rsidP="00856093" w14:paraId="145A495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分）台湾是美丽富饶的宝岛，是我国固有领土，神圣不可侵犯。读台湾省简图，完成下列问题。</w:t>
      </w:r>
    </w:p>
    <w:p w:rsidR="00856093" w:rsidP="00856093" w14:paraId="66BB2EF1" w14:textId="2FC6744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619375" cy="2209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3604CC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）台湾岛隔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海峡与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省相望，重要纬线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（写名称）穿过台湾岛中部。</w:t>
      </w:r>
    </w:p>
    <w:p w:rsidR="00856093" w:rsidP="00856093" w14:paraId="711A11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）台湾省人口和城市主要分布在台湾岛的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856093" w:rsidP="00856093" w14:paraId="102B85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）台湾省居民</w:t>
      </w:r>
      <w:r>
        <w:rPr>
          <w:rFonts w:ascii="Times New Roman" w:eastAsia="新宋体" w:hAnsi="Times New Roman"/>
          <w:szCs w:val="21"/>
        </w:rPr>
        <w:t>97%</w:t>
      </w:r>
      <w:r>
        <w:rPr>
          <w:rFonts w:ascii="Times New Roman" w:eastAsia="新宋体" w:hAnsi="Times New Roman" w:hint="eastAsia"/>
          <w:szCs w:val="21"/>
        </w:rPr>
        <w:t>以上是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族，主要是明清以来从广东和福建两省迁居而来的居民的后代。</w:t>
      </w:r>
    </w:p>
    <w:p w:rsidR="00856093" w:rsidP="00856093" w14:paraId="70AB81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）台湾岛自然灾害频繁，有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（任答一种）。</w:t>
      </w:r>
    </w:p>
    <w:p w:rsidR="00856093" w:rsidP="00856093" w14:paraId="7EA2DDF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分）黄土高原是世界最大的黄土堆积区，也是极具特色的地理区域。读黄土高原示意图和地貌景观图，完成下列问题。</w:t>
      </w:r>
    </w:p>
    <w:p w:rsidR="00856093" w:rsidP="00856093" w14:paraId="492B5548" w14:textId="5FFC743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305300" cy="1724025"/>
            <wp:effectExtent l="0" t="0" r="0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93" w:rsidP="00856093" w14:paraId="1E7376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）黄土高原东至我国二、三级阶梯分界线</w:t>
      </w:r>
      <w:r>
        <w:rPr>
          <w:rFonts w:ascii="Times New Roman" w:eastAsia="新宋体" w:hAnsi="Times New Roman"/>
          <w:szCs w:val="21"/>
        </w:rPr>
        <w:t>M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山脉，地处中国第二长河﹣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流域，流经关中平原的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河是该河流最大的支流。</w:t>
      </w:r>
    </w:p>
    <w:p w:rsidR="00856093" w:rsidP="00856093" w14:paraId="4E8E95A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）黄土高原地貌景观图反映出该区域主要的生态环境问题是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，其治理措施主</w:t>
      </w:r>
      <w:r>
        <w:rPr>
          <w:rFonts w:ascii="Times New Roman" w:eastAsia="新宋体" w:hAnsi="Times New Roman" w:hint="eastAsia"/>
          <w:szCs w:val="21"/>
        </w:rPr>
        <w:t>要有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（任答一点）。</w:t>
      </w:r>
    </w:p>
    <w:p w:rsidR="00856093" w:rsidP="00856093" w14:paraId="4F10298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）黄土高原有许多独特的民风民俗，试举一例，并说明这种民风民俗与自然环境的关系。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0240B6" w:rsidRPr="00856093" w:rsidP="00856093" w14:paraId="02C0AEE8" w14:textId="71D2FDEC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B6"/>
    <w:rsid w:val="000240B6"/>
    <w:rsid w:val="008560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E9329A"/>
  <w15:chartTrackingRefBased/>
  <w15:docId w15:val="{7958F040-C32A-47C9-A54F-F38795A1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09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