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DA19CC" w14:paraId="01122156" w14:textId="77777777">
      <w:pPr>
        <w:spacing w:line="360" w:lineRule="auto"/>
        <w:jc w:val="left"/>
        <w:textAlignment w:val="center"/>
        <w:rPr>
          <w:rFonts w:ascii="宋体" w:hAnsi="宋体"/>
          <w:b/>
          <w:sz w:val="24"/>
        </w:rPr>
      </w:pPr>
      <w:r>
        <w:rPr>
          <w:rFonts w:ascii="宋体" w:hAnsi="宋体"/>
          <w:b/>
          <w:noProof/>
          <w:sz w:val="24"/>
        </w:rPr>
        <w:drawing>
          <wp:anchor distT="0" distB="0" distL="114300" distR="114300" simplePos="0" relativeHeight="251658240" behindDoc="0" locked="0" layoutInCell="1" allowOverlap="1">
            <wp:simplePos x="0" y="0"/>
            <wp:positionH relativeFrom="page">
              <wp:posOffset>10287000</wp:posOffset>
            </wp:positionH>
            <wp:positionV relativeFrom="topMargin">
              <wp:posOffset>12204700</wp:posOffset>
            </wp:positionV>
            <wp:extent cx="381000" cy="4445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381000" cy="444500"/>
                    </a:xfrm>
                    <a:prstGeom prst="rect">
                      <a:avLst/>
                    </a:prstGeom>
                  </pic:spPr>
                </pic:pic>
              </a:graphicData>
            </a:graphic>
          </wp:anchor>
        </w:drawing>
      </w:r>
      <w:r>
        <w:rPr>
          <w:rFonts w:ascii="宋体" w:hAnsi="宋体"/>
          <w:b/>
          <w:sz w:val="24"/>
        </w:rPr>
        <w:t>机密</w:t>
      </w:r>
      <w:r>
        <w:rPr>
          <w:rFonts w:ascii="宋体" w:hAnsi="宋体"/>
          <w:b/>
          <w:sz w:val="24"/>
        </w:rPr>
        <w:t>★</w:t>
      </w:r>
      <w:r>
        <w:rPr>
          <w:rFonts w:ascii="宋体" w:hAnsi="宋体"/>
          <w:b/>
          <w:sz w:val="24"/>
        </w:rPr>
        <w:t>启用前</w:t>
      </w:r>
    </w:p>
    <w:p w:rsidR="00DA19CC" w14:paraId="2F95840F" w14:textId="77777777">
      <w:pPr>
        <w:spacing w:line="360" w:lineRule="auto"/>
        <w:jc w:val="left"/>
        <w:textAlignment w:val="center"/>
        <w:rPr>
          <w:rFonts w:ascii="宋体" w:hAnsi="宋体"/>
          <w:b/>
          <w:sz w:val="24"/>
        </w:rPr>
      </w:pPr>
      <w:r>
        <w:rPr>
          <w:rFonts w:ascii="宋体" w:hAnsi="宋体"/>
          <w:b/>
          <w:sz w:val="24"/>
        </w:rPr>
        <w:t>试卷类型：</w:t>
      </w:r>
      <w:r>
        <w:rPr>
          <w:rFonts w:ascii="宋体" w:hAnsi="宋体"/>
          <w:b/>
          <w:sz w:val="24"/>
        </w:rPr>
        <w:t>A</w:t>
      </w:r>
    </w:p>
    <w:p w:rsidR="00DA19CC" w14:paraId="15F8068C" w14:textId="77777777">
      <w:pPr>
        <w:spacing w:line="360" w:lineRule="auto"/>
        <w:jc w:val="center"/>
        <w:textAlignment w:val="center"/>
        <w:rPr>
          <w:rFonts w:ascii="宋体" w:hAnsi="宋体"/>
          <w:b/>
          <w:sz w:val="32"/>
        </w:rPr>
      </w:pPr>
      <w:r>
        <w:rPr>
          <w:rFonts w:eastAsia="Times New Roman" w:cs="Times New Roman"/>
          <w:b/>
          <w:sz w:val="32"/>
        </w:rPr>
        <w:t>2022</w:t>
      </w:r>
      <w:r>
        <w:rPr>
          <w:rFonts w:ascii="宋体" w:hAnsi="宋体"/>
          <w:b/>
          <w:sz w:val="32"/>
        </w:rPr>
        <w:t>年陕西省初中学业水平考试</w:t>
      </w:r>
    </w:p>
    <w:p w:rsidR="00DA19CC" w14:paraId="671FF8B2" w14:textId="77777777">
      <w:pPr>
        <w:spacing w:line="360" w:lineRule="auto"/>
        <w:jc w:val="center"/>
        <w:textAlignment w:val="center"/>
        <w:rPr>
          <w:rFonts w:ascii="宋体" w:hAnsi="宋体"/>
          <w:b/>
          <w:sz w:val="32"/>
        </w:rPr>
      </w:pPr>
      <w:r>
        <w:rPr>
          <w:rFonts w:ascii="宋体" w:hAnsi="宋体"/>
          <w:b/>
          <w:sz w:val="32"/>
        </w:rPr>
        <w:t>道德与法治试卷</w:t>
      </w:r>
    </w:p>
    <w:p w:rsidR="00DA19CC" w14:paraId="50949FF7" w14:textId="77777777">
      <w:pPr>
        <w:spacing w:line="360" w:lineRule="auto"/>
        <w:jc w:val="left"/>
        <w:textAlignment w:val="center"/>
        <w:rPr>
          <w:rFonts w:ascii="宋体" w:hAnsi="宋体"/>
          <w:b/>
          <w:sz w:val="24"/>
        </w:rPr>
      </w:pPr>
      <w:r>
        <w:rPr>
          <w:rFonts w:ascii="宋体" w:hAnsi="宋体"/>
          <w:b/>
          <w:sz w:val="24"/>
        </w:rPr>
        <w:t>注意事项：</w:t>
      </w:r>
    </w:p>
    <w:p w:rsidR="00DA19CC" w14:paraId="70C99A0C" w14:textId="77777777">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本试卷分为第一部分（选择题）和第二部分（非选择题）。全卷共</w:t>
      </w:r>
      <w:r>
        <w:rPr>
          <w:rFonts w:eastAsia="Times New Roman" w:cs="Times New Roman"/>
          <w:b/>
          <w:sz w:val="24"/>
        </w:rPr>
        <w:t>6</w:t>
      </w:r>
      <w:r>
        <w:rPr>
          <w:rFonts w:ascii="宋体" w:hAnsi="宋体"/>
          <w:b/>
          <w:sz w:val="24"/>
        </w:rPr>
        <w:t>页，总分</w:t>
      </w:r>
      <w:r>
        <w:rPr>
          <w:rFonts w:eastAsia="Times New Roman" w:cs="Times New Roman"/>
          <w:b/>
          <w:sz w:val="24"/>
        </w:rPr>
        <w:t>80</w:t>
      </w:r>
      <w:r>
        <w:rPr>
          <w:rFonts w:ascii="宋体" w:hAnsi="宋体"/>
          <w:b/>
          <w:sz w:val="24"/>
        </w:rPr>
        <w:t>分。考试时间</w:t>
      </w:r>
      <w:r>
        <w:rPr>
          <w:rFonts w:eastAsia="Times New Roman" w:cs="Times New Roman"/>
          <w:b/>
          <w:sz w:val="24"/>
        </w:rPr>
        <w:t>80</w:t>
      </w:r>
      <w:r>
        <w:rPr>
          <w:rFonts w:ascii="宋体" w:hAnsi="宋体"/>
          <w:b/>
          <w:sz w:val="24"/>
        </w:rPr>
        <w:t>分钟。</w:t>
      </w:r>
    </w:p>
    <w:p w:rsidR="00DA19CC" w14:paraId="0127BDF7" w14:textId="7777777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考试形式为开卷。你可以参考自带的课本和相关资料，但不能互换。</w:t>
      </w:r>
    </w:p>
    <w:p w:rsidR="00DA19CC" w14:paraId="6CAF6D17" w14:textId="7777777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领到试卷和答题卡后，请用</w:t>
      </w:r>
      <w:r>
        <w:rPr>
          <w:rFonts w:eastAsia="Times New Roman" w:cs="Times New Roman"/>
          <w:b/>
          <w:sz w:val="24"/>
        </w:rPr>
        <w:t>0.5</w:t>
      </w:r>
      <w:r>
        <w:rPr>
          <w:rFonts w:ascii="宋体" w:hAnsi="宋体"/>
          <w:b/>
          <w:sz w:val="24"/>
        </w:rPr>
        <w:t>毫米黑色墨水签字笔，分别在试卷和答题卡上填写姓名和准考证号，同时用</w:t>
      </w:r>
      <w:r>
        <w:rPr>
          <w:rFonts w:eastAsia="Times New Roman" w:cs="Times New Roman"/>
          <w:b/>
          <w:sz w:val="24"/>
        </w:rPr>
        <w:t>2</w:t>
      </w:r>
      <w:r>
        <w:rPr>
          <w:rFonts w:ascii="宋体" w:hAnsi="宋体"/>
          <w:b/>
          <w:sz w:val="24"/>
        </w:rPr>
        <w:t>B</w:t>
      </w:r>
      <w:r>
        <w:rPr>
          <w:rFonts w:ascii="宋体" w:hAnsi="宋体"/>
          <w:b/>
          <w:sz w:val="24"/>
        </w:rPr>
        <w:t>铅笔在答题卡上填涂对应的试卷类型信息点（</w:t>
      </w:r>
      <w:r>
        <w:rPr>
          <w:rFonts w:ascii="宋体" w:hAnsi="宋体"/>
          <w:b/>
          <w:sz w:val="24"/>
        </w:rPr>
        <w:t>A</w:t>
      </w:r>
      <w:r>
        <w:rPr>
          <w:rFonts w:ascii="宋体" w:hAnsi="宋体"/>
          <w:b/>
          <w:sz w:val="24"/>
        </w:rPr>
        <w:t>或</w:t>
      </w:r>
      <w:r>
        <w:rPr>
          <w:rFonts w:ascii="宋体" w:hAnsi="宋体"/>
          <w:b/>
          <w:sz w:val="24"/>
        </w:rPr>
        <w:t>B</w:t>
      </w:r>
      <w:r>
        <w:rPr>
          <w:rFonts w:ascii="宋体" w:hAnsi="宋体"/>
          <w:b/>
          <w:sz w:val="24"/>
        </w:rPr>
        <w:t>）。</w:t>
      </w:r>
    </w:p>
    <w:p w:rsidR="00DA19CC" w14:paraId="20F90CAF" w14:textId="77777777">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请在答题卡上各题的指定区域内作答，否则作答无效。</w:t>
      </w:r>
    </w:p>
    <w:p w:rsidR="00DA19CC" w14:paraId="0D686839" w14:textId="77777777">
      <w:pPr>
        <w:spacing w:line="360" w:lineRule="auto"/>
        <w:jc w:val="left"/>
        <w:textAlignment w:val="center"/>
        <w:rPr>
          <w:rFonts w:ascii="宋体" w:hAnsi="宋体"/>
          <w:b/>
          <w:sz w:val="24"/>
        </w:rPr>
      </w:pPr>
      <w:r>
        <w:rPr>
          <w:rFonts w:eastAsia="Times New Roman" w:cs="Times New Roman"/>
          <w:b/>
          <w:sz w:val="24"/>
        </w:rPr>
        <w:t>5.</w:t>
      </w:r>
      <w:r>
        <w:rPr>
          <w:rFonts w:ascii="宋体" w:hAnsi="宋体"/>
          <w:b/>
          <w:sz w:val="24"/>
        </w:rPr>
        <w:t>考试结束，本试卷和答题卡一并交回。</w:t>
      </w:r>
    </w:p>
    <w:p w:rsidR="00DA19CC" w14:paraId="79731397" w14:textId="77777777">
      <w:pPr>
        <w:spacing w:line="360" w:lineRule="auto"/>
        <w:jc w:val="center"/>
        <w:textAlignment w:val="center"/>
        <w:rPr>
          <w:rFonts w:ascii="宋体" w:hAnsi="宋体"/>
          <w:b/>
          <w:sz w:val="24"/>
        </w:rPr>
      </w:pPr>
      <w:r>
        <w:rPr>
          <w:rFonts w:ascii="宋体" w:hAnsi="宋体"/>
          <w:b/>
          <w:sz w:val="24"/>
        </w:rPr>
        <w:t>第一部分（选择题共</w:t>
      </w:r>
      <w:r>
        <w:rPr>
          <w:rFonts w:eastAsia="Times New Roman" w:cs="Times New Roman"/>
          <w:b/>
          <w:sz w:val="24"/>
        </w:rPr>
        <w:t>30</w:t>
      </w:r>
      <w:r>
        <w:rPr>
          <w:rFonts w:ascii="宋体" w:hAnsi="宋体"/>
          <w:b/>
          <w:sz w:val="24"/>
        </w:rPr>
        <w:t>分）</w:t>
      </w:r>
    </w:p>
    <w:p w:rsidR="00DA19CC" w14:paraId="4EC39399" w14:textId="77777777">
      <w:pPr>
        <w:spacing w:line="360" w:lineRule="auto"/>
        <w:jc w:val="left"/>
        <w:textAlignment w:val="center"/>
        <w:rPr>
          <w:rFonts w:ascii="宋体" w:hAnsi="宋体"/>
          <w:b/>
          <w:sz w:val="24"/>
        </w:rPr>
      </w:pPr>
      <w:r>
        <w:rPr>
          <w:rFonts w:ascii="宋体" w:hAnsi="宋体"/>
          <w:b/>
          <w:sz w:val="24"/>
        </w:rPr>
        <w:t>本部分共</w:t>
      </w:r>
      <w:r>
        <w:rPr>
          <w:rFonts w:eastAsia="Times New Roman" w:cs="Times New Roman"/>
          <w:b/>
          <w:sz w:val="24"/>
        </w:rPr>
        <w:t>15</w:t>
      </w:r>
      <w:r>
        <w:rPr>
          <w:rFonts w:ascii="宋体" w:hAnsi="宋体"/>
          <w:b/>
          <w:sz w:val="24"/>
        </w:rPr>
        <w:t>题，每题</w:t>
      </w:r>
      <w:r>
        <w:rPr>
          <w:rFonts w:eastAsia="Times New Roman" w:cs="Times New Roman"/>
          <w:b/>
          <w:sz w:val="24"/>
        </w:rPr>
        <w:t>2</w:t>
      </w:r>
      <w:r>
        <w:rPr>
          <w:rFonts w:ascii="宋体" w:hAnsi="宋体"/>
          <w:b/>
          <w:sz w:val="24"/>
        </w:rPr>
        <w:t>分，计</w:t>
      </w:r>
      <w:r>
        <w:rPr>
          <w:rFonts w:eastAsia="Times New Roman" w:cs="Times New Roman"/>
          <w:b/>
          <w:sz w:val="24"/>
        </w:rPr>
        <w:t>30</w:t>
      </w:r>
      <w:r>
        <w:rPr>
          <w:rFonts w:ascii="宋体" w:hAnsi="宋体"/>
          <w:b/>
          <w:sz w:val="24"/>
        </w:rPr>
        <w:t>分。每题只有一个选项是符合题意的。</w:t>
      </w:r>
    </w:p>
    <w:p w:rsidR="00DA19CC" w14:paraId="40022548" w14:textId="77777777">
      <w:pPr>
        <w:spacing w:line="360" w:lineRule="auto"/>
        <w:jc w:val="left"/>
        <w:textAlignment w:val="center"/>
        <w:rPr>
          <w:rFonts w:ascii="宋体" w:hAnsi="宋体"/>
        </w:rPr>
      </w:pPr>
      <w:r>
        <w:t xml:space="preserve">1. </w:t>
      </w:r>
      <w:r>
        <w:rPr>
          <w:rFonts w:eastAsia="Times New Roman" w:cs="Times New Roman"/>
        </w:rPr>
        <w:t>2021</w:t>
      </w:r>
      <w:r>
        <w:rPr>
          <w:rFonts w:ascii="宋体" w:hAnsi="宋体"/>
        </w:rPr>
        <w:t>年</w:t>
      </w:r>
      <w:r>
        <w:rPr>
          <w:rFonts w:eastAsia="Times New Roman" w:cs="Times New Roman"/>
        </w:rPr>
        <w:t>11</w:t>
      </w:r>
      <w:r>
        <w:rPr>
          <w:rFonts w:ascii="宋体" w:hAnsi="宋体"/>
        </w:rPr>
        <w:t>月</w:t>
      </w:r>
      <w:r>
        <w:rPr>
          <w:rFonts w:eastAsia="Times New Roman" w:cs="Times New Roman"/>
        </w:rPr>
        <w:t>8</w:t>
      </w:r>
      <w:r>
        <w:rPr>
          <w:rFonts w:ascii="宋体" w:hAnsi="宋体"/>
        </w:rPr>
        <w:t>日至</w:t>
      </w:r>
      <w:r>
        <w:rPr>
          <w:rFonts w:eastAsia="Times New Roman" w:cs="Times New Roman"/>
        </w:rPr>
        <w:t>11</w:t>
      </w:r>
      <w:r>
        <w:rPr>
          <w:rFonts w:ascii="宋体" w:hAnsi="宋体"/>
        </w:rPr>
        <w:t>日，中国共产党第十九届中央委员会第</w:t>
      </w:r>
      <w:r>
        <w:rPr>
          <w:rFonts w:ascii="宋体" w:hAnsi="宋体"/>
        </w:rPr>
        <w:t>_________</w:t>
      </w:r>
      <w:r>
        <w:rPr>
          <w:rFonts w:ascii="宋体" w:hAnsi="宋体"/>
        </w:rPr>
        <w:t>次全体会议在北京举行。全会审议通过了《中共中央关于党的百年奋斗重大成就和</w:t>
      </w:r>
      <w:r>
        <w:rPr>
          <w:rFonts w:ascii="宋体" w:hAnsi="宋体"/>
        </w:rPr>
        <w:t>_________</w:t>
      </w:r>
      <w:r>
        <w:rPr>
          <w:rFonts w:ascii="宋体" w:hAnsi="宋体"/>
        </w:rPr>
        <w:t>的决议》，这是我们党的历史上第三个历史决议。（</w:t>
      </w:r>
      <w:r>
        <w:rPr>
          <w:rFonts w:ascii="宋体" w:hAnsi="宋体"/>
        </w:rPr>
        <w:t xml:space="preserve">   </w:t>
      </w:r>
      <w:r>
        <w:rPr>
          <w:rFonts w:ascii="宋体" w:hAnsi="宋体"/>
        </w:rPr>
        <w:t>）</w:t>
      </w:r>
    </w:p>
    <w:p w:rsidR="00DA19CC" w14:paraId="2D5D06AF" w14:textId="77777777">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sidR="00AE2520">
        <w:rPr>
          <w:rFonts w:ascii="宋体" w:hAnsi="宋体"/>
        </w:rPr>
        <w:t>五</w:t>
      </w:r>
      <w:r w:rsidR="00AE2520">
        <w:rPr>
          <w:rFonts w:ascii="宋体" w:hAnsi="宋体"/>
        </w:rPr>
        <w:t xml:space="preserve">   </w:t>
      </w:r>
      <w:r w:rsidR="00AE2520">
        <w:rPr>
          <w:rFonts w:ascii="宋体" w:hAnsi="宋体"/>
        </w:rPr>
        <w:t>历史经验</w:t>
      </w:r>
      <w:r w:rsidRPr="00BE1BCD">
        <w:rPr>
          <w:rFonts w:hint="eastAsia"/>
        </w:rPr>
        <w:tab/>
        <w:t xml:space="preserve">B. </w:t>
      </w:r>
      <w:r w:rsidR="00AE2520">
        <w:rPr>
          <w:rFonts w:ascii="宋体" w:hAnsi="宋体"/>
        </w:rPr>
        <w:t>六</w:t>
      </w:r>
      <w:r w:rsidR="00AE2520">
        <w:rPr>
          <w:rFonts w:ascii="宋体" w:hAnsi="宋体"/>
        </w:rPr>
        <w:t xml:space="preserve">   </w:t>
      </w:r>
      <w:r w:rsidR="00AE2520">
        <w:rPr>
          <w:rFonts w:ascii="宋体" w:hAnsi="宋体"/>
        </w:rPr>
        <w:t>历史经验</w:t>
      </w:r>
      <w:r w:rsidRPr="00BE1BCD">
        <w:rPr>
          <w:rFonts w:hint="eastAsia"/>
        </w:rPr>
        <w:tab/>
        <w:t xml:space="preserve">C. </w:t>
      </w:r>
      <w:r w:rsidR="00AE2520">
        <w:rPr>
          <w:rFonts w:ascii="宋体" w:hAnsi="宋体"/>
        </w:rPr>
        <w:t>五</w:t>
      </w:r>
      <w:r w:rsidR="00AE2520">
        <w:rPr>
          <w:rFonts w:ascii="宋体" w:hAnsi="宋体"/>
        </w:rPr>
        <w:t xml:space="preserve">   </w:t>
      </w:r>
      <w:r w:rsidR="00AE2520">
        <w:rPr>
          <w:rFonts w:ascii="宋体" w:hAnsi="宋体"/>
        </w:rPr>
        <w:t>历史问题</w:t>
      </w:r>
      <w:r w:rsidRPr="00BE1BCD">
        <w:rPr>
          <w:rFonts w:hint="eastAsia"/>
        </w:rPr>
        <w:tab/>
        <w:t xml:space="preserve">D. </w:t>
      </w:r>
      <w:r w:rsidR="00AE2520">
        <w:rPr>
          <w:rFonts w:ascii="宋体" w:hAnsi="宋体"/>
        </w:rPr>
        <w:t>六</w:t>
      </w:r>
      <w:r w:rsidR="00AE2520">
        <w:rPr>
          <w:rFonts w:ascii="宋体" w:hAnsi="宋体"/>
        </w:rPr>
        <w:t xml:space="preserve">   </w:t>
      </w:r>
      <w:r w:rsidR="00AE2520">
        <w:rPr>
          <w:rFonts w:ascii="宋体" w:hAnsi="宋体"/>
        </w:rPr>
        <w:t>历史问题</w:t>
      </w:r>
    </w:p>
    <w:p w:rsidR="00DA19CC" w14:paraId="64D64502" w14:textId="77777777">
      <w:pPr>
        <w:spacing w:line="360" w:lineRule="auto"/>
        <w:jc w:val="left"/>
        <w:textAlignment w:val="center"/>
        <w:rPr>
          <w:rFonts w:ascii="宋体" w:hAnsi="宋体"/>
          <w:color w:val="000000"/>
        </w:rPr>
      </w:pPr>
      <w:r>
        <w:rPr>
          <w:color w:val="000000"/>
        </w:rPr>
        <w:t xml:space="preserve">2.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8</w:t>
      </w:r>
      <w:r>
        <w:rPr>
          <w:rFonts w:ascii="宋体" w:hAnsi="宋体"/>
          <w:color w:val="000000"/>
        </w:rPr>
        <w:t>日，北京冬奥会、冬残奥会总结表彰大会在人民大会堂隆重举行。中共中央总书记、国家主席、中央军委主席习近平发表重要讲话时强调，北京冬奥精神就是</w:t>
      </w:r>
      <w:r>
        <w:rPr>
          <w:rFonts w:ascii="宋体" w:hAnsi="宋体"/>
          <w:color w:val="000000"/>
        </w:rPr>
        <w:t>_________</w:t>
      </w:r>
      <w:r>
        <w:rPr>
          <w:rFonts w:ascii="宋体" w:hAnsi="宋体"/>
          <w:color w:val="000000"/>
        </w:rPr>
        <w:t>、自信开放、迎难而上、</w:t>
      </w:r>
      <w:r>
        <w:rPr>
          <w:rFonts w:ascii="宋体" w:hAnsi="宋体"/>
          <w:color w:val="000000"/>
        </w:rPr>
        <w:t>_________</w:t>
      </w:r>
      <w:r>
        <w:rPr>
          <w:rFonts w:ascii="宋体" w:hAnsi="宋体"/>
          <w:color w:val="000000"/>
        </w:rPr>
        <w:t>、共创未来。（</w:t>
      </w:r>
      <w:r>
        <w:rPr>
          <w:rFonts w:ascii="宋体" w:hAnsi="宋体"/>
          <w:color w:val="000000"/>
        </w:rPr>
        <w:t xml:space="preserve">   </w:t>
      </w:r>
      <w:r>
        <w:rPr>
          <w:rFonts w:ascii="宋体" w:hAnsi="宋体"/>
          <w:color w:val="000000"/>
        </w:rPr>
        <w:t>）</w:t>
      </w:r>
    </w:p>
    <w:p w:rsidR="00DA19CC" w14:paraId="0B224AFA"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胸怀大局</w:t>
      </w:r>
      <w:r>
        <w:rPr>
          <w:rFonts w:ascii="宋体" w:hAnsi="宋体"/>
          <w:color w:val="000000"/>
        </w:rPr>
        <w:t xml:space="preserve">   </w:t>
      </w:r>
      <w:r>
        <w:rPr>
          <w:rFonts w:ascii="宋体" w:hAnsi="宋体"/>
          <w:color w:val="000000"/>
        </w:rPr>
        <w:t>追赶超越</w:t>
      </w:r>
      <w:r>
        <w:rPr>
          <w:rFonts w:ascii="宋体" w:hAnsi="宋体"/>
          <w:color w:val="000000"/>
        </w:rPr>
        <w:tab/>
        <w:t xml:space="preserve">B. </w:t>
      </w:r>
      <w:r>
        <w:rPr>
          <w:rFonts w:ascii="宋体" w:hAnsi="宋体"/>
          <w:color w:val="000000"/>
        </w:rPr>
        <w:t>胸怀天下</w:t>
      </w:r>
      <w:r>
        <w:rPr>
          <w:rFonts w:ascii="宋体" w:hAnsi="宋体"/>
          <w:color w:val="000000"/>
        </w:rPr>
        <w:t xml:space="preserve">   </w:t>
      </w:r>
      <w:r>
        <w:rPr>
          <w:rFonts w:ascii="宋体" w:hAnsi="宋体"/>
          <w:color w:val="000000"/>
        </w:rPr>
        <w:t>追赶超越</w:t>
      </w:r>
    </w:p>
    <w:p w:rsidR="00DA19CC" w14:paraId="3DA305DA"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胸怀大局</w:t>
      </w:r>
      <w:r>
        <w:rPr>
          <w:rFonts w:ascii="宋体" w:hAnsi="宋体"/>
          <w:color w:val="000000"/>
        </w:rPr>
        <w:t xml:space="preserve">   </w:t>
      </w:r>
      <w:r>
        <w:rPr>
          <w:rFonts w:ascii="宋体" w:hAnsi="宋体"/>
          <w:color w:val="000000"/>
        </w:rPr>
        <w:t>追求卓越</w:t>
      </w:r>
      <w:r>
        <w:rPr>
          <w:rFonts w:ascii="宋体" w:hAnsi="宋体"/>
          <w:color w:val="000000"/>
        </w:rPr>
        <w:tab/>
        <w:t xml:space="preserve">D. </w:t>
      </w:r>
      <w:r>
        <w:rPr>
          <w:rFonts w:ascii="宋体" w:hAnsi="宋体"/>
          <w:color w:val="000000"/>
        </w:rPr>
        <w:t>胸怀天下</w:t>
      </w:r>
      <w:r>
        <w:rPr>
          <w:rFonts w:ascii="宋体" w:hAnsi="宋体"/>
          <w:color w:val="000000"/>
        </w:rPr>
        <w:t xml:space="preserve">   </w:t>
      </w:r>
      <w:r>
        <w:rPr>
          <w:rFonts w:ascii="宋体" w:hAnsi="宋体"/>
          <w:color w:val="000000"/>
        </w:rPr>
        <w:t>追求卓越</w:t>
      </w:r>
    </w:p>
    <w:p w:rsidR="00DA19CC" w14:paraId="32245C68" w14:textId="77777777">
      <w:pPr>
        <w:spacing w:line="360" w:lineRule="auto"/>
        <w:jc w:val="left"/>
        <w:textAlignment w:val="center"/>
        <w:rPr>
          <w:rFonts w:ascii="宋体" w:hAnsi="宋体"/>
          <w:color w:val="000000"/>
        </w:rPr>
      </w:pPr>
      <w:r>
        <w:rPr>
          <w:color w:val="000000"/>
        </w:rPr>
        <w:t xml:space="preserve">3. </w:t>
      </w:r>
      <w:r>
        <w:rPr>
          <w:rFonts w:eastAsia="Times New Roman" w:cs="Times New Roman"/>
          <w:color w:val="000000"/>
        </w:rPr>
        <w:t>2021</w:t>
      </w:r>
      <w:r>
        <w:rPr>
          <w:rFonts w:ascii="宋体" w:hAnsi="宋体"/>
          <w:color w:val="000000"/>
        </w:rPr>
        <w:t>年</w:t>
      </w:r>
      <w:r>
        <w:rPr>
          <w:rFonts w:eastAsia="Times New Roman" w:cs="Times New Roman"/>
          <w:color w:val="000000"/>
        </w:rPr>
        <w:t>10</w:t>
      </w:r>
      <w:r>
        <w:rPr>
          <w:rFonts w:ascii="宋体" w:hAnsi="宋体"/>
          <w:color w:val="000000"/>
        </w:rPr>
        <w:t>月</w:t>
      </w:r>
      <w:r>
        <w:rPr>
          <w:rFonts w:eastAsia="Times New Roman" w:cs="Times New Roman"/>
          <w:color w:val="000000"/>
        </w:rPr>
        <w:t>25</w:t>
      </w:r>
      <w:r>
        <w:rPr>
          <w:rFonts w:ascii="宋体" w:hAnsi="宋体"/>
          <w:color w:val="000000"/>
        </w:rPr>
        <w:t>日，国家主席习近平在北京出席中华人民共和国恢复</w:t>
      </w:r>
      <w:r>
        <w:rPr>
          <w:rFonts w:ascii="宋体" w:hAnsi="宋体"/>
          <w:color w:val="000000"/>
        </w:rPr>
        <w:t>_________</w:t>
      </w:r>
      <w:r>
        <w:rPr>
          <w:rFonts w:ascii="宋体" w:hAnsi="宋体"/>
          <w:color w:val="000000"/>
        </w:rPr>
        <w:t>合法席位</w:t>
      </w:r>
      <w:r>
        <w:rPr>
          <w:rFonts w:eastAsia="Times New Roman" w:cs="Times New Roman"/>
          <w:color w:val="000000"/>
        </w:rPr>
        <w:t>50</w:t>
      </w:r>
      <w:r>
        <w:rPr>
          <w:rFonts w:ascii="宋体" w:hAnsi="宋体"/>
          <w:color w:val="000000"/>
        </w:rPr>
        <w:t>周年纪念会议并发表重要讲话时指出，中国愿同各国秉持</w:t>
      </w:r>
      <w:r>
        <w:rPr>
          <w:rFonts w:ascii="宋体" w:hAnsi="宋体"/>
          <w:color w:val="000000"/>
        </w:rPr>
        <w:t>_________</w:t>
      </w:r>
      <w:r>
        <w:rPr>
          <w:rFonts w:ascii="宋体" w:hAnsi="宋体"/>
          <w:color w:val="000000"/>
        </w:rPr>
        <w:t>理念，为实现世界永续和平发展、为推动构建人类命运共同体而不懈奋斗。（</w:t>
      </w:r>
      <w:r>
        <w:rPr>
          <w:rFonts w:ascii="宋体" w:hAnsi="宋体"/>
          <w:color w:val="000000"/>
        </w:rPr>
        <w:t xml:space="preserve">   </w:t>
      </w:r>
      <w:r>
        <w:rPr>
          <w:rFonts w:ascii="宋体" w:hAnsi="宋体"/>
          <w:color w:val="000000"/>
        </w:rPr>
        <w:t>）</w:t>
      </w:r>
    </w:p>
    <w:p w:rsidR="00DA19CC" w14:paraId="37F9BDF3"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联合国</w:t>
      </w:r>
      <w:r>
        <w:rPr>
          <w:rFonts w:ascii="宋体" w:hAnsi="宋体"/>
          <w:color w:val="000000"/>
        </w:rPr>
        <w:t xml:space="preserve">   </w:t>
      </w:r>
      <w:r>
        <w:rPr>
          <w:rFonts w:ascii="宋体" w:hAnsi="宋体"/>
          <w:color w:val="000000"/>
        </w:rPr>
        <w:t>合作互利共赢</w:t>
      </w:r>
      <w:r>
        <w:rPr>
          <w:rFonts w:ascii="宋体" w:hAnsi="宋体"/>
          <w:color w:val="000000"/>
        </w:rPr>
        <w:tab/>
        <w:t xml:space="preserve">B. </w:t>
      </w:r>
      <w:r>
        <w:rPr>
          <w:rFonts w:ascii="宋体" w:hAnsi="宋体"/>
          <w:color w:val="000000"/>
        </w:rPr>
        <w:t>联合国</w:t>
      </w:r>
      <w:r>
        <w:rPr>
          <w:rFonts w:ascii="宋体" w:hAnsi="宋体"/>
          <w:color w:val="000000"/>
        </w:rPr>
        <w:t xml:space="preserve">   </w:t>
      </w:r>
      <w:r>
        <w:rPr>
          <w:rFonts w:ascii="宋体" w:hAnsi="宋体"/>
          <w:color w:val="000000"/>
        </w:rPr>
        <w:t>共商共建共享</w:t>
      </w:r>
    </w:p>
    <w:p w:rsidR="00DA19CC" w14:paraId="02F8E7A7"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安理会</w:t>
      </w:r>
      <w:r>
        <w:rPr>
          <w:rFonts w:ascii="宋体" w:hAnsi="宋体"/>
          <w:color w:val="000000"/>
        </w:rPr>
        <w:t xml:space="preserve">   </w:t>
      </w:r>
      <w:r>
        <w:rPr>
          <w:rFonts w:ascii="宋体" w:hAnsi="宋体"/>
          <w:color w:val="000000"/>
        </w:rPr>
        <w:t>合作互利共赢</w:t>
      </w:r>
      <w:r>
        <w:rPr>
          <w:rFonts w:ascii="宋体" w:hAnsi="宋体"/>
          <w:color w:val="000000"/>
        </w:rPr>
        <w:tab/>
        <w:t xml:space="preserve">D. </w:t>
      </w:r>
      <w:r>
        <w:rPr>
          <w:rFonts w:ascii="宋体" w:hAnsi="宋体"/>
          <w:color w:val="000000"/>
        </w:rPr>
        <w:t>安理会</w:t>
      </w:r>
      <w:r>
        <w:rPr>
          <w:rFonts w:ascii="宋体" w:hAnsi="宋体"/>
          <w:color w:val="000000"/>
        </w:rPr>
        <w:t xml:space="preserve">   </w:t>
      </w:r>
      <w:r>
        <w:rPr>
          <w:rFonts w:ascii="宋体" w:hAnsi="宋体"/>
          <w:color w:val="000000"/>
        </w:rPr>
        <w:t>共商共</w:t>
      </w:r>
      <w:r>
        <w:rPr>
          <w:rFonts w:ascii="宋体" w:hAnsi="宋体"/>
          <w:color w:val="000000"/>
        </w:rPr>
        <w:t>建共享</w:t>
      </w:r>
    </w:p>
    <w:p w:rsidR="00DA19CC" w14:paraId="21DB9303" w14:textId="77777777">
      <w:pPr>
        <w:spacing w:line="360" w:lineRule="auto"/>
        <w:jc w:val="left"/>
        <w:textAlignment w:val="center"/>
        <w:rPr>
          <w:rFonts w:ascii="宋体" w:hAnsi="宋体"/>
          <w:color w:val="000000"/>
        </w:rPr>
      </w:pPr>
      <w:r>
        <w:rPr>
          <w:color w:val="000000"/>
        </w:rPr>
        <w:t xml:space="preserve">4. </w:t>
      </w:r>
      <w:r>
        <w:rPr>
          <w:rFonts w:ascii="宋体" w:hAnsi="宋体"/>
          <w:color w:val="000000"/>
        </w:rPr>
        <w:t>设计的服装，新颖时尚；手中的焊枪，焊花飞溅；娴熟的护理，规范专业</w:t>
      </w:r>
      <w:r>
        <w:rPr>
          <w:rFonts w:ascii="宋体" w:hAnsi="宋体"/>
          <w:color w:val="000000"/>
        </w:rPr>
        <w:t>……</w:t>
      </w:r>
      <w:r>
        <w:rPr>
          <w:rFonts w:ascii="宋体" w:hAnsi="宋体"/>
          <w:color w:val="000000"/>
        </w:rPr>
        <w:t>这是某职业学校学生技能展示活动的场景。这些学生走进社会后，就业前景光明。这启示我们（</w:t>
      </w:r>
      <w:r>
        <w:rPr>
          <w:rFonts w:ascii="宋体" w:hAnsi="宋体"/>
          <w:color w:val="000000"/>
        </w:rPr>
        <w:t xml:space="preserve">   </w:t>
      </w:r>
      <w:r>
        <w:rPr>
          <w:rFonts w:ascii="宋体" w:hAnsi="宋体"/>
          <w:color w:val="000000"/>
        </w:rPr>
        <w:t>）</w:t>
      </w:r>
    </w:p>
    <w:p w:rsidR="00DA19CC" w14:paraId="7FA3AD69"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职业没有贵与贱，都是光荣劳动者</w:t>
      </w:r>
      <w:r>
        <w:rPr>
          <w:rFonts w:ascii="宋体" w:hAnsi="宋体"/>
          <w:color w:val="000000"/>
        </w:rPr>
        <w:t xml:space="preserve">     ②</w:t>
      </w:r>
      <w:r>
        <w:rPr>
          <w:rFonts w:ascii="宋体" w:hAnsi="宋体"/>
          <w:color w:val="000000"/>
        </w:rPr>
        <w:t>成才道路有多条，苦练本领很重要</w:t>
      </w:r>
    </w:p>
    <w:p w:rsidR="00DA19CC" w14:paraId="45408563"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各种人才都是宝，社会发展少不了</w:t>
      </w:r>
      <w:r>
        <w:rPr>
          <w:rFonts w:ascii="宋体" w:hAnsi="宋体"/>
          <w:color w:val="000000"/>
        </w:rPr>
        <w:t xml:space="preserve">     ④</w:t>
      </w:r>
      <w:r>
        <w:rPr>
          <w:rFonts w:ascii="宋体" w:hAnsi="宋体"/>
          <w:color w:val="000000"/>
        </w:rPr>
        <w:t>职业选择有多种，生涯规划父母定</w:t>
      </w:r>
    </w:p>
    <w:p w:rsidR="00DA19CC" w14:paraId="574A04B3"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t>B. ①②④</w:t>
      </w:r>
      <w:r>
        <w:rPr>
          <w:rFonts w:ascii="宋体" w:hAnsi="宋体"/>
          <w:color w:val="000000"/>
        </w:rPr>
        <w:tab/>
        <w:t>C. ①③④</w:t>
      </w:r>
      <w:r>
        <w:rPr>
          <w:rFonts w:ascii="宋体" w:hAnsi="宋体"/>
          <w:color w:val="000000"/>
        </w:rPr>
        <w:tab/>
        <w:t>D. ①②③④</w:t>
      </w:r>
    </w:p>
    <w:p w:rsidR="00DA19CC" w14:paraId="4DA329C8" w14:textId="77777777">
      <w:pPr>
        <w:spacing w:line="360" w:lineRule="auto"/>
        <w:jc w:val="left"/>
        <w:textAlignment w:val="center"/>
        <w:rPr>
          <w:rFonts w:ascii="宋体" w:hAnsi="宋体"/>
          <w:color w:val="000000"/>
        </w:rPr>
      </w:pPr>
      <w:r>
        <w:rPr>
          <w:color w:val="000000"/>
        </w:rPr>
        <w:t xml:space="preserve">5. </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20</w:t>
      </w:r>
      <w:r>
        <w:rPr>
          <w:rFonts w:ascii="宋体" w:hAnsi="宋体"/>
          <w:color w:val="000000"/>
        </w:rPr>
        <w:t>日是第</w:t>
      </w:r>
      <w:r>
        <w:rPr>
          <w:rFonts w:eastAsia="Times New Roman" w:cs="Times New Roman"/>
          <w:color w:val="000000"/>
        </w:rPr>
        <w:t>33</w:t>
      </w:r>
      <w:r>
        <w:rPr>
          <w:rFonts w:ascii="宋体" w:hAnsi="宋体"/>
          <w:color w:val="000000"/>
        </w:rPr>
        <w:t>个中国学生营养日，其主题是</w:t>
      </w:r>
      <w:r>
        <w:rPr>
          <w:rFonts w:ascii="宋体" w:hAnsi="宋体"/>
          <w:color w:val="000000"/>
        </w:rPr>
        <w:t>“</w:t>
      </w:r>
      <w:r>
        <w:rPr>
          <w:rFonts w:ascii="宋体" w:hAnsi="宋体"/>
          <w:color w:val="000000"/>
        </w:rPr>
        <w:t>知营养、会运动、防肥胖、促健康</w:t>
      </w:r>
      <w:r>
        <w:rPr>
          <w:rFonts w:ascii="宋体" w:hAnsi="宋体"/>
          <w:color w:val="000000"/>
        </w:rPr>
        <w:t>”</w:t>
      </w:r>
      <w:r>
        <w:rPr>
          <w:rFonts w:ascii="宋体" w:hAnsi="宋体"/>
          <w:color w:val="000000"/>
        </w:rPr>
        <w:t>。下列做法与主题</w:t>
      </w:r>
      <w:r>
        <w:rPr>
          <w:rFonts w:ascii="宋体" w:hAnsi="宋体"/>
          <w:color w:val="000000"/>
          <w:em w:val="dot"/>
        </w:rPr>
        <w:t>不相符</w:t>
      </w:r>
      <w:r>
        <w:rPr>
          <w:rFonts w:ascii="宋体" w:hAnsi="宋体"/>
          <w:color w:val="000000"/>
        </w:rPr>
        <w:t>的是（</w:t>
      </w:r>
      <w:r>
        <w:rPr>
          <w:rFonts w:ascii="宋体" w:hAnsi="宋体"/>
          <w:color w:val="000000"/>
        </w:rPr>
        <w:t xml:space="preserve">   </w:t>
      </w:r>
      <w:r>
        <w:rPr>
          <w:rFonts w:ascii="宋体" w:hAnsi="宋体"/>
          <w:color w:val="000000"/>
        </w:rPr>
        <w:t>）</w:t>
      </w:r>
    </w:p>
    <w:p w:rsidR="00DA19CC" w14:paraId="0786C6EF"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吃饭不挑食，果蔬蛋奶都要吃</w:t>
      </w:r>
      <w:r>
        <w:rPr>
          <w:rFonts w:ascii="宋体" w:hAnsi="宋体"/>
          <w:color w:val="000000"/>
        </w:rPr>
        <w:tab/>
        <w:t xml:space="preserve">B. </w:t>
      </w:r>
      <w:r>
        <w:rPr>
          <w:rFonts w:ascii="宋体" w:hAnsi="宋体"/>
          <w:color w:val="000000"/>
        </w:rPr>
        <w:t>运动不偷懒，养成锻炼好习惯</w:t>
      </w:r>
    </w:p>
    <w:p w:rsidR="00DA19CC" w14:paraId="588A7A2B"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饮料不多喝，适量饮水要做到</w:t>
      </w:r>
      <w:r>
        <w:rPr>
          <w:rFonts w:ascii="宋体" w:hAnsi="宋体"/>
          <w:color w:val="000000"/>
        </w:rPr>
        <w:tab/>
        <w:t xml:space="preserve">D. </w:t>
      </w:r>
      <w:r>
        <w:rPr>
          <w:rFonts w:ascii="宋体" w:hAnsi="宋体"/>
          <w:color w:val="000000"/>
        </w:rPr>
        <w:t>熬夜不睡觉，休闲娱乐最重要</w:t>
      </w:r>
    </w:p>
    <w:p w:rsidR="00DA19CC" w14:paraId="537D9810" w14:textId="77777777">
      <w:pPr>
        <w:spacing w:line="360" w:lineRule="auto"/>
        <w:jc w:val="left"/>
        <w:textAlignment w:val="center"/>
        <w:rPr>
          <w:rFonts w:ascii="宋体" w:hAnsi="宋体"/>
          <w:color w:val="000000"/>
        </w:rPr>
      </w:pPr>
      <w:r>
        <w:rPr>
          <w:color w:val="000000"/>
        </w:rPr>
        <w:t xml:space="preserve">6. </w:t>
      </w:r>
      <w:r>
        <w:rPr>
          <w:rFonts w:ascii="宋体" w:hAnsi="宋体"/>
          <w:color w:val="000000"/>
        </w:rPr>
        <w:t>以下是小秦和同学们为下边漫画设计的标题。你认为</w:t>
      </w:r>
      <w:r>
        <w:rPr>
          <w:rFonts w:ascii="宋体" w:hAnsi="宋体"/>
          <w:color w:val="000000"/>
          <w:em w:val="dot"/>
        </w:rPr>
        <w:t>不恰当</w:t>
      </w:r>
      <w:r>
        <w:rPr>
          <w:rFonts w:ascii="宋体" w:hAnsi="宋体"/>
          <w:color w:val="000000"/>
        </w:rPr>
        <w:t>的是（</w:t>
      </w:r>
      <w:r>
        <w:rPr>
          <w:rFonts w:ascii="宋体" w:hAnsi="宋体"/>
          <w:color w:val="000000"/>
        </w:rPr>
        <w:t xml:space="preserve">   </w:t>
      </w:r>
      <w:r>
        <w:rPr>
          <w:rFonts w:ascii="宋体" w:hAnsi="宋体"/>
          <w:color w:val="000000"/>
        </w:rPr>
        <w:t>）</w:t>
      </w:r>
    </w:p>
    <w:p w:rsidR="00DA19CC" w14:paraId="143F92DA" w14:textId="77777777">
      <w:pPr>
        <w:spacing w:line="360" w:lineRule="auto"/>
        <w:jc w:val="left"/>
        <w:textAlignment w:val="center"/>
        <w:rPr>
          <w:color w:val="000000"/>
        </w:rPr>
      </w:pPr>
      <w:r>
        <w:rPr>
          <w:rFonts w:ascii="宋体" w:hAnsi="宋体"/>
          <w:noProof/>
          <w:color w:val="000000"/>
        </w:rPr>
        <w:drawing>
          <wp:inline distT="0" distB="0" distL="0" distR="0">
            <wp:extent cx="1571625" cy="14287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571625" cy="1428750"/>
                    </a:xfrm>
                    <a:prstGeom prst="rect">
                      <a:avLst/>
                    </a:prstGeom>
                  </pic:spPr>
                </pic:pic>
              </a:graphicData>
            </a:graphic>
          </wp:inline>
        </w:drawing>
      </w:r>
    </w:p>
    <w:p w:rsidR="00DA19CC" w14:paraId="65F18464"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小秦：和谐家庭我出力</w:t>
      </w:r>
      <w:r>
        <w:rPr>
          <w:rFonts w:ascii="宋体" w:hAnsi="宋体"/>
          <w:color w:val="000000"/>
        </w:rPr>
        <w:tab/>
        <w:t xml:space="preserve">B. </w:t>
      </w:r>
      <w:r>
        <w:rPr>
          <w:rFonts w:ascii="宋体" w:hAnsi="宋体"/>
          <w:color w:val="000000"/>
        </w:rPr>
        <w:t>小新：家中亲情我呵护</w:t>
      </w:r>
    </w:p>
    <w:p w:rsidR="00DA19CC" w14:paraId="7D70F04D"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小洁：家庭美德我传承</w:t>
      </w:r>
      <w:r>
        <w:rPr>
          <w:rFonts w:ascii="宋体" w:hAnsi="宋体"/>
          <w:color w:val="000000"/>
        </w:rPr>
        <w:tab/>
        <w:t xml:space="preserve">D. </w:t>
      </w:r>
      <w:r>
        <w:rPr>
          <w:rFonts w:ascii="宋体" w:hAnsi="宋体"/>
          <w:color w:val="000000"/>
        </w:rPr>
        <w:t>小茵：爱的碰撞我逃避</w:t>
      </w:r>
    </w:p>
    <w:p w:rsidR="00DA19CC" w14:paraId="70BFC377" w14:textId="77777777">
      <w:pPr>
        <w:spacing w:line="360" w:lineRule="auto"/>
        <w:jc w:val="left"/>
        <w:textAlignment w:val="center"/>
        <w:rPr>
          <w:rFonts w:ascii="宋体" w:hAnsi="宋体"/>
          <w:color w:val="000000"/>
        </w:rPr>
      </w:pPr>
      <w:r>
        <w:rPr>
          <w:color w:val="000000"/>
        </w:rPr>
        <w:t xml:space="preserve">7. </w:t>
      </w:r>
      <w:r>
        <w:rPr>
          <w:rFonts w:ascii="宋体" w:hAnsi="宋体"/>
          <w:color w:val="000000"/>
        </w:rPr>
        <w:t>“</w:t>
      </w:r>
      <w:r>
        <w:rPr>
          <w:rFonts w:ascii="宋体" w:hAnsi="宋体"/>
          <w:color w:val="000000"/>
        </w:rPr>
        <w:t>积力之所举，则无不胜也；众智之所为，则无不成也。</w:t>
      </w:r>
      <w:r>
        <w:rPr>
          <w:rFonts w:ascii="宋体" w:hAnsi="宋体"/>
          <w:color w:val="000000"/>
        </w:rPr>
        <w:t>”</w:t>
      </w:r>
      <w:r>
        <w:rPr>
          <w:rFonts w:ascii="宋体" w:hAnsi="宋体"/>
          <w:color w:val="000000"/>
        </w:rPr>
        <w:t>习近平总书记以此激励全国上下齐心协力，团结一致，共创新辉煌。下列古语与习近平总书记这一用典蕴含的思想一致的是（</w:t>
      </w:r>
      <w:r>
        <w:rPr>
          <w:rFonts w:ascii="宋体" w:hAnsi="宋体"/>
          <w:color w:val="000000"/>
        </w:rPr>
        <w:t xml:space="preserve">   </w:t>
      </w:r>
      <w:r>
        <w:rPr>
          <w:rFonts w:ascii="宋体" w:hAnsi="宋体"/>
          <w:color w:val="000000"/>
        </w:rPr>
        <w:t>）</w:t>
      </w:r>
    </w:p>
    <w:p w:rsidR="00DA19CC" w14:paraId="07BA9210"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千里之行，始于足下</w:t>
      </w:r>
      <w:r>
        <w:rPr>
          <w:rFonts w:ascii="宋体" w:hAnsi="宋体"/>
          <w:color w:val="000000"/>
        </w:rPr>
        <w:tab/>
        <w:t xml:space="preserve">B. </w:t>
      </w:r>
      <w:r>
        <w:rPr>
          <w:rFonts w:ascii="宋体" w:hAnsi="宋体"/>
          <w:color w:val="000000"/>
        </w:rPr>
        <w:t>单则易折，众则难摧</w:t>
      </w:r>
    </w:p>
    <w:p w:rsidR="00DA19CC" w14:paraId="1B821D99"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志之所向，无坚不入</w:t>
      </w:r>
      <w:r>
        <w:rPr>
          <w:rFonts w:ascii="宋体" w:hAnsi="宋体"/>
          <w:color w:val="000000"/>
        </w:rPr>
        <w:tab/>
        <w:t xml:space="preserve">D. </w:t>
      </w:r>
      <w:r>
        <w:rPr>
          <w:rFonts w:ascii="宋体" w:hAnsi="宋体"/>
          <w:color w:val="000000"/>
        </w:rPr>
        <w:t>天下兴亡，匹夫有责</w:t>
      </w:r>
    </w:p>
    <w:p w:rsidR="00DA19CC" w14:paraId="69B62962"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近年来，以</w:t>
      </w:r>
      <w:r>
        <w:rPr>
          <w:rFonts w:ascii="宋体" w:hAnsi="宋体"/>
          <w:color w:val="000000"/>
        </w:rPr>
        <w:t>“</w:t>
      </w:r>
      <w:r>
        <w:rPr>
          <w:rFonts w:ascii="楷体" w:eastAsia="楷体" w:hAnsi="楷体" w:cs="楷体"/>
          <w:color w:val="000000"/>
        </w:rPr>
        <w:t>养老</w:t>
      </w:r>
      <w:r>
        <w:rPr>
          <w:rFonts w:ascii="宋体" w:hAnsi="宋体"/>
          <w:color w:val="000000"/>
        </w:rPr>
        <w:t>”</w:t>
      </w:r>
      <w:r>
        <w:rPr>
          <w:rFonts w:ascii="楷体" w:eastAsia="楷体" w:hAnsi="楷体" w:cs="楷体"/>
          <w:color w:val="000000"/>
        </w:rPr>
        <w:t>为名的电信诈骗行为时有发生，给老年人造成了财产损失和精神打击。</w:t>
      </w:r>
      <w:r>
        <w:rPr>
          <w:rFonts w:eastAsia="Times New Roman" w:cs="Times New Roman"/>
          <w:color w:val="000000"/>
        </w:rPr>
        <w:t>2022</w:t>
      </w:r>
      <w:r>
        <w:rPr>
          <w:rFonts w:ascii="楷体" w:eastAsia="楷体" w:hAnsi="楷体" w:cs="楷体"/>
          <w:color w:val="000000"/>
        </w:rPr>
        <w:t>年</w:t>
      </w:r>
      <w:r>
        <w:rPr>
          <w:rFonts w:eastAsia="Times New Roman" w:cs="Times New Roman"/>
          <w:color w:val="000000"/>
        </w:rPr>
        <w:t>5</w:t>
      </w:r>
      <w:r>
        <w:rPr>
          <w:rFonts w:ascii="楷体" w:eastAsia="楷体" w:hAnsi="楷体" w:cs="楷体"/>
          <w:color w:val="000000"/>
        </w:rPr>
        <w:t>月</w:t>
      </w:r>
      <w:r>
        <w:rPr>
          <w:rFonts w:eastAsia="Times New Roman" w:cs="Times New Roman"/>
          <w:color w:val="000000"/>
        </w:rPr>
        <w:t>10</w:t>
      </w:r>
      <w:r>
        <w:rPr>
          <w:rFonts w:ascii="楷体" w:eastAsia="楷体" w:hAnsi="楷体" w:cs="楷体"/>
          <w:color w:val="000000"/>
        </w:rPr>
        <w:t>日，中宣部、公安部联合启动</w:t>
      </w:r>
      <w:r>
        <w:rPr>
          <w:rFonts w:ascii="宋体" w:hAnsi="宋体"/>
          <w:color w:val="000000"/>
        </w:rPr>
        <w:t>“</w:t>
      </w:r>
      <w:r>
        <w:rPr>
          <w:rFonts w:ascii="楷体" w:eastAsia="楷体" w:hAnsi="楷体" w:cs="楷体"/>
          <w:color w:val="000000"/>
        </w:rPr>
        <w:t>全民反诈在行动</w:t>
      </w:r>
      <w:r>
        <w:rPr>
          <w:rFonts w:ascii="宋体" w:hAnsi="宋体"/>
          <w:color w:val="000000"/>
        </w:rPr>
        <w:t>”</w:t>
      </w:r>
      <w:r>
        <w:rPr>
          <w:rFonts w:ascii="楷体" w:eastAsia="楷体" w:hAnsi="楷体" w:cs="楷体"/>
          <w:color w:val="000000"/>
        </w:rPr>
        <w:t>集中宣传月活动。据此，完成下面小题。</w:t>
      </w:r>
    </w:p>
    <w:p w:rsidR="00DA19CC" w14:paraId="0C5E744A" w14:textId="77777777">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开展这一活动的意义在于（</w:t>
      </w:r>
      <w:r>
        <w:rPr>
          <w:rFonts w:ascii="宋体" w:hAnsi="宋体"/>
          <w:color w:val="000000"/>
        </w:rPr>
        <w:t xml:space="preserve">   </w:t>
      </w:r>
      <w:r>
        <w:rPr>
          <w:rFonts w:ascii="宋体" w:hAnsi="宋体"/>
          <w:color w:val="000000"/>
        </w:rPr>
        <w:t>）</w:t>
      </w:r>
    </w:p>
    <w:p w:rsidR="00DA19CC" w14:paraId="1E9FECA3"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营造全民反诈、</w:t>
      </w:r>
      <w:r>
        <w:rPr>
          <w:rFonts w:ascii="宋体" w:hAnsi="宋体"/>
          <w:color w:val="000000"/>
        </w:rPr>
        <w:t>全社会反诈的氛围</w:t>
      </w:r>
      <w:r>
        <w:rPr>
          <w:rFonts w:ascii="宋体" w:hAnsi="宋体"/>
          <w:color w:val="000000"/>
        </w:rPr>
        <w:t xml:space="preserve">       ②</w:t>
      </w:r>
      <w:r>
        <w:rPr>
          <w:rFonts w:ascii="宋体" w:hAnsi="宋体"/>
          <w:color w:val="000000"/>
        </w:rPr>
        <w:t>提高公民保护合法私有财产的能力</w:t>
      </w:r>
    </w:p>
    <w:p w:rsidR="00DA19CC" w14:paraId="7845F411"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杜绝了侵害老年人权益的诈骗行为</w:t>
      </w:r>
      <w:r>
        <w:rPr>
          <w:rFonts w:ascii="宋体" w:hAnsi="宋体"/>
          <w:color w:val="000000"/>
        </w:rPr>
        <w:t xml:space="preserve">       ④</w:t>
      </w:r>
      <w:r>
        <w:rPr>
          <w:rFonts w:ascii="宋体" w:hAnsi="宋体"/>
          <w:color w:val="000000"/>
        </w:rPr>
        <w:t>帮助人民群众增强识骗防骗的意识</w:t>
      </w:r>
    </w:p>
    <w:p w:rsidR="00DA19CC" w14:paraId="2EB11BA0"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w:t>
      </w:r>
      <w:r>
        <w:rPr>
          <w:rFonts w:ascii="宋体" w:hAnsi="宋体"/>
          <w:noProof/>
          <w:color w:val="000000"/>
          <w:position w:val="-22"/>
        </w:rPr>
        <w:drawing>
          <wp:inline distT="0" distB="0" distL="0" distR="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rFonts w:ascii="宋体" w:hAnsi="宋体"/>
          <w:color w:val="000000"/>
        </w:rPr>
        <w:t xml:space="preserve"> ①②③</w:t>
      </w:r>
      <w:r>
        <w:rPr>
          <w:rFonts w:ascii="宋体" w:hAnsi="宋体"/>
          <w:color w:val="000000"/>
        </w:rPr>
        <w:tab/>
        <w:t>B. ②③④</w:t>
      </w:r>
      <w:r>
        <w:rPr>
          <w:rFonts w:ascii="宋体" w:hAnsi="宋体"/>
          <w:color w:val="000000"/>
        </w:rPr>
        <w:tab/>
        <w:t>C. ①③④</w:t>
      </w:r>
      <w:r>
        <w:rPr>
          <w:rFonts w:ascii="宋体" w:hAnsi="宋体"/>
          <w:color w:val="000000"/>
        </w:rPr>
        <w:tab/>
        <w:t>D. ①②④</w:t>
      </w:r>
    </w:p>
    <w:p w:rsidR="00DA19CC" w14:paraId="5B7D8EE2" w14:textId="77777777">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为帮助爷爷奶奶安全使用手机，谨防被骗，小秦提出以下建议。你认为可行的是（</w:t>
      </w:r>
      <w:r>
        <w:rPr>
          <w:rFonts w:ascii="宋体" w:hAnsi="宋体"/>
          <w:color w:val="000000"/>
        </w:rPr>
        <w:t xml:space="preserve">   </w:t>
      </w:r>
      <w:r>
        <w:rPr>
          <w:rFonts w:ascii="宋体" w:hAnsi="宋体"/>
          <w:color w:val="000000"/>
        </w:rPr>
        <w:t>）</w:t>
      </w:r>
    </w:p>
    <w:p w:rsidR="00DA19CC" w14:paraId="7ADF520F"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在手机上安装国家反诈中心</w:t>
      </w:r>
      <w:r>
        <w:rPr>
          <w:rFonts w:ascii="宋体" w:hAnsi="宋体"/>
          <w:color w:val="000000"/>
        </w:rPr>
        <w:t>APP       ②</w:t>
      </w:r>
      <w:r>
        <w:rPr>
          <w:rFonts w:ascii="宋体" w:hAnsi="宋体"/>
          <w:color w:val="000000"/>
        </w:rPr>
        <w:t>不要轻信陌生人电话的花言巧语</w:t>
      </w:r>
    </w:p>
    <w:p w:rsidR="00DA19CC" w14:paraId="645C011C"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不要轻易点击陌生短信上的链接</w:t>
      </w:r>
      <w:r>
        <w:rPr>
          <w:rFonts w:ascii="宋体" w:hAnsi="宋体"/>
          <w:color w:val="000000"/>
        </w:rPr>
        <w:t xml:space="preserve">       ④</w:t>
      </w:r>
      <w:r>
        <w:rPr>
          <w:rFonts w:ascii="宋体" w:hAnsi="宋体"/>
          <w:color w:val="000000"/>
        </w:rPr>
        <w:t>不用手机去上网，彻底远离互联网</w:t>
      </w:r>
    </w:p>
    <w:p w:rsidR="00DA19CC" w14:paraId="38A36C29"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t>B. ①②④</w:t>
      </w:r>
      <w:r>
        <w:rPr>
          <w:rFonts w:ascii="宋体" w:hAnsi="宋体"/>
          <w:color w:val="000000"/>
        </w:rPr>
        <w:tab/>
        <w:t>C. ①③④</w:t>
      </w:r>
      <w:r>
        <w:rPr>
          <w:rFonts w:ascii="宋体" w:hAnsi="宋体"/>
          <w:color w:val="000000"/>
        </w:rPr>
        <w:tab/>
        <w:t>D. ②③④</w:t>
      </w:r>
    </w:p>
    <w:p w:rsidR="00DA19CC" w14:paraId="70792454" w14:textId="77777777">
      <w:pPr>
        <w:spacing w:line="360" w:lineRule="auto"/>
        <w:jc w:val="left"/>
        <w:textAlignment w:val="center"/>
        <w:rPr>
          <w:rFonts w:ascii="宋体" w:hAnsi="宋体"/>
          <w:color w:val="000000"/>
        </w:rPr>
      </w:pPr>
      <w:r>
        <w:rPr>
          <w:color w:val="000000"/>
        </w:rPr>
        <w:t xml:space="preserve">10. </w:t>
      </w:r>
      <w:r>
        <w:rPr>
          <w:rFonts w:eastAsia="Times New Roman" w:cs="Times New Roman"/>
          <w:color w:val="000000"/>
        </w:rPr>
        <w:t>2021</w:t>
      </w:r>
      <w:r>
        <w:rPr>
          <w:rFonts w:ascii="宋体" w:hAnsi="宋体"/>
          <w:color w:val="000000"/>
        </w:rPr>
        <w:t>年</w:t>
      </w:r>
      <w:r>
        <w:rPr>
          <w:rFonts w:eastAsia="Times New Roman" w:cs="Times New Roman"/>
          <w:color w:val="000000"/>
        </w:rPr>
        <w:t>10</w:t>
      </w:r>
      <w:r>
        <w:rPr>
          <w:rFonts w:ascii="宋体" w:hAnsi="宋体"/>
          <w:color w:val="000000"/>
        </w:rPr>
        <w:t>月</w:t>
      </w:r>
      <w:r>
        <w:rPr>
          <w:rFonts w:eastAsia="Times New Roman" w:cs="Times New Roman"/>
          <w:color w:val="000000"/>
        </w:rPr>
        <w:t>13</w:t>
      </w:r>
      <w:r>
        <w:rPr>
          <w:rFonts w:ascii="宋体" w:hAnsi="宋体"/>
          <w:color w:val="000000"/>
        </w:rPr>
        <w:t>日至</w:t>
      </w:r>
      <w:r>
        <w:rPr>
          <w:rFonts w:eastAsia="Times New Roman" w:cs="Times New Roman"/>
          <w:color w:val="000000"/>
        </w:rPr>
        <w:t>14</w:t>
      </w:r>
      <w:r>
        <w:rPr>
          <w:rFonts w:ascii="宋体" w:hAnsi="宋体"/>
          <w:color w:val="000000"/>
        </w:rPr>
        <w:t>日，中央人大工作会议在北京召开。习近平总书记强调，</w:t>
      </w:r>
      <w:r>
        <w:rPr>
          <w:rFonts w:eastAsia="Times New Roman" w:cs="Times New Roman"/>
          <w:color w:val="000000"/>
        </w:rPr>
        <w:t>60</w:t>
      </w:r>
      <w:r>
        <w:rPr>
          <w:rFonts w:ascii="宋体" w:hAnsi="宋体"/>
          <w:color w:val="000000"/>
        </w:rPr>
        <w:t>多年来，人民代表</w:t>
      </w:r>
      <w:r>
        <w:rPr>
          <w:rFonts w:ascii="宋体" w:hAnsi="宋体"/>
          <w:color w:val="000000"/>
        </w:rPr>
        <w:t>大会制度为党领导人民创造经济快速发展奇迹和社会长期稳定奇迹，提供了重要制度保障。这表明，人民代表大会制度是（</w:t>
      </w:r>
      <w:r>
        <w:rPr>
          <w:rFonts w:ascii="宋体" w:hAnsi="宋体"/>
          <w:color w:val="000000"/>
        </w:rPr>
        <w:t xml:space="preserve">   </w:t>
      </w:r>
      <w:r>
        <w:rPr>
          <w:rFonts w:ascii="宋体" w:hAnsi="宋体"/>
          <w:color w:val="000000"/>
        </w:rPr>
        <w:t>）</w:t>
      </w:r>
    </w:p>
    <w:p w:rsidR="00DA19CC" w14:paraId="727396A2"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符合中国国情和实际的好制度</w:t>
      </w:r>
      <w:r>
        <w:rPr>
          <w:rFonts w:ascii="宋体" w:hAnsi="宋体"/>
          <w:color w:val="000000"/>
        </w:rPr>
        <w:t xml:space="preserve">       ②</w:t>
      </w:r>
      <w:r>
        <w:rPr>
          <w:rFonts w:ascii="宋体" w:hAnsi="宋体"/>
          <w:color w:val="000000"/>
        </w:rPr>
        <w:t>群众自我管理、自我监督的好制度</w:t>
      </w:r>
    </w:p>
    <w:p w:rsidR="00DA19CC" w14:paraId="5766C940"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肝胆相照、荣辱与共的好制度</w:t>
      </w:r>
      <w:r>
        <w:rPr>
          <w:rFonts w:ascii="宋体" w:hAnsi="宋体"/>
          <w:color w:val="000000"/>
        </w:rPr>
        <w:t xml:space="preserve">       ④</w:t>
      </w:r>
      <w:r>
        <w:rPr>
          <w:rFonts w:ascii="宋体" w:hAnsi="宋体"/>
          <w:color w:val="000000"/>
        </w:rPr>
        <w:t>保障实现中华民族伟大复兴的好制度</w:t>
      </w:r>
    </w:p>
    <w:p w:rsidR="00DA19CC" w14:paraId="1D437498"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w:t>
      </w:r>
      <w:r>
        <w:rPr>
          <w:rFonts w:ascii="宋体" w:hAnsi="宋体"/>
          <w:color w:val="000000"/>
        </w:rPr>
        <w:tab/>
        <w:t>B. ③④</w:t>
      </w:r>
      <w:r>
        <w:rPr>
          <w:rFonts w:ascii="宋体" w:hAnsi="宋体"/>
          <w:color w:val="000000"/>
        </w:rPr>
        <w:tab/>
        <w:t>C. ②③</w:t>
      </w:r>
      <w:r>
        <w:rPr>
          <w:rFonts w:ascii="宋体" w:hAnsi="宋体"/>
          <w:color w:val="000000"/>
        </w:rPr>
        <w:tab/>
        <w:t>D. ①④</w:t>
      </w:r>
    </w:p>
    <w:p w:rsidR="00DA19CC" w14:paraId="3FDCA49D" w14:textId="77777777">
      <w:pPr>
        <w:spacing w:line="360" w:lineRule="auto"/>
        <w:jc w:val="left"/>
        <w:textAlignment w:val="center"/>
        <w:rPr>
          <w:rFonts w:ascii="宋体" w:hAnsi="宋体"/>
          <w:color w:val="000000"/>
        </w:rPr>
      </w:pPr>
      <w:r>
        <w:rPr>
          <w:color w:val="000000"/>
        </w:rPr>
        <w:t xml:space="preserve">11.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15</w:t>
      </w:r>
      <w:r>
        <w:rPr>
          <w:rFonts w:ascii="宋体" w:hAnsi="宋体"/>
          <w:color w:val="000000"/>
        </w:rPr>
        <w:t>日起，人民网、人民日报客户端推出了</w:t>
      </w:r>
      <w:r>
        <w:rPr>
          <w:rFonts w:ascii="宋体" w:hAnsi="宋体"/>
          <w:color w:val="000000"/>
        </w:rPr>
        <w:t>“</w:t>
      </w:r>
      <w:r>
        <w:rPr>
          <w:rFonts w:ascii="宋体" w:hAnsi="宋体"/>
          <w:color w:val="000000"/>
        </w:rPr>
        <w:t>我为党的二十大建言献策</w:t>
      </w:r>
      <w:r>
        <w:rPr>
          <w:rFonts w:ascii="宋体" w:hAnsi="宋体"/>
          <w:color w:val="000000"/>
        </w:rPr>
        <w:t>”</w:t>
      </w:r>
      <w:r>
        <w:rPr>
          <w:rFonts w:ascii="宋体" w:hAnsi="宋体"/>
          <w:color w:val="000000"/>
        </w:rPr>
        <w:t>专栏。这是中国共产党历史上第一次将党的全国代表大会相关工作面向全党全社会公开征求意见。这一举措（</w:t>
      </w:r>
      <w:r>
        <w:rPr>
          <w:rFonts w:ascii="宋体" w:hAnsi="宋体"/>
          <w:color w:val="000000"/>
        </w:rPr>
        <w:t xml:space="preserve">   </w:t>
      </w:r>
      <w:r>
        <w:rPr>
          <w:rFonts w:ascii="宋体" w:hAnsi="宋体"/>
          <w:color w:val="000000"/>
        </w:rPr>
        <w:t>）</w:t>
      </w:r>
    </w:p>
    <w:p w:rsidR="00DA19CC" w14:paraId="0EA3FA1F"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彰显党发扬民主、集思广益的优良作风</w:t>
      </w:r>
      <w:r>
        <w:rPr>
          <w:rFonts w:ascii="宋体" w:hAnsi="宋体"/>
          <w:color w:val="000000"/>
        </w:rPr>
        <w:t xml:space="preserve">        ②</w:t>
      </w:r>
      <w:r>
        <w:rPr>
          <w:rFonts w:ascii="宋体" w:hAnsi="宋体"/>
          <w:color w:val="000000"/>
        </w:rPr>
        <w:t>是保障政府依法执政的最佳方式</w:t>
      </w:r>
    </w:p>
    <w:p w:rsidR="00DA19CC" w14:paraId="43BF3DFE"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展现党自信开放、守正创新的良好形象</w:t>
      </w:r>
      <w:r>
        <w:rPr>
          <w:rFonts w:ascii="宋体" w:hAnsi="宋体"/>
          <w:color w:val="000000"/>
        </w:rPr>
        <w:t xml:space="preserve">        ④</w:t>
      </w:r>
      <w:r>
        <w:rPr>
          <w:rFonts w:ascii="宋体" w:hAnsi="宋体"/>
          <w:color w:val="000000"/>
        </w:rPr>
        <w:t>有利于集中民智，促进科学决策</w:t>
      </w:r>
    </w:p>
    <w:p w:rsidR="00DA19CC" w14:paraId="1ABA2519"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t>B. ②③④</w:t>
      </w:r>
      <w:r>
        <w:rPr>
          <w:rFonts w:ascii="宋体" w:hAnsi="宋体"/>
          <w:color w:val="000000"/>
        </w:rPr>
        <w:tab/>
        <w:t>C. ①③④</w:t>
      </w:r>
      <w:r>
        <w:rPr>
          <w:rFonts w:ascii="宋体" w:hAnsi="宋体"/>
          <w:color w:val="000000"/>
        </w:rPr>
        <w:tab/>
        <w:t>D. ①②④</w:t>
      </w:r>
    </w:p>
    <w:p w:rsidR="00DA19CC" w14:paraId="722DF22B" w14:textId="77777777">
      <w:pPr>
        <w:spacing w:line="360" w:lineRule="auto"/>
        <w:jc w:val="left"/>
        <w:textAlignment w:val="center"/>
        <w:rPr>
          <w:rFonts w:ascii="宋体" w:hAnsi="宋体"/>
          <w:color w:val="000000"/>
        </w:rPr>
      </w:pPr>
      <w:r>
        <w:rPr>
          <w:color w:val="000000"/>
        </w:rPr>
        <w:t xml:space="preserve">12. </w:t>
      </w:r>
      <w:r>
        <w:rPr>
          <w:rFonts w:ascii="宋体" w:hAnsi="宋体"/>
          <w:color w:val="000000"/>
        </w:rPr>
        <w:t>陕西是中华民族和华夏文明的重要发祥地之一，素有</w:t>
      </w:r>
      <w:r>
        <w:rPr>
          <w:rFonts w:ascii="宋体" w:hAnsi="宋体"/>
          <w:color w:val="000000"/>
        </w:rPr>
        <w:t>“</w:t>
      </w:r>
      <w:r>
        <w:rPr>
          <w:rFonts w:ascii="宋体" w:hAnsi="宋体"/>
          <w:color w:val="000000"/>
        </w:rPr>
        <w:t>天然历史博物馆</w:t>
      </w:r>
      <w:r>
        <w:rPr>
          <w:rFonts w:ascii="宋体" w:hAnsi="宋体"/>
          <w:color w:val="000000"/>
        </w:rPr>
        <w:t>”</w:t>
      </w:r>
      <w:r>
        <w:rPr>
          <w:rFonts w:ascii="宋体" w:hAnsi="宋体"/>
          <w:color w:val="000000"/>
        </w:rPr>
        <w:t>之称。今年</w:t>
      </w:r>
      <w:r>
        <w:rPr>
          <w:rFonts w:ascii="宋体" w:hAnsi="宋体"/>
          <w:color w:val="000000"/>
        </w:rPr>
        <w:t>“</w:t>
      </w:r>
      <w:r>
        <w:rPr>
          <w:rFonts w:ascii="宋体" w:hAnsi="宋体"/>
          <w:color w:val="000000"/>
        </w:rPr>
        <w:t>五一</w:t>
      </w:r>
      <w:r>
        <w:rPr>
          <w:rFonts w:ascii="宋体" w:hAnsi="宋体"/>
          <w:color w:val="000000"/>
        </w:rPr>
        <w:t>”</w:t>
      </w:r>
      <w:r>
        <w:rPr>
          <w:rFonts w:ascii="宋体" w:hAnsi="宋体"/>
          <w:color w:val="000000"/>
        </w:rPr>
        <w:t>假期，陕西历史博物馆一票难求，到</w:t>
      </w:r>
      <w:r>
        <w:rPr>
          <w:rFonts w:ascii="宋体" w:hAnsi="宋体"/>
          <w:color w:val="000000"/>
        </w:rPr>
        <w:t>博物馆</w:t>
      </w:r>
      <w:r>
        <w:rPr>
          <w:rFonts w:ascii="宋体" w:hAnsi="宋体"/>
          <w:color w:val="000000"/>
        </w:rPr>
        <w:t>“</w:t>
      </w:r>
      <w:r>
        <w:rPr>
          <w:rFonts w:ascii="宋体" w:hAnsi="宋体"/>
          <w:color w:val="000000"/>
        </w:rPr>
        <w:t>充电</w:t>
      </w:r>
      <w:r>
        <w:rPr>
          <w:rFonts w:ascii="宋体" w:hAnsi="宋体"/>
          <w:color w:val="000000"/>
        </w:rPr>
        <w:t>”</w:t>
      </w:r>
      <w:r>
        <w:rPr>
          <w:rFonts w:ascii="宋体" w:hAnsi="宋体"/>
          <w:color w:val="000000"/>
        </w:rPr>
        <w:t>成为一道亮丽的风景线。这是因为，参观博物馆（</w:t>
      </w:r>
      <w:r>
        <w:rPr>
          <w:rFonts w:ascii="宋体" w:hAnsi="宋体"/>
          <w:color w:val="000000"/>
        </w:rPr>
        <w:t xml:space="preserve">   </w:t>
      </w:r>
      <w:r>
        <w:rPr>
          <w:rFonts w:ascii="宋体" w:hAnsi="宋体"/>
          <w:color w:val="000000"/>
        </w:rPr>
        <w:t>）</w:t>
      </w:r>
    </w:p>
    <w:p w:rsidR="00DA19CC" w14:paraId="67B03D67"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可以欣赏精美的文物，聆听历史的回声</w:t>
      </w:r>
      <w:r>
        <w:rPr>
          <w:rFonts w:ascii="宋体" w:hAnsi="宋体"/>
          <w:color w:val="000000"/>
        </w:rPr>
        <w:t xml:space="preserve">       ②</w:t>
      </w:r>
      <w:r>
        <w:rPr>
          <w:rFonts w:ascii="宋体" w:hAnsi="宋体"/>
          <w:color w:val="000000"/>
        </w:rPr>
        <w:t>可以养护精神，充盈生命，追求真善美</w:t>
      </w:r>
    </w:p>
    <w:p w:rsidR="00DA19CC" w14:paraId="6F3073E7"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应该严格遵守场馆规定，保护文物安全</w:t>
      </w:r>
      <w:r>
        <w:rPr>
          <w:rFonts w:ascii="宋体" w:hAnsi="宋体"/>
          <w:color w:val="000000"/>
        </w:rPr>
        <w:t xml:space="preserve">       ④</w:t>
      </w:r>
      <w:r>
        <w:rPr>
          <w:rFonts w:ascii="宋体" w:hAnsi="宋体"/>
          <w:color w:val="000000"/>
        </w:rPr>
        <w:t>能够感受古人</w:t>
      </w:r>
      <w:r>
        <w:rPr>
          <w:rFonts w:ascii="宋体" w:hAnsi="宋体"/>
          <w:noProof/>
          <w:color w:val="000000"/>
        </w:rPr>
        <w:drawing>
          <wp:inline distT="0" distB="0" distL="0" distR="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hAnsi="宋体"/>
          <w:color w:val="000000"/>
        </w:rPr>
        <w:t>智慧和灿烂的中华文化</w:t>
      </w:r>
    </w:p>
    <w:p w:rsidR="00DA19CC" w14:paraId="30DB5CCE"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t>B. ①②④</w:t>
      </w:r>
      <w:r>
        <w:rPr>
          <w:rFonts w:ascii="宋体" w:hAnsi="宋体"/>
          <w:color w:val="000000"/>
        </w:rPr>
        <w:tab/>
        <w:t>C. ①③④</w:t>
      </w:r>
      <w:r>
        <w:rPr>
          <w:rFonts w:ascii="宋体" w:hAnsi="宋体"/>
          <w:color w:val="000000"/>
        </w:rPr>
        <w:tab/>
        <w:t>D. ②③④</w:t>
      </w:r>
    </w:p>
    <w:p w:rsidR="00DA19CC" w14:paraId="6A841649" w14:textId="77777777">
      <w:pPr>
        <w:spacing w:line="360" w:lineRule="auto"/>
        <w:jc w:val="left"/>
        <w:textAlignment w:val="center"/>
        <w:rPr>
          <w:rFonts w:ascii="宋体" w:hAnsi="宋体"/>
          <w:color w:val="000000"/>
        </w:rPr>
      </w:pPr>
      <w:r>
        <w:rPr>
          <w:color w:val="000000"/>
        </w:rPr>
        <w:t xml:space="preserve">13. </w:t>
      </w:r>
      <w:r>
        <w:rPr>
          <w:rFonts w:ascii="宋体" w:hAnsi="宋体"/>
          <w:color w:val="000000"/>
        </w:rPr>
        <w:t>在十三届全国人大四次会议和五次会议上，习近平总书记参加内蒙古代表团审议时，都强调民族团结的重要性。这表明（</w:t>
      </w:r>
      <w:r>
        <w:rPr>
          <w:rFonts w:ascii="宋体" w:hAnsi="宋体"/>
          <w:color w:val="000000"/>
        </w:rPr>
        <w:t xml:space="preserve">   </w:t>
      </w:r>
      <w:r>
        <w:rPr>
          <w:rFonts w:ascii="宋体" w:hAnsi="宋体"/>
          <w:color w:val="000000"/>
        </w:rPr>
        <w:t>）</w:t>
      </w:r>
    </w:p>
    <w:p w:rsidR="00DA19CC" w14:paraId="6857EB59"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国家富强、民族振兴，需要各族人民守望相助</w:t>
      </w:r>
    </w:p>
    <w:p w:rsidR="00DA19CC" w14:paraId="0FECA6B4" w14:textId="77777777">
      <w:pPr>
        <w:spacing w:line="360" w:lineRule="auto"/>
        <w:jc w:val="left"/>
        <w:textAlignment w:val="center"/>
        <w:rPr>
          <w:rFonts w:ascii="宋体" w:hAnsi="宋体"/>
          <w:color w:val="000000"/>
        </w:rPr>
      </w:pPr>
      <w:r>
        <w:rPr>
          <w:rFonts w:ascii="宋体" w:hAnsi="宋体"/>
          <w:color w:val="000000"/>
        </w:rPr>
        <w:t>②</w:t>
      </w:r>
      <w:r>
        <w:rPr>
          <w:rFonts w:ascii="宋体" w:hAnsi="宋体"/>
          <w:color w:val="000000"/>
        </w:rPr>
        <w:t>我国形成了平等团结共同繁荣的新型民族关系</w:t>
      </w:r>
    </w:p>
    <w:p w:rsidR="00DA19CC" w14:paraId="04C3F40D"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维护民族团结有利于促进民族地区经济社会发展</w:t>
      </w:r>
    </w:p>
    <w:p w:rsidR="00DA19CC" w14:paraId="6C765416" w14:textId="77777777">
      <w:pPr>
        <w:spacing w:line="360" w:lineRule="auto"/>
        <w:jc w:val="left"/>
        <w:textAlignment w:val="center"/>
        <w:rPr>
          <w:rFonts w:ascii="宋体" w:hAnsi="宋体"/>
          <w:color w:val="000000"/>
        </w:rPr>
      </w:pPr>
      <w:r>
        <w:rPr>
          <w:rFonts w:ascii="宋体" w:hAnsi="宋体"/>
          <w:color w:val="000000"/>
        </w:rPr>
        <w:t>④</w:t>
      </w:r>
      <w:r>
        <w:rPr>
          <w:rFonts w:ascii="宋体" w:hAnsi="宋体"/>
          <w:color w:val="000000"/>
        </w:rPr>
        <w:t>加强和巩固民族团结，维护祖国统一，是中华民族的最高利益</w:t>
      </w:r>
    </w:p>
    <w:p w:rsidR="00DA19CC" w14:paraId="1284C722"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①②④</w:t>
      </w:r>
      <w:r>
        <w:rPr>
          <w:rFonts w:ascii="宋体" w:hAnsi="宋体"/>
          <w:color w:val="000000"/>
        </w:rPr>
        <w:tab/>
        <w:t>B. ①②③</w:t>
      </w:r>
      <w:r>
        <w:rPr>
          <w:rFonts w:ascii="宋体" w:hAnsi="宋体"/>
          <w:color w:val="000000"/>
        </w:rPr>
        <w:tab/>
        <w:t>C. ①③④</w:t>
      </w:r>
      <w:r>
        <w:rPr>
          <w:rFonts w:ascii="宋体" w:hAnsi="宋体"/>
          <w:color w:val="000000"/>
        </w:rPr>
        <w:tab/>
        <w:t>D. ②③④</w:t>
      </w:r>
    </w:p>
    <w:p w:rsidR="00DA19CC" w14:paraId="0AD80FA3" w14:textId="77777777">
      <w:pPr>
        <w:spacing w:line="360" w:lineRule="auto"/>
        <w:jc w:val="left"/>
        <w:textAlignment w:val="center"/>
        <w:rPr>
          <w:rFonts w:ascii="宋体" w:hAnsi="宋体"/>
          <w:color w:val="000000"/>
        </w:rPr>
      </w:pPr>
      <w:r>
        <w:rPr>
          <w:color w:val="000000"/>
        </w:rPr>
        <w:t xml:space="preserve">14. </w:t>
      </w:r>
      <w:r>
        <w:rPr>
          <w:rFonts w:ascii="宋体" w:hAnsi="宋体"/>
          <w:color w:val="000000"/>
        </w:rPr>
        <w:t>“</w:t>
      </w:r>
      <w:r>
        <w:rPr>
          <w:rFonts w:ascii="宋体" w:hAnsi="宋体"/>
          <w:color w:val="000000"/>
        </w:rPr>
        <w:t>了不起！过去十年，中国大不同！</w:t>
      </w:r>
      <w:r>
        <w:rPr>
          <w:rFonts w:ascii="宋体" w:hAnsi="宋体"/>
          <w:color w:val="000000"/>
        </w:rPr>
        <w:t>”</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12</w:t>
      </w:r>
      <w:r>
        <w:rPr>
          <w:rFonts w:ascii="宋体" w:hAnsi="宋体"/>
          <w:color w:val="000000"/>
        </w:rPr>
        <w:t>日，中宣部举行</w:t>
      </w:r>
      <w:r>
        <w:rPr>
          <w:rFonts w:ascii="宋体" w:hAnsi="宋体"/>
          <w:color w:val="000000"/>
        </w:rPr>
        <w:t>“</w:t>
      </w:r>
      <w:r>
        <w:rPr>
          <w:rFonts w:ascii="宋体" w:hAnsi="宋体"/>
          <w:color w:val="000000"/>
        </w:rPr>
        <w:t>中国这十年</w:t>
      </w:r>
      <w:r>
        <w:rPr>
          <w:rFonts w:ascii="宋体" w:hAnsi="宋体"/>
          <w:color w:val="000000"/>
        </w:rPr>
        <w:t>”</w:t>
      </w:r>
      <w:r>
        <w:rPr>
          <w:rFonts w:ascii="宋体" w:hAnsi="宋体"/>
          <w:color w:val="000000"/>
        </w:rPr>
        <w:t>系列主题新闻发布会。下面是小秦根据发布会主要内容制作的柱状图。</w:t>
      </w:r>
    </w:p>
    <w:p w:rsidR="00DA19CC" w14:paraId="1DDCA11B" w14:textId="77777777">
      <w:pPr>
        <w:spacing w:line="360" w:lineRule="auto"/>
        <w:jc w:val="left"/>
        <w:textAlignment w:val="center"/>
        <w:rPr>
          <w:color w:val="000000"/>
        </w:rPr>
      </w:pPr>
      <w:r>
        <w:rPr>
          <w:rFonts w:ascii="宋体" w:hAnsi="宋体"/>
          <w:noProof/>
          <w:color w:val="000000"/>
        </w:rPr>
        <w:drawing>
          <wp:inline distT="0" distB="0" distL="0" distR="0">
            <wp:extent cx="4924425" cy="151447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9"/>
                    <a:stretch>
                      <a:fillRect/>
                    </a:stretch>
                  </pic:blipFill>
                  <pic:spPr>
                    <a:xfrm>
                      <a:off x="0" y="0"/>
                      <a:ext cx="4924425" cy="1514475"/>
                    </a:xfrm>
                    <a:prstGeom prst="rect">
                      <a:avLst/>
                    </a:prstGeom>
                  </pic:spPr>
                </pic:pic>
              </a:graphicData>
            </a:graphic>
          </wp:inline>
        </w:drawing>
      </w:r>
      <w:r>
        <w:rPr>
          <w:rFonts w:ascii="宋体" w:hAnsi="宋体"/>
          <w:color w:val="000000"/>
        </w:rPr>
        <w:br/>
      </w:r>
    </w:p>
    <w:p w:rsidR="00DA19CC" w14:paraId="341D47D3" w14:textId="77777777">
      <w:pPr>
        <w:spacing w:line="360" w:lineRule="auto"/>
        <w:jc w:val="left"/>
        <w:textAlignment w:val="center"/>
        <w:rPr>
          <w:rFonts w:ascii="宋体" w:hAnsi="宋体"/>
          <w:color w:val="000000"/>
        </w:rPr>
      </w:pPr>
      <w:r>
        <w:rPr>
          <w:rFonts w:ascii="宋体" w:hAnsi="宋体"/>
          <w:color w:val="000000"/>
        </w:rPr>
        <w:t>同学们分析上面图表，得出了以下结论。你认为正确的是（</w:t>
      </w:r>
      <w:r>
        <w:rPr>
          <w:rFonts w:ascii="宋体" w:hAnsi="宋体"/>
          <w:color w:val="000000"/>
        </w:rPr>
        <w:t xml:space="preserve">   </w:t>
      </w:r>
      <w:r>
        <w:rPr>
          <w:rFonts w:ascii="宋体" w:hAnsi="宋体"/>
          <w:color w:val="000000"/>
        </w:rPr>
        <w:t>）</w:t>
      </w:r>
    </w:p>
    <w:p w:rsidR="00DA19CC" w14:paraId="62593A46"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小洁：这是我国经济社会快速发展的十年</w:t>
      </w:r>
      <w:r>
        <w:rPr>
          <w:rFonts w:ascii="宋体" w:hAnsi="宋体"/>
          <w:color w:val="000000"/>
        </w:rPr>
        <w:t xml:space="preserve">         ②</w:t>
      </w:r>
      <w:r>
        <w:rPr>
          <w:rFonts w:ascii="宋体" w:hAnsi="宋体"/>
          <w:color w:val="000000"/>
        </w:rPr>
        <w:t>小利：这是我国加大对外开放力度的十年</w:t>
      </w:r>
    </w:p>
    <w:p w:rsidR="00DA19CC" w14:paraId="141D7A5B"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小茵：这是我国推进科技创新发展的十年</w:t>
      </w:r>
      <w:r>
        <w:rPr>
          <w:rFonts w:ascii="宋体" w:hAnsi="宋体"/>
          <w:color w:val="000000"/>
        </w:rPr>
        <w:t xml:space="preserve">         ④</w:t>
      </w:r>
      <w:r>
        <w:rPr>
          <w:rFonts w:ascii="宋体" w:hAnsi="宋体"/>
          <w:color w:val="000000"/>
        </w:rPr>
        <w:t>小新：这是我国现代化强国已建成的十年</w:t>
      </w:r>
    </w:p>
    <w:p w:rsidR="00DA19CC" w14:paraId="49EBB040"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t>B. ②③④</w:t>
      </w:r>
      <w:r>
        <w:rPr>
          <w:rFonts w:ascii="宋体" w:hAnsi="宋体"/>
          <w:color w:val="000000"/>
        </w:rPr>
        <w:tab/>
        <w:t>C. ①②④</w:t>
      </w:r>
      <w:r>
        <w:rPr>
          <w:rFonts w:ascii="宋体" w:hAnsi="宋体"/>
          <w:color w:val="000000"/>
        </w:rPr>
        <w:tab/>
        <w:t>D. ①③④</w:t>
      </w:r>
    </w:p>
    <w:p w:rsidR="00DA19CC" w14:paraId="71D5741E" w14:textId="77777777">
      <w:pPr>
        <w:spacing w:line="360" w:lineRule="auto"/>
        <w:jc w:val="left"/>
        <w:textAlignment w:val="center"/>
        <w:rPr>
          <w:rFonts w:ascii="宋体" w:hAnsi="宋体"/>
          <w:color w:val="000000"/>
        </w:rPr>
      </w:pPr>
      <w:r>
        <w:rPr>
          <w:color w:val="000000"/>
        </w:rPr>
        <w:t xml:space="preserve">15. </w:t>
      </w:r>
      <w:r>
        <w:rPr>
          <w:rFonts w:eastAsia="Times New Roman" w:cs="Times New Roman"/>
          <w:color w:val="000000"/>
        </w:rPr>
        <w:t>20</w:t>
      </w:r>
      <w:r>
        <w:rPr>
          <w:rFonts w:ascii="宋体" w:hAnsi="宋体"/>
          <w:color w:val="000000"/>
        </w:rPr>
        <w:t>多年来，</w:t>
      </w:r>
      <w:r>
        <w:rPr>
          <w:rFonts w:ascii="宋体" w:hAnsi="宋体"/>
          <w:color w:val="000000"/>
        </w:rPr>
        <w:t>“</w:t>
      </w:r>
      <w:r>
        <w:rPr>
          <w:rFonts w:ascii="宋体" w:hAnsi="宋体"/>
          <w:color w:val="000000"/>
        </w:rPr>
        <w:t>以草代木</w:t>
      </w:r>
      <w:r>
        <w:rPr>
          <w:rFonts w:ascii="宋体" w:hAnsi="宋体"/>
          <w:color w:val="000000"/>
        </w:rPr>
        <w:t>”</w:t>
      </w:r>
      <w:r>
        <w:rPr>
          <w:rFonts w:ascii="宋体" w:hAnsi="宋体"/>
          <w:color w:val="000000"/>
        </w:rPr>
        <w:t>栽培食用菌的中国特有技术，先后被列为中国援助斐济、卢旺达、莱索托等国的项目，给当地带来了显著的经济、社会、环境效益。这个由习近平总书记亲自</w:t>
      </w:r>
      <w:r>
        <w:rPr>
          <w:rFonts w:ascii="宋体" w:hAnsi="宋体"/>
          <w:color w:val="000000"/>
        </w:rPr>
        <w:t>“</w:t>
      </w:r>
      <w:r>
        <w:rPr>
          <w:rFonts w:ascii="宋体" w:hAnsi="宋体"/>
          <w:color w:val="000000"/>
        </w:rPr>
        <w:t>代言</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中国草</w:t>
      </w:r>
      <w:r>
        <w:rPr>
          <w:rFonts w:ascii="宋体" w:hAnsi="宋体"/>
          <w:color w:val="000000"/>
        </w:rPr>
        <w:t>”</w:t>
      </w:r>
      <w:r>
        <w:rPr>
          <w:rFonts w:ascii="宋体" w:hAnsi="宋体"/>
          <w:color w:val="000000"/>
        </w:rPr>
        <w:t>，被当地称为</w:t>
      </w:r>
      <w:r>
        <w:rPr>
          <w:rFonts w:ascii="宋体" w:hAnsi="宋体"/>
          <w:color w:val="000000"/>
        </w:rPr>
        <w:t>“</w:t>
      </w:r>
      <w:r>
        <w:rPr>
          <w:rFonts w:ascii="宋体" w:hAnsi="宋体"/>
          <w:color w:val="000000"/>
        </w:rPr>
        <w:t>幸福草</w:t>
      </w:r>
      <w:r>
        <w:rPr>
          <w:rFonts w:ascii="宋体" w:hAnsi="宋体"/>
          <w:color w:val="000000"/>
        </w:rPr>
        <w:t>”“</w:t>
      </w:r>
      <w:r>
        <w:rPr>
          <w:rFonts w:ascii="宋体" w:hAnsi="宋体"/>
          <w:color w:val="000000"/>
        </w:rPr>
        <w:t>致富草</w:t>
      </w:r>
      <w:r>
        <w:rPr>
          <w:rFonts w:ascii="宋体" w:hAnsi="宋体"/>
          <w:color w:val="000000"/>
        </w:rPr>
        <w:t>”</w:t>
      </w:r>
      <w:r>
        <w:rPr>
          <w:rFonts w:ascii="宋体" w:hAnsi="宋体"/>
          <w:color w:val="000000"/>
        </w:rPr>
        <w:t>。这说明，中国（</w:t>
      </w:r>
      <w:r>
        <w:rPr>
          <w:rFonts w:ascii="宋体" w:hAnsi="宋体"/>
          <w:color w:val="000000"/>
        </w:rPr>
        <w:t xml:space="preserve">   </w:t>
      </w:r>
      <w:r>
        <w:rPr>
          <w:rFonts w:ascii="宋体" w:hAnsi="宋体"/>
          <w:color w:val="000000"/>
        </w:rPr>
        <w:t>）</w:t>
      </w:r>
    </w:p>
    <w:p w:rsidR="00DA19CC" w14:paraId="24D4A02E" w14:textId="77777777">
      <w:pPr>
        <w:spacing w:line="360" w:lineRule="auto"/>
        <w:jc w:val="left"/>
        <w:textAlignment w:val="center"/>
        <w:rPr>
          <w:rFonts w:ascii="宋体" w:hAnsi="宋体"/>
          <w:color w:val="000000"/>
        </w:rPr>
      </w:pPr>
      <w:r>
        <w:rPr>
          <w:rFonts w:ascii="宋体" w:hAnsi="宋体"/>
          <w:color w:val="000000"/>
        </w:rPr>
        <w:t>①</w:t>
      </w:r>
      <w:r>
        <w:rPr>
          <w:rFonts w:ascii="宋体" w:hAnsi="宋体"/>
          <w:color w:val="000000"/>
        </w:rPr>
        <w:t>为全球减贫事业提供中国样本</w:t>
      </w:r>
      <w:r>
        <w:rPr>
          <w:rFonts w:ascii="宋体" w:hAnsi="宋体"/>
          <w:color w:val="000000"/>
        </w:rPr>
        <w:t xml:space="preserve">      ②</w:t>
      </w:r>
      <w:r>
        <w:rPr>
          <w:rFonts w:ascii="宋体" w:hAnsi="宋体"/>
          <w:color w:val="000000"/>
        </w:rPr>
        <w:t>主动学习借鉴他国的一切文化成果</w:t>
      </w:r>
    </w:p>
    <w:p w:rsidR="00DA19CC" w14:paraId="0C11D32A" w14:textId="77777777">
      <w:pPr>
        <w:spacing w:line="360" w:lineRule="auto"/>
        <w:jc w:val="left"/>
        <w:textAlignment w:val="center"/>
        <w:rPr>
          <w:rFonts w:ascii="宋体" w:hAnsi="宋体"/>
          <w:color w:val="000000"/>
        </w:rPr>
      </w:pPr>
      <w:r>
        <w:rPr>
          <w:rFonts w:ascii="宋体" w:hAnsi="宋体"/>
          <w:color w:val="000000"/>
        </w:rPr>
        <w:t>③</w:t>
      </w:r>
      <w:r>
        <w:rPr>
          <w:rFonts w:ascii="宋体" w:hAnsi="宋体"/>
          <w:color w:val="000000"/>
        </w:rPr>
        <w:t>积极主动承担相应的国际责任</w:t>
      </w:r>
      <w:r>
        <w:rPr>
          <w:rFonts w:ascii="宋体" w:hAnsi="宋体"/>
          <w:color w:val="000000"/>
        </w:rPr>
        <w:t xml:space="preserve">     </w:t>
      </w:r>
      <w:r>
        <w:rPr>
          <w:rFonts w:ascii="宋体" w:hAnsi="宋体"/>
          <w:color w:val="000000"/>
        </w:rPr>
        <w:t xml:space="preserve"> ④</w:t>
      </w:r>
      <w:r>
        <w:rPr>
          <w:rFonts w:ascii="宋体" w:hAnsi="宋体"/>
          <w:color w:val="000000"/>
        </w:rPr>
        <w:t>为发展中国家提供力所能及的帮助</w:t>
      </w:r>
    </w:p>
    <w:p w:rsidR="00DA19CC" w14:paraId="22DEAC8E" w14:textId="7777777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①②③</w:t>
      </w:r>
      <w:r>
        <w:rPr>
          <w:rFonts w:ascii="宋体" w:hAnsi="宋体"/>
          <w:color w:val="000000"/>
        </w:rPr>
        <w:tab/>
        <w:t>B. ②③④</w:t>
      </w:r>
      <w:r>
        <w:rPr>
          <w:rFonts w:ascii="宋体" w:hAnsi="宋体"/>
          <w:color w:val="000000"/>
        </w:rPr>
        <w:tab/>
        <w:t>C. ①③④</w:t>
      </w:r>
      <w:r>
        <w:rPr>
          <w:rFonts w:ascii="宋体" w:hAnsi="宋体"/>
          <w:color w:val="000000"/>
        </w:rPr>
        <w:tab/>
        <w:t>D. ①②④</w:t>
      </w:r>
    </w:p>
    <w:p w:rsidR="00DA19CC" w14:paraId="538E8333" w14:textId="77777777">
      <w:pPr>
        <w:spacing w:line="360" w:lineRule="auto"/>
        <w:jc w:val="center"/>
        <w:textAlignment w:val="center"/>
        <w:rPr>
          <w:rFonts w:ascii="宋体" w:hAnsi="宋体"/>
          <w:b/>
          <w:color w:val="000000"/>
          <w:sz w:val="24"/>
        </w:rPr>
      </w:pPr>
      <w:r>
        <w:rPr>
          <w:rFonts w:ascii="宋体" w:hAnsi="宋体"/>
          <w:b/>
          <w:color w:val="000000"/>
          <w:sz w:val="24"/>
        </w:rPr>
        <w:t>第二部分（非选择题共</w:t>
      </w:r>
      <w:r>
        <w:rPr>
          <w:rFonts w:eastAsia="Times New Roman" w:cs="Times New Roman"/>
          <w:b/>
          <w:color w:val="000000"/>
          <w:sz w:val="24"/>
        </w:rPr>
        <w:t>50</w:t>
      </w:r>
      <w:r>
        <w:rPr>
          <w:rFonts w:ascii="宋体" w:hAnsi="宋体"/>
          <w:b/>
          <w:color w:val="000000"/>
          <w:sz w:val="24"/>
        </w:rPr>
        <w:t>分）</w:t>
      </w:r>
    </w:p>
    <w:p w:rsidR="00DA19CC" w14:paraId="1D4C1D89" w14:textId="77777777">
      <w:pPr>
        <w:spacing w:line="360" w:lineRule="auto"/>
        <w:jc w:val="left"/>
        <w:textAlignment w:val="center"/>
        <w:rPr>
          <w:rFonts w:ascii="宋体" w:hAnsi="宋体"/>
          <w:b/>
          <w:color w:val="000000"/>
          <w:sz w:val="24"/>
        </w:rPr>
      </w:pPr>
      <w:r>
        <w:rPr>
          <w:rFonts w:ascii="宋体" w:hAnsi="宋体"/>
          <w:b/>
          <w:color w:val="000000"/>
          <w:sz w:val="24"/>
        </w:rPr>
        <w:t>本部分共</w:t>
      </w:r>
      <w:r>
        <w:rPr>
          <w:rFonts w:eastAsia="Times New Roman" w:cs="Times New Roman"/>
          <w:b/>
          <w:color w:val="000000"/>
          <w:sz w:val="24"/>
        </w:rPr>
        <w:t>4</w:t>
      </w:r>
      <w:r>
        <w:rPr>
          <w:rFonts w:ascii="宋体" w:hAnsi="宋体"/>
          <w:b/>
          <w:color w:val="000000"/>
          <w:sz w:val="24"/>
        </w:rPr>
        <w:t>题，计</w:t>
      </w:r>
      <w:r>
        <w:rPr>
          <w:rFonts w:eastAsia="Times New Roman" w:cs="Times New Roman"/>
          <w:b/>
          <w:color w:val="000000"/>
          <w:sz w:val="24"/>
        </w:rPr>
        <w:t>50</w:t>
      </w:r>
      <w:r>
        <w:rPr>
          <w:rFonts w:ascii="宋体" w:hAnsi="宋体"/>
          <w:b/>
          <w:color w:val="000000"/>
          <w:sz w:val="24"/>
        </w:rPr>
        <w:t>分。</w:t>
      </w:r>
    </w:p>
    <w:p w:rsidR="00DA19CC" w14:paraId="0C15DABA" w14:textId="77777777">
      <w:pPr>
        <w:spacing w:line="360" w:lineRule="auto"/>
        <w:jc w:val="left"/>
        <w:textAlignment w:val="center"/>
        <w:rPr>
          <w:rFonts w:ascii="宋体" w:hAnsi="宋体"/>
          <w:b/>
          <w:color w:val="000000"/>
          <w:sz w:val="24"/>
        </w:rPr>
      </w:pPr>
      <w:r>
        <w:rPr>
          <w:rFonts w:ascii="宋体" w:hAnsi="宋体"/>
          <w:b/>
          <w:color w:val="000000"/>
          <w:sz w:val="24"/>
        </w:rPr>
        <w:t>“</w:t>
      </w:r>
      <w:r>
        <w:rPr>
          <w:rFonts w:ascii="宋体" w:hAnsi="宋体"/>
          <w:b/>
          <w:color w:val="000000"/>
          <w:sz w:val="24"/>
        </w:rPr>
        <w:t>青春心向党，一起向未来！</w:t>
      </w:r>
      <w:r>
        <w:rPr>
          <w:rFonts w:ascii="宋体" w:hAnsi="宋体"/>
          <w:b/>
          <w:color w:val="000000"/>
          <w:sz w:val="24"/>
        </w:rPr>
        <w:t>”</w:t>
      </w:r>
      <w:r>
        <w:rPr>
          <w:rFonts w:ascii="宋体" w:hAnsi="宋体"/>
          <w:b/>
          <w:color w:val="000000"/>
          <w:sz w:val="24"/>
        </w:rPr>
        <w:t>这是中国青年的铮铮誓言。围绕这一誓言，小秦所在学校开展了系列活动。下面是其中的四个部分，请你参与。</w:t>
      </w:r>
    </w:p>
    <w:p w:rsidR="00DA19CC" w14:paraId="3D74CFC3" w14:textId="77777777">
      <w:pPr>
        <w:spacing w:line="360" w:lineRule="auto"/>
        <w:jc w:val="left"/>
        <w:textAlignment w:val="center"/>
        <w:rPr>
          <w:rFonts w:ascii="宋体" w:hAnsi="宋体"/>
          <w:color w:val="000000"/>
        </w:rPr>
      </w:pPr>
      <w:r>
        <w:rPr>
          <w:color w:val="000000"/>
        </w:rPr>
        <w:t xml:space="preserve">16. </w:t>
      </w:r>
      <w:r>
        <w:rPr>
          <w:rFonts w:ascii="宋体" w:hAnsi="宋体"/>
          <w:color w:val="000000"/>
        </w:rPr>
        <w:t>做有理想的接班人</w:t>
      </w:r>
    </w:p>
    <w:p w:rsidR="00DA19CC" w14:paraId="45533C8A" w14:textId="77777777">
      <w:pPr>
        <w:spacing w:line="360" w:lineRule="auto"/>
        <w:jc w:val="left"/>
        <w:textAlignment w:val="center"/>
        <w:rPr>
          <w:rFonts w:ascii="宋体" w:hAnsi="宋体"/>
          <w:color w:val="000000"/>
        </w:rPr>
      </w:pPr>
      <w:r>
        <w:rPr>
          <w:rFonts w:ascii="宋体" w:hAnsi="宋体"/>
          <w:color w:val="000000"/>
        </w:rPr>
        <w:t>【坚定理想信念】</w:t>
      </w:r>
    </w:p>
    <w:p w:rsidR="00DA19CC" w14:paraId="254645AA"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1920</w:t>
      </w:r>
      <w:r>
        <w:rPr>
          <w:rFonts w:ascii="楷体" w:eastAsia="楷体" w:hAnsi="楷体" w:cs="楷体"/>
          <w:color w:val="000000"/>
        </w:rPr>
        <w:t>年</w:t>
      </w:r>
      <w:r>
        <w:rPr>
          <w:rFonts w:eastAsia="Times New Roman" w:cs="Times New Roman"/>
          <w:color w:val="000000"/>
        </w:rPr>
        <w:t>8</w:t>
      </w:r>
      <w:r>
        <w:rPr>
          <w:rFonts w:ascii="楷体" w:eastAsia="楷体" w:hAnsi="楷体" w:cs="楷体"/>
          <w:color w:val="000000"/>
        </w:rPr>
        <w:t>月</w:t>
      </w:r>
      <w:r>
        <w:rPr>
          <w:rFonts w:eastAsia="Times New Roman" w:cs="Times New Roman"/>
          <w:color w:val="000000"/>
        </w:rPr>
        <w:t>22</w:t>
      </w:r>
      <w:r>
        <w:rPr>
          <w:rFonts w:ascii="楷体" w:eastAsia="楷体" w:hAnsi="楷体" w:cs="楷体"/>
          <w:color w:val="000000"/>
        </w:rPr>
        <w:t>日，八位年轻人创建了上海社会主义青年团，这是中国共产主义青年团的早期组织。截至</w:t>
      </w:r>
      <w:r>
        <w:rPr>
          <w:rFonts w:eastAsia="Times New Roman" w:cs="Times New Roman"/>
          <w:color w:val="000000"/>
        </w:rPr>
        <w:t>2021</w:t>
      </w:r>
      <w:r>
        <w:rPr>
          <w:rFonts w:ascii="楷体" w:eastAsia="楷体" w:hAnsi="楷体" w:cs="楷体"/>
          <w:color w:val="000000"/>
        </w:rPr>
        <w:t>年</w:t>
      </w:r>
      <w:r>
        <w:rPr>
          <w:rFonts w:eastAsia="Times New Roman" w:cs="Times New Roman"/>
          <w:color w:val="000000"/>
        </w:rPr>
        <w:t>12</w:t>
      </w:r>
      <w:r>
        <w:rPr>
          <w:rFonts w:ascii="楷体" w:eastAsia="楷体" w:hAnsi="楷体" w:cs="楷体"/>
          <w:color w:val="000000"/>
        </w:rPr>
        <w:t>月</w:t>
      </w:r>
      <w:r>
        <w:rPr>
          <w:rFonts w:eastAsia="Times New Roman" w:cs="Times New Roman"/>
          <w:color w:val="000000"/>
        </w:rPr>
        <w:t>31</w:t>
      </w:r>
      <w:r>
        <w:rPr>
          <w:rFonts w:ascii="楷体" w:eastAsia="楷体" w:hAnsi="楷体" w:cs="楷体"/>
          <w:color w:val="000000"/>
        </w:rPr>
        <w:t>日，中国共产主义青年团已有团员</w:t>
      </w:r>
      <w:r>
        <w:rPr>
          <w:rFonts w:eastAsia="Times New Roman" w:cs="Times New Roman"/>
          <w:color w:val="000000"/>
        </w:rPr>
        <w:t>7371.5</w:t>
      </w:r>
      <w:r>
        <w:rPr>
          <w:rFonts w:ascii="楷体" w:eastAsia="楷体" w:hAnsi="楷体" w:cs="楷体"/>
          <w:color w:val="000000"/>
        </w:rPr>
        <w:t>万名、共青团组织</w:t>
      </w:r>
      <w:r>
        <w:rPr>
          <w:rFonts w:eastAsia="Times New Roman" w:cs="Times New Roman"/>
          <w:color w:val="000000"/>
        </w:rPr>
        <w:t>367.7</w:t>
      </w:r>
      <w:r>
        <w:rPr>
          <w:rFonts w:ascii="楷体" w:eastAsia="楷体" w:hAnsi="楷体" w:cs="楷体"/>
          <w:color w:val="000000"/>
        </w:rPr>
        <w:t>万个。</w:t>
      </w:r>
    </w:p>
    <w:p w:rsidR="00DA19CC" w14:paraId="13EB41D5"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）一百年来，中国共产主义青年团</w:t>
      </w:r>
      <w:r>
        <w:rPr>
          <w:rFonts w:ascii="宋体" w:hAnsi="宋体"/>
          <w:noProof/>
          <w:color w:val="000000"/>
        </w:rPr>
        <w:drawing>
          <wp:inline distT="0" distB="0" distL="0" distR="0">
            <wp:extent cx="158750" cy="1905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158750" cy="190500"/>
                    </a:xfrm>
                    <a:prstGeom prst="rect">
                      <a:avLst/>
                    </a:prstGeom>
                  </pic:spPr>
                </pic:pic>
              </a:graphicData>
            </a:graphic>
          </wp:inline>
        </w:drawing>
      </w:r>
      <w:r>
        <w:rPr>
          <w:rFonts w:ascii="宋体" w:hAnsi="宋体"/>
          <w:color w:val="000000"/>
        </w:rPr>
        <w:t>什么能够不断发展壮大？（答出两点）</w:t>
      </w:r>
    </w:p>
    <w:p w:rsidR="00DA19CC" w14:paraId="43494F43"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）成为光荣的共青团员，是我们每一位青年的追求。共青团员应该树立的崇高理想是什么？（答出一点）</w:t>
      </w:r>
    </w:p>
    <w:p w:rsidR="00DA19CC" w14:paraId="6E7290BC" w14:textId="77777777">
      <w:pPr>
        <w:spacing w:line="360" w:lineRule="auto"/>
        <w:jc w:val="left"/>
        <w:textAlignment w:val="center"/>
        <w:rPr>
          <w:rFonts w:ascii="宋体" w:hAnsi="宋体"/>
          <w:color w:val="000000"/>
        </w:rPr>
      </w:pPr>
      <w:r>
        <w:rPr>
          <w:rFonts w:ascii="宋体" w:hAnsi="宋体"/>
          <w:color w:val="000000"/>
        </w:rPr>
        <w:t>【彰显青春气概】</w:t>
      </w:r>
    </w:p>
    <w:p w:rsidR="00DA19CC" w14:paraId="3C275C8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在庆祝中国共产主义青年团成立</w:t>
      </w:r>
      <w:r>
        <w:rPr>
          <w:rFonts w:eastAsia="Times New Roman" w:cs="Times New Roman"/>
          <w:color w:val="000000"/>
        </w:rPr>
        <w:t>100</w:t>
      </w:r>
      <w:r>
        <w:rPr>
          <w:rFonts w:ascii="楷体" w:eastAsia="楷体" w:hAnsi="楷体" w:cs="楷体"/>
          <w:color w:val="000000"/>
        </w:rPr>
        <w:t>周年大会上，习近平总书记希望共青团引导广大青年在思想洗礼、在实践锻造中不断增强做中国人的志气、骨气、底气，让革命薪火代代相传！</w:t>
      </w:r>
    </w:p>
    <w:p w:rsidR="00DA19CC" w14:paraId="4D14A365"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）请你谈谈，有志气、有骨气、有底气的青年应该是什么样子。（答出三点）</w:t>
      </w:r>
    </w:p>
    <w:p w:rsidR="00DA19CC" w14:paraId="2BCD2E10" w14:textId="77777777">
      <w:pPr>
        <w:spacing w:line="360" w:lineRule="auto"/>
        <w:jc w:val="left"/>
        <w:textAlignment w:val="center"/>
        <w:rPr>
          <w:rFonts w:ascii="宋体" w:hAnsi="宋体"/>
          <w:color w:val="000000"/>
        </w:rPr>
      </w:pPr>
      <w:r>
        <w:rPr>
          <w:color w:val="000000"/>
        </w:rPr>
        <w:t xml:space="preserve">17. </w:t>
      </w:r>
      <w:r>
        <w:rPr>
          <w:rFonts w:ascii="宋体" w:hAnsi="宋体"/>
          <w:color w:val="000000"/>
        </w:rPr>
        <w:t>做有本领的建设者</w:t>
      </w:r>
    </w:p>
    <w:p w:rsidR="00DA19CC" w14:paraId="796CE384" w14:textId="77777777">
      <w:pPr>
        <w:spacing w:line="360" w:lineRule="auto"/>
        <w:jc w:val="left"/>
        <w:textAlignment w:val="center"/>
        <w:rPr>
          <w:rFonts w:ascii="宋体" w:hAnsi="宋体"/>
          <w:color w:val="000000"/>
        </w:rPr>
      </w:pPr>
      <w:r>
        <w:rPr>
          <w:rFonts w:ascii="宋体" w:hAnsi="宋体"/>
          <w:color w:val="000000"/>
        </w:rPr>
        <w:t>【落实学习要求】</w:t>
      </w:r>
    </w:p>
    <w:p w:rsidR="00DA19CC" w14:paraId="616138A3"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青春虚度无所成，白首衔悲亦</w:t>
      </w:r>
      <w:r>
        <w:rPr>
          <w:rFonts w:ascii="楷体" w:eastAsia="楷体" w:hAnsi="楷体" w:cs="楷体"/>
          <w:color w:val="000000"/>
        </w:rPr>
        <w:t>何及。习近平总书记曾多次寄语广大青年：青年人正处于学习的黄金时期，应该把学习作为首要任务。知识是每个人成才的基石，在学习阶段一定要把基石打深、打牢。</w:t>
      </w:r>
    </w:p>
    <w:p w:rsidR="00DA19CC" w14:paraId="69C69E74"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）作为新时代的青少年，你将如何以实际行动落实习近平总书记的要求，向党交一份满意的青春答卷？（答出两点）</w:t>
      </w:r>
    </w:p>
    <w:p w:rsidR="00DA19CC" w14:paraId="03B9AECC" w14:textId="77777777">
      <w:pPr>
        <w:spacing w:line="360" w:lineRule="auto"/>
        <w:jc w:val="left"/>
        <w:textAlignment w:val="center"/>
        <w:rPr>
          <w:rFonts w:ascii="宋体" w:hAnsi="宋体"/>
          <w:color w:val="000000"/>
        </w:rPr>
      </w:pPr>
      <w:r>
        <w:rPr>
          <w:rFonts w:ascii="宋体" w:hAnsi="宋体"/>
          <w:color w:val="000000"/>
        </w:rPr>
        <w:t>【培养理性精神】</w:t>
      </w:r>
    </w:p>
    <w:p w:rsidR="00DA19CC" w14:paraId="057375B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面对新冠疫情持续不断且多点散发，有人提出，采纳西方国家的</w:t>
      </w:r>
      <w:r>
        <w:rPr>
          <w:rFonts w:ascii="宋体" w:hAnsi="宋体"/>
          <w:color w:val="000000"/>
        </w:rPr>
        <w:t>“</w:t>
      </w:r>
      <w:r>
        <w:rPr>
          <w:rFonts w:ascii="楷体" w:eastAsia="楷体" w:hAnsi="楷体" w:cs="楷体"/>
          <w:color w:val="000000"/>
        </w:rPr>
        <w:t>躺平</w:t>
      </w:r>
      <w:r>
        <w:rPr>
          <w:rFonts w:ascii="宋体" w:hAnsi="宋体"/>
          <w:color w:val="000000"/>
        </w:rPr>
        <w:t>”</w:t>
      </w:r>
      <w:r>
        <w:rPr>
          <w:rFonts w:ascii="楷体" w:eastAsia="楷体" w:hAnsi="楷体" w:cs="楷体"/>
          <w:color w:val="000000"/>
        </w:rPr>
        <w:t>政策（即除疫苗接种外，不采取其他防控措施）。但小秦坚定地认为：我国坚持的</w:t>
      </w:r>
      <w:r>
        <w:rPr>
          <w:rFonts w:ascii="宋体" w:hAnsi="宋体"/>
          <w:color w:val="000000"/>
        </w:rPr>
        <w:t>“</w:t>
      </w:r>
      <w:r>
        <w:rPr>
          <w:rFonts w:ascii="楷体" w:eastAsia="楷体" w:hAnsi="楷体" w:cs="楷体"/>
          <w:color w:val="000000"/>
        </w:rPr>
        <w:t>动态清零</w:t>
      </w:r>
      <w:r>
        <w:rPr>
          <w:rFonts w:ascii="宋体" w:hAnsi="宋体"/>
          <w:color w:val="000000"/>
        </w:rPr>
        <w:t>”</w:t>
      </w:r>
      <w:r>
        <w:rPr>
          <w:rFonts w:ascii="楷体" w:eastAsia="楷体" w:hAnsi="楷体" w:cs="楷体"/>
          <w:color w:val="000000"/>
        </w:rPr>
        <w:t>总方针是正确的。为此，他还搜集了以下资料。</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975"/>
      </w:tblGrid>
      <w:tr w14:paraId="6934102C"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9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3978C541"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2022</w:t>
            </w:r>
            <w:r>
              <w:rPr>
                <w:rFonts w:ascii="楷体" w:eastAsia="楷体" w:hAnsi="楷体" w:cs="楷体"/>
                <w:color w:val="000000"/>
              </w:rPr>
              <w:t>年</w:t>
            </w:r>
            <w:r>
              <w:rPr>
                <w:rFonts w:eastAsia="Times New Roman" w:cs="Times New Roman"/>
                <w:color w:val="000000"/>
              </w:rPr>
              <w:t>5</w:t>
            </w:r>
            <w:r>
              <w:rPr>
                <w:rFonts w:ascii="楷体" w:eastAsia="楷体" w:hAnsi="楷体" w:cs="楷体"/>
                <w:color w:val="000000"/>
              </w:rPr>
              <w:t>月</w:t>
            </w:r>
            <w:r>
              <w:rPr>
                <w:rFonts w:eastAsia="Times New Roman" w:cs="Times New Roman"/>
                <w:color w:val="000000"/>
              </w:rPr>
              <w:t>12</w:t>
            </w:r>
            <w:r>
              <w:rPr>
                <w:rFonts w:ascii="楷体" w:eastAsia="楷体" w:hAnsi="楷体" w:cs="楷体"/>
                <w:color w:val="000000"/>
              </w:rPr>
              <w:t>日，美国总统拜登在白宫网站</w:t>
            </w:r>
            <w:r>
              <w:rPr>
                <w:rFonts w:ascii="楷体" w:eastAsia="楷体" w:hAnsi="楷体" w:cs="楷体"/>
                <w:color w:val="000000"/>
              </w:rPr>
              <w:t>发表声明：</w:t>
            </w:r>
            <w:r>
              <w:rPr>
                <w:rFonts w:ascii="宋体" w:hAnsi="宋体"/>
                <w:color w:val="000000"/>
              </w:rPr>
              <w:t>“</w:t>
            </w:r>
            <w:r>
              <w:rPr>
                <w:rFonts w:ascii="楷体" w:eastAsia="楷体" w:hAnsi="楷体" w:cs="楷体"/>
                <w:color w:val="000000"/>
              </w:rPr>
              <w:t>今天，我们纪念一个悲剧性里程碑：</w:t>
            </w:r>
            <w:r>
              <w:rPr>
                <w:rFonts w:eastAsia="Times New Roman" w:cs="Times New Roman"/>
                <w:color w:val="000000"/>
              </w:rPr>
              <w:t>100</w:t>
            </w:r>
            <w:r>
              <w:rPr>
                <w:rFonts w:ascii="楷体" w:eastAsia="楷体" w:hAnsi="楷体" w:cs="楷体"/>
                <w:color w:val="000000"/>
              </w:rPr>
              <w:t>万美国人死于新冠。</w:t>
            </w:r>
            <w:r>
              <w:rPr>
                <w:rFonts w:ascii="宋体" w:hAnsi="宋体"/>
                <w:color w:val="000000"/>
              </w:rPr>
              <w:t>”</w:t>
            </w:r>
            <w:r>
              <w:rPr>
                <w:rFonts w:ascii="楷体" w:eastAsia="楷体" w:hAnsi="楷体" w:cs="楷体"/>
                <w:color w:val="000000"/>
              </w:rPr>
              <w:t>美国媒体报道，由于新冠大流行的影响，美国约</w:t>
            </w:r>
            <w:r>
              <w:rPr>
                <w:rFonts w:eastAsia="Times New Roman" w:cs="Times New Roman"/>
                <w:color w:val="000000"/>
              </w:rPr>
              <w:t>20</w:t>
            </w:r>
            <w:r>
              <w:rPr>
                <w:rFonts w:ascii="楷体" w:eastAsia="楷体" w:hAnsi="楷体" w:cs="楷体"/>
                <w:color w:val="000000"/>
              </w:rPr>
              <w:t>万儿童失去了父母或主要看护者，成为</w:t>
            </w:r>
            <w:r>
              <w:rPr>
                <w:rFonts w:ascii="宋体" w:hAnsi="宋体"/>
                <w:color w:val="000000"/>
              </w:rPr>
              <w:t>“</w:t>
            </w:r>
            <w:r>
              <w:rPr>
                <w:rFonts w:ascii="楷体" w:eastAsia="楷体" w:hAnsi="楷体" w:cs="楷体"/>
                <w:color w:val="000000"/>
              </w:rPr>
              <w:t>新冠孤儿</w:t>
            </w:r>
            <w:r>
              <w:rPr>
                <w:rFonts w:ascii="宋体" w:hAnsi="宋体"/>
                <w:color w:val="000000"/>
              </w:rPr>
              <w:t>”</w:t>
            </w:r>
            <w:r>
              <w:rPr>
                <w:rFonts w:ascii="楷体" w:eastAsia="楷体" w:hAnsi="楷体" w:cs="楷体"/>
                <w:color w:val="000000"/>
              </w:rPr>
              <w:t>。</w:t>
            </w:r>
          </w:p>
        </w:tc>
      </w:tr>
    </w:tbl>
    <w:p w:rsidR="00DA19CC" w14:paraId="0D5D65B8"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）请你结合上述资料，简要分析小秦这一认识的合理性。（答出两点）</w:t>
      </w:r>
    </w:p>
    <w:p w:rsidR="00DA19CC" w14:paraId="5313EF60" w14:textId="77777777">
      <w:pPr>
        <w:spacing w:line="360" w:lineRule="auto"/>
        <w:jc w:val="left"/>
        <w:textAlignment w:val="center"/>
        <w:rPr>
          <w:rFonts w:ascii="宋体" w:hAnsi="宋体"/>
          <w:color w:val="000000"/>
        </w:rPr>
      </w:pPr>
      <w:r>
        <w:rPr>
          <w:rFonts w:ascii="宋体" w:hAnsi="宋体"/>
          <w:color w:val="000000"/>
        </w:rPr>
        <w:t>【学会健康生活】</w:t>
      </w:r>
    </w:p>
    <w:p w:rsidR="00DA19CC" w14:paraId="3ED3242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疫情期间，小区实行封控管理，小明同学在家上网课。因为长时间不能外出，他心烦意乱、焦躁不安，还多次与父母发生矛盾。为此，小明很苦恼。</w:t>
      </w:r>
    </w:p>
    <w:p w:rsidR="00DA19CC" w14:paraId="451F6DD9"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）请你为小明同学支两招。</w:t>
      </w:r>
    </w:p>
    <w:p w:rsidR="00DA19CC" w14:paraId="61C5EAB5" w14:textId="77777777">
      <w:pPr>
        <w:spacing w:line="360" w:lineRule="auto"/>
        <w:jc w:val="left"/>
        <w:textAlignment w:val="center"/>
        <w:rPr>
          <w:rFonts w:ascii="宋体" w:hAnsi="宋体"/>
          <w:color w:val="000000"/>
        </w:rPr>
      </w:pPr>
      <w:r>
        <w:rPr>
          <w:color w:val="000000"/>
        </w:rPr>
        <w:t xml:space="preserve">18. </w:t>
      </w:r>
      <w:r>
        <w:rPr>
          <w:rFonts w:ascii="宋体" w:hAnsi="宋体"/>
          <w:color w:val="000000"/>
        </w:rPr>
        <w:t>做有担当的青少年</w:t>
      </w:r>
    </w:p>
    <w:p w:rsidR="00DA19CC" w14:paraId="00CA0989" w14:textId="77777777">
      <w:pPr>
        <w:spacing w:line="360" w:lineRule="auto"/>
        <w:jc w:val="left"/>
        <w:textAlignment w:val="center"/>
        <w:rPr>
          <w:rFonts w:ascii="宋体" w:hAnsi="宋体"/>
          <w:color w:val="000000"/>
        </w:rPr>
      </w:pPr>
      <w:r>
        <w:rPr>
          <w:rFonts w:ascii="宋体" w:hAnsi="宋体"/>
          <w:color w:val="000000"/>
        </w:rPr>
        <w:t>【</w:t>
      </w:r>
      <w:r>
        <w:rPr>
          <w:rFonts w:ascii="宋体" w:hAnsi="宋体"/>
          <w:noProof/>
          <w:color w:val="000000"/>
          <w:position w:val="-1"/>
        </w:rPr>
        <w:drawing>
          <wp:inline distT="0" distB="0" distL="0" distR="0">
            <wp:extent cx="139700" cy="1905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1"/>
                    <a:stretch>
                      <a:fillRect/>
                    </a:stretch>
                  </pic:blipFill>
                  <pic:spPr>
                    <a:xfrm>
                      <a:off x="0" y="0"/>
                      <a:ext cx="139700" cy="190500"/>
                    </a:xfrm>
                    <a:prstGeom prst="rect">
                      <a:avLst/>
                    </a:prstGeom>
                  </pic:spPr>
                </pic:pic>
              </a:graphicData>
            </a:graphic>
          </wp:inline>
        </w:drawing>
      </w:r>
      <w:r>
        <w:rPr>
          <w:rFonts w:ascii="宋体" w:hAnsi="宋体"/>
          <w:color w:val="000000"/>
        </w:rPr>
        <w:t>学校中担责】</w:t>
      </w:r>
    </w:p>
    <w:p w:rsidR="00DA19CC" w14:paraId="61DC6FD6"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道德与法治课上，老师结合学生的校园生活，创设探究情境，提出学习任务，组织开展探究式学习。</w:t>
      </w:r>
    </w:p>
    <w:p w:rsidR="00DA19CC" w14:paraId="60BB3EE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）请你完成以下探究任务。</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945"/>
        <w:gridCol w:w="3030"/>
      </w:tblGrid>
      <w:tr w14:paraId="62AA1407"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6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0A6836C0" w14:textId="77777777">
            <w:pPr>
              <w:spacing w:line="360" w:lineRule="auto"/>
              <w:jc w:val="left"/>
              <w:textAlignment w:val="center"/>
              <w:rPr>
                <w:rFonts w:ascii="宋体" w:hAnsi="宋体"/>
                <w:color w:val="000000"/>
              </w:rPr>
            </w:pPr>
            <w:r>
              <w:rPr>
                <w:rFonts w:ascii="宋体" w:hAnsi="宋体"/>
                <w:color w:val="000000"/>
              </w:rPr>
              <w:t>情境一</w:t>
            </w:r>
          </w:p>
          <w:p w:rsidR="00DA19CC" w14:paraId="5B0924A3" w14:textId="77777777">
            <w:pPr>
              <w:spacing w:line="360" w:lineRule="auto"/>
              <w:jc w:val="left"/>
              <w:textAlignment w:val="center"/>
              <w:rPr>
                <w:rFonts w:ascii="宋体" w:hAnsi="宋体"/>
                <w:color w:val="000000"/>
              </w:rPr>
            </w:pPr>
            <w:r>
              <w:rPr>
                <w:rFonts w:ascii="宋体" w:hAnsi="宋体"/>
                <w:color w:val="000000"/>
              </w:rPr>
              <w:t>课间休息时，小秦主动擦黑板、整理讲台，这成了他的</w:t>
            </w:r>
            <w:r>
              <w:rPr>
                <w:rFonts w:ascii="宋体" w:hAnsi="宋体"/>
                <w:color w:val="000000"/>
              </w:rPr>
              <w:t>“</w:t>
            </w:r>
            <w:r>
              <w:rPr>
                <w:rFonts w:ascii="宋体" w:hAnsi="宋体"/>
                <w:color w:val="000000"/>
              </w:rPr>
              <w:t>常规动作</w:t>
            </w:r>
            <w:r>
              <w:rPr>
                <w:rFonts w:ascii="宋体" w:hAnsi="宋体"/>
                <w:color w:val="000000"/>
              </w:rPr>
              <w:t>”</w:t>
            </w:r>
            <w:r>
              <w:rPr>
                <w:rFonts w:ascii="宋体" w:hAnsi="宋体"/>
                <w:color w:val="000000"/>
              </w:rPr>
              <w:t>。他的行为得到了同学们的赞扬。</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08CF6699" w14:textId="77777777">
            <w:pPr>
              <w:spacing w:line="360" w:lineRule="auto"/>
              <w:jc w:val="left"/>
              <w:textAlignment w:val="center"/>
              <w:rPr>
                <w:rFonts w:ascii="宋体" w:hAnsi="宋体"/>
                <w:color w:val="000000"/>
              </w:rPr>
            </w:pPr>
            <w:r>
              <w:rPr>
                <w:rFonts w:ascii="宋体" w:hAnsi="宋体"/>
                <w:color w:val="000000"/>
              </w:rPr>
              <w:t>任务一</w:t>
            </w:r>
          </w:p>
          <w:p w:rsidR="00DA19CC" w14:paraId="179FA5D8" w14:textId="77777777">
            <w:pPr>
              <w:spacing w:line="360" w:lineRule="auto"/>
              <w:jc w:val="left"/>
              <w:textAlignment w:val="center"/>
              <w:rPr>
                <w:rFonts w:ascii="宋体" w:hAnsi="宋体"/>
                <w:color w:val="000000"/>
              </w:rPr>
            </w:pPr>
            <w:r>
              <w:rPr>
                <w:rFonts w:ascii="宋体" w:hAnsi="宋体"/>
                <w:color w:val="000000"/>
              </w:rPr>
              <w:t>你点赞的理由：</w:t>
            </w:r>
            <w:r>
              <w:rPr>
                <w:rFonts w:ascii="宋体" w:hAnsi="宋体"/>
                <w:color w:val="000000"/>
              </w:rPr>
              <w:t>____________</w:t>
            </w:r>
            <w:r>
              <w:rPr>
                <w:rFonts w:ascii="宋体" w:hAnsi="宋体"/>
                <w:color w:val="000000"/>
              </w:rPr>
              <w:t>。</w:t>
            </w:r>
          </w:p>
        </w:tc>
      </w:tr>
      <w:tr w14:paraId="7C79FDB5" w14:textId="77777777">
        <w:tblPrEx>
          <w:tblW w:w="9975" w:type="dxa"/>
          <w:tblCellMar>
            <w:top w:w="120" w:type="dxa"/>
            <w:left w:w="120" w:type="dxa"/>
            <w:bottom w:w="120" w:type="dxa"/>
            <w:right w:w="120" w:type="dxa"/>
          </w:tblCellMar>
          <w:tblLook w:val="04A0"/>
        </w:tblPrEx>
        <w:trPr>
          <w:trHeight w:val="330"/>
        </w:trPr>
        <w:tc>
          <w:tcPr>
            <w:tcW w:w="6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31CF321A" w14:textId="77777777">
            <w:pPr>
              <w:spacing w:line="360" w:lineRule="auto"/>
              <w:jc w:val="left"/>
              <w:textAlignment w:val="center"/>
              <w:rPr>
                <w:rFonts w:ascii="宋体" w:hAnsi="宋体"/>
                <w:color w:val="000000"/>
              </w:rPr>
            </w:pPr>
            <w:r>
              <w:rPr>
                <w:rFonts w:ascii="宋体" w:hAnsi="宋体"/>
                <w:color w:val="000000"/>
              </w:rPr>
              <w:t>情境二</w:t>
            </w:r>
          </w:p>
          <w:p w:rsidR="00DA19CC" w14:paraId="74C1D5F3" w14:textId="77777777">
            <w:pPr>
              <w:spacing w:line="360" w:lineRule="auto"/>
              <w:jc w:val="left"/>
              <w:textAlignment w:val="center"/>
              <w:rPr>
                <w:rFonts w:ascii="宋体" w:hAnsi="宋体"/>
                <w:color w:val="000000"/>
              </w:rPr>
            </w:pPr>
            <w:r>
              <w:rPr>
                <w:rFonts w:ascii="宋体" w:hAnsi="宋体"/>
                <w:color w:val="000000"/>
              </w:rPr>
              <w:t>学校广播操比赛即将开始，一位参赛队员因小事与同学发生争执，扭头就走，小秦上前劝说将他留住</w:t>
            </w:r>
            <w:r>
              <w:rPr>
                <w:rFonts w:ascii="宋体" w:hAnsi="宋体"/>
                <w:noProof/>
                <w:color w:val="000000"/>
                <w:position w:val="-12"/>
              </w:rPr>
              <w:drawing>
                <wp:inline distT="0" distB="0" distL="0" distR="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2"/>
                          <a:stretch>
                            <a:fillRect/>
                          </a:stretch>
                        </pic:blipFill>
                        <pic:spPr>
                          <a:xfrm>
                            <a:off x="0" y="0"/>
                            <a:ext cx="127000" cy="76200"/>
                          </a:xfrm>
                          <a:prstGeom prst="rect">
                            <a:avLst/>
                          </a:prstGeom>
                        </pic:spPr>
                      </pic:pic>
                    </a:graphicData>
                  </a:graphic>
                </wp:inline>
              </w:drawing>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4B39C88F" w14:textId="77777777">
            <w:pPr>
              <w:spacing w:line="360" w:lineRule="auto"/>
              <w:jc w:val="left"/>
              <w:textAlignment w:val="center"/>
              <w:rPr>
                <w:rFonts w:ascii="宋体" w:hAnsi="宋体"/>
                <w:color w:val="000000"/>
              </w:rPr>
            </w:pPr>
            <w:r>
              <w:rPr>
                <w:rFonts w:ascii="宋体" w:hAnsi="宋体"/>
                <w:color w:val="000000"/>
              </w:rPr>
              <w:t>任务二</w:t>
            </w:r>
          </w:p>
          <w:p w:rsidR="00DA19CC" w14:paraId="02CFE467" w14:textId="77777777">
            <w:pPr>
              <w:spacing w:line="360" w:lineRule="auto"/>
              <w:jc w:val="left"/>
              <w:textAlignment w:val="center"/>
              <w:rPr>
                <w:rFonts w:ascii="宋体" w:hAnsi="宋体"/>
                <w:color w:val="000000"/>
              </w:rPr>
            </w:pPr>
            <w:r>
              <w:rPr>
                <w:rFonts w:ascii="宋体" w:hAnsi="宋体"/>
                <w:color w:val="000000"/>
              </w:rPr>
              <w:t>你的点评：小秦的做法体现了</w:t>
            </w:r>
            <w:r>
              <w:rPr>
                <w:rFonts w:ascii="宋体" w:hAnsi="宋体"/>
                <w:color w:val="000000"/>
              </w:rPr>
              <w:t>____________</w:t>
            </w:r>
            <w:r>
              <w:rPr>
                <w:rFonts w:ascii="宋体" w:hAnsi="宋体"/>
                <w:color w:val="000000"/>
              </w:rPr>
              <w:t>。</w:t>
            </w:r>
          </w:p>
        </w:tc>
      </w:tr>
      <w:tr w14:paraId="3F62F395" w14:textId="77777777">
        <w:tblPrEx>
          <w:tblW w:w="9975" w:type="dxa"/>
          <w:tblCellMar>
            <w:top w:w="120" w:type="dxa"/>
            <w:left w:w="120" w:type="dxa"/>
            <w:bottom w:w="120" w:type="dxa"/>
            <w:right w:w="120" w:type="dxa"/>
          </w:tblCellMar>
          <w:tblLook w:val="04A0"/>
        </w:tblPrEx>
        <w:trPr>
          <w:trHeight w:val="330"/>
        </w:trPr>
        <w:tc>
          <w:tcPr>
            <w:tcW w:w="6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6F071518" w14:textId="77777777">
            <w:pPr>
              <w:spacing w:line="360" w:lineRule="auto"/>
              <w:jc w:val="left"/>
              <w:textAlignment w:val="center"/>
              <w:rPr>
                <w:rFonts w:ascii="宋体" w:hAnsi="宋体"/>
                <w:color w:val="000000"/>
              </w:rPr>
            </w:pPr>
            <w:r>
              <w:rPr>
                <w:rFonts w:ascii="宋体" w:hAnsi="宋体"/>
                <w:color w:val="000000"/>
              </w:rPr>
              <w:t>情境三</w:t>
            </w:r>
          </w:p>
          <w:p w:rsidR="00DA19CC" w14:paraId="7DC132B9" w14:textId="77777777">
            <w:pPr>
              <w:spacing w:line="360" w:lineRule="auto"/>
              <w:jc w:val="left"/>
              <w:textAlignment w:val="center"/>
              <w:rPr>
                <w:rFonts w:ascii="宋体" w:hAnsi="宋体"/>
                <w:color w:val="000000"/>
              </w:rPr>
            </w:pPr>
            <w:r>
              <w:rPr>
                <w:rFonts w:ascii="宋体" w:hAnsi="宋体"/>
                <w:color w:val="000000"/>
              </w:rPr>
              <w:t>为丰富课后服务的内容与形式，学校向同学们征集意见和建议。小秦和同学们积极参与。</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77C3F0E5" w14:textId="77777777">
            <w:pPr>
              <w:spacing w:line="360" w:lineRule="auto"/>
              <w:jc w:val="left"/>
              <w:textAlignment w:val="center"/>
              <w:rPr>
                <w:rFonts w:ascii="宋体" w:hAnsi="宋体"/>
                <w:color w:val="000000"/>
              </w:rPr>
            </w:pPr>
            <w:r>
              <w:rPr>
                <w:rFonts w:ascii="宋体" w:hAnsi="宋体"/>
                <w:color w:val="000000"/>
              </w:rPr>
              <w:t>任务三</w:t>
            </w:r>
          </w:p>
          <w:p w:rsidR="00DA19CC" w14:paraId="32FD6D9D" w14:textId="77777777">
            <w:pPr>
              <w:spacing w:line="360" w:lineRule="auto"/>
              <w:jc w:val="left"/>
              <w:textAlignment w:val="center"/>
              <w:rPr>
                <w:rFonts w:ascii="宋体" w:hAnsi="宋体"/>
                <w:color w:val="000000"/>
              </w:rPr>
            </w:pPr>
            <w:r>
              <w:rPr>
                <w:rFonts w:ascii="宋体" w:hAnsi="宋体"/>
                <w:color w:val="000000"/>
              </w:rPr>
              <w:t>你提出的建议：</w:t>
            </w:r>
            <w:r>
              <w:rPr>
                <w:rFonts w:ascii="宋体" w:hAnsi="宋体"/>
                <w:color w:val="000000"/>
              </w:rPr>
              <w:t>____________</w:t>
            </w:r>
            <w:r>
              <w:rPr>
                <w:rFonts w:ascii="宋体" w:hAnsi="宋体"/>
                <w:color w:val="000000"/>
              </w:rPr>
              <w:t>。</w:t>
            </w:r>
          </w:p>
        </w:tc>
      </w:tr>
    </w:tbl>
    <w:p w:rsidR="00DA19CC" w14:paraId="522762E9" w14:textId="77777777">
      <w:pPr>
        <w:spacing w:line="360" w:lineRule="auto"/>
        <w:jc w:val="left"/>
        <w:textAlignment w:val="center"/>
        <w:rPr>
          <w:color w:val="000000"/>
        </w:rPr>
      </w:pPr>
    </w:p>
    <w:p w:rsidR="00DA19CC" w14:paraId="4C0A5EEF" w14:textId="77777777">
      <w:pPr>
        <w:spacing w:line="360" w:lineRule="auto"/>
        <w:jc w:val="left"/>
        <w:textAlignment w:val="center"/>
        <w:rPr>
          <w:rFonts w:ascii="宋体" w:hAnsi="宋体"/>
          <w:color w:val="000000"/>
        </w:rPr>
      </w:pPr>
      <w:r>
        <w:rPr>
          <w:rFonts w:ascii="宋体" w:hAnsi="宋体"/>
          <w:color w:val="000000"/>
        </w:rPr>
        <w:t>【在社会中担责】</w:t>
      </w:r>
    </w:p>
    <w:p w:rsidR="00DA19CC" w14:paraId="44E8CBF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在第八个国家宪法日到来之际，小秦所在社区开展宪法宣传活动，他交流了自己在日常生活中维护宪法的做法。</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180"/>
      </w:tblGrid>
      <w:tr w14:paraId="36146226" w14:textId="77777777">
        <w:tblPrEx>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1005"/>
        </w:trPr>
        <w:tc>
          <w:tcPr>
            <w:tcW w:w="61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31E4C394" w14:textId="77777777">
            <w:pPr>
              <w:spacing w:line="360" w:lineRule="auto"/>
              <w:jc w:val="left"/>
              <w:textAlignment w:val="center"/>
              <w:rPr>
                <w:rFonts w:ascii="楷体" w:eastAsia="楷体" w:hAnsi="楷体" w:cs="楷体"/>
                <w:color w:val="000000"/>
              </w:rPr>
            </w:pPr>
            <w:r>
              <w:rPr>
                <w:rFonts w:ascii="宋体" w:hAnsi="宋体"/>
                <w:noProof/>
                <w:color w:val="000000"/>
              </w:rPr>
              <w:drawing>
                <wp:inline distT="0" distB="0" distL="0" distR="0">
                  <wp:extent cx="476250" cy="4476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3"/>
                          <a:stretch>
                            <a:fillRect/>
                          </a:stretch>
                        </pic:blipFill>
                        <pic:spPr>
                          <a:xfrm>
                            <a:off x="0" y="0"/>
                            <a:ext cx="476250" cy="447675"/>
                          </a:xfrm>
                          <a:prstGeom prst="rect">
                            <a:avLst/>
                          </a:prstGeom>
                        </pic:spPr>
                      </pic:pic>
                    </a:graphicData>
                  </a:graphic>
                </wp:inline>
              </w:drawing>
            </w:r>
            <w:r>
              <w:rPr>
                <w:rFonts w:ascii="楷体" w:eastAsia="楷体" w:hAnsi="楷体" w:cs="楷体"/>
                <w:color w:val="000000"/>
              </w:rPr>
              <w:t>①</w:t>
            </w:r>
            <w:r>
              <w:rPr>
                <w:rFonts w:ascii="楷体" w:eastAsia="楷体" w:hAnsi="楷体" w:cs="楷体"/>
                <w:color w:val="000000"/>
              </w:rPr>
              <w:t>在我的提醒下，开超市的叔叔按时纳税。</w:t>
            </w:r>
          </w:p>
          <w:p w:rsidR="00DA19CC" w14:paraId="302FD53D"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r>
              <w:rPr>
                <w:rFonts w:ascii="楷体" w:eastAsia="楷体" w:hAnsi="楷体" w:cs="楷体"/>
                <w:color w:val="000000"/>
              </w:rPr>
              <w:t>我建议即将大学毕业的表哥报名参加中国人民解放军。</w:t>
            </w:r>
          </w:p>
        </w:tc>
      </w:tr>
    </w:tbl>
    <w:p w:rsidR="00DA19CC" w14:paraId="47060F3D"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）请你写出小秦这样做的宪法依据。</w:t>
      </w:r>
    </w:p>
    <w:p w:rsidR="00DA19CC" w14:paraId="4E83834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我们</w:t>
      </w:r>
      <w:r>
        <w:rPr>
          <w:rFonts w:ascii="宋体" w:hAnsi="宋体"/>
          <w:color w:val="000000"/>
        </w:rPr>
        <w:t>“</w:t>
      </w:r>
      <w:r>
        <w:rPr>
          <w:rFonts w:ascii="楷体" w:eastAsia="楷体" w:hAnsi="楷体" w:cs="楷体"/>
          <w:color w:val="000000"/>
        </w:rPr>
        <w:t>出生在一个伟大的国家，成长在一个最好的时代</w:t>
      </w:r>
      <w:r>
        <w:rPr>
          <w:rFonts w:ascii="宋体" w:hAnsi="宋体"/>
          <w:color w:val="000000"/>
        </w:rPr>
        <w:t>”</w:t>
      </w:r>
      <w:r>
        <w:rPr>
          <w:rFonts w:ascii="楷体" w:eastAsia="楷体" w:hAnsi="楷体" w:cs="楷体"/>
          <w:color w:val="000000"/>
        </w:rPr>
        <w:t>。我们要珍惜这个时代，担负时代使命，做一个有益于社会的人。</w:t>
      </w:r>
    </w:p>
    <w:p w:rsidR="00DA19CC" w14:paraId="26503F1E"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）请列举一例你参加过的社会公益活动。</w:t>
      </w:r>
    </w:p>
    <w:p w:rsidR="00DA19CC" w14:paraId="6F92333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4</w:t>
      </w:r>
      <w:r>
        <w:rPr>
          <w:rFonts w:ascii="宋体" w:hAnsi="宋体"/>
          <w:color w:val="000000"/>
        </w:rPr>
        <w:t>）请分享你参加这一活动的感受。（答出两点）</w:t>
      </w:r>
    </w:p>
    <w:p w:rsidR="00DA19CC" w14:paraId="56C2E213" w14:textId="77777777">
      <w:pPr>
        <w:spacing w:line="360" w:lineRule="auto"/>
        <w:jc w:val="left"/>
        <w:textAlignment w:val="center"/>
        <w:rPr>
          <w:rFonts w:ascii="宋体" w:hAnsi="宋体"/>
          <w:color w:val="000000"/>
        </w:rPr>
      </w:pPr>
      <w:r>
        <w:rPr>
          <w:color w:val="000000"/>
        </w:rPr>
        <w:t xml:space="preserve">19. </w:t>
      </w:r>
      <w:r>
        <w:rPr>
          <w:rFonts w:ascii="宋体" w:hAnsi="宋体"/>
          <w:color w:val="000000"/>
        </w:rPr>
        <w:t>我把青春献给党</w:t>
      </w:r>
    </w:p>
    <w:p w:rsidR="00DA19CC" w14:paraId="0D67D5BC" w14:textId="77777777">
      <w:pPr>
        <w:spacing w:line="360" w:lineRule="auto"/>
        <w:jc w:val="left"/>
        <w:textAlignment w:val="center"/>
        <w:rPr>
          <w:rFonts w:ascii="宋体" w:hAnsi="宋体"/>
          <w:color w:val="000000"/>
        </w:rPr>
      </w:pPr>
      <w:r>
        <w:rPr>
          <w:rFonts w:ascii="宋体" w:hAnsi="宋体"/>
          <w:color w:val="000000"/>
        </w:rPr>
        <w:t>【感受党的温暖】</w:t>
      </w:r>
    </w:p>
    <w:p w:rsidR="00DA19CC" w14:paraId="637F572D"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2015</w:t>
      </w:r>
      <w:r>
        <w:rPr>
          <w:rFonts w:ascii="楷体" w:eastAsia="楷体" w:hAnsi="楷体" w:cs="楷体"/>
          <w:color w:val="000000"/>
        </w:rPr>
        <w:t>年至</w:t>
      </w:r>
      <w:r>
        <w:rPr>
          <w:rFonts w:eastAsia="Times New Roman" w:cs="Times New Roman"/>
          <w:color w:val="000000"/>
        </w:rPr>
        <w:t>2021</w:t>
      </w:r>
      <w:r>
        <w:rPr>
          <w:rFonts w:ascii="楷体" w:eastAsia="楷体" w:hAnsi="楷体" w:cs="楷体"/>
          <w:color w:val="000000"/>
        </w:rPr>
        <w:t>年，习近平总书记三次来陕西考察，让我们一起回顾总书记在陕足迹的片段，重温总书记的殷切嘱托。</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3315"/>
        <w:gridCol w:w="3330"/>
        <w:gridCol w:w="3330"/>
      </w:tblGrid>
      <w:tr w14:paraId="57E365AD"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274036EF" w14:textId="77777777">
            <w:pPr>
              <w:spacing w:line="360" w:lineRule="auto"/>
              <w:jc w:val="left"/>
              <w:textAlignment w:val="center"/>
              <w:rPr>
                <w:rFonts w:ascii="楷体" w:eastAsia="楷体" w:hAnsi="楷体" w:cs="楷体"/>
                <w:color w:val="000000"/>
              </w:rPr>
            </w:pPr>
            <w:r>
              <w:rPr>
                <w:rFonts w:eastAsia="Times New Roman" w:cs="Times New Roman"/>
                <w:color w:val="000000"/>
              </w:rPr>
              <w:t>2015</w:t>
            </w:r>
            <w:r>
              <w:rPr>
                <w:rFonts w:ascii="楷体" w:eastAsia="楷体" w:hAnsi="楷体" w:cs="楷体"/>
                <w:color w:val="000000"/>
              </w:rPr>
              <w:t>年</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658843A4" w14:textId="77777777">
            <w:pPr>
              <w:spacing w:line="360" w:lineRule="auto"/>
              <w:jc w:val="left"/>
              <w:textAlignment w:val="center"/>
              <w:rPr>
                <w:rFonts w:ascii="楷体" w:eastAsia="楷体" w:hAnsi="楷体" w:cs="楷体"/>
                <w:color w:val="000000"/>
              </w:rPr>
            </w:pPr>
            <w:r>
              <w:rPr>
                <w:rFonts w:eastAsia="Times New Roman" w:cs="Times New Roman"/>
                <w:color w:val="000000"/>
              </w:rPr>
              <w:t>2020</w:t>
            </w:r>
            <w:r>
              <w:rPr>
                <w:rFonts w:ascii="楷体" w:eastAsia="楷体" w:hAnsi="楷体" w:cs="楷体"/>
                <w:color w:val="000000"/>
              </w:rPr>
              <w:t>年</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3797DC18" w14:textId="77777777">
            <w:pPr>
              <w:spacing w:line="360" w:lineRule="auto"/>
              <w:jc w:val="left"/>
              <w:textAlignment w:val="center"/>
              <w:rPr>
                <w:rFonts w:ascii="楷体" w:eastAsia="楷体" w:hAnsi="楷体" w:cs="楷体"/>
                <w:color w:val="000000"/>
              </w:rPr>
            </w:pPr>
            <w:r>
              <w:rPr>
                <w:rFonts w:eastAsia="Times New Roman" w:cs="Times New Roman"/>
                <w:color w:val="000000"/>
              </w:rPr>
              <w:t>2021</w:t>
            </w:r>
            <w:r>
              <w:rPr>
                <w:rFonts w:ascii="楷体" w:eastAsia="楷体" w:hAnsi="楷体" w:cs="楷体"/>
                <w:color w:val="000000"/>
              </w:rPr>
              <w:t>年</w:t>
            </w:r>
          </w:p>
        </w:tc>
      </w:tr>
      <w:tr w14:paraId="46628C09" w14:textId="77777777">
        <w:tblPrEx>
          <w:tblW w:w="9975" w:type="dxa"/>
          <w:tblCellMar>
            <w:top w:w="120" w:type="dxa"/>
            <w:left w:w="120" w:type="dxa"/>
            <w:bottom w:w="120" w:type="dxa"/>
            <w:right w:w="120" w:type="dxa"/>
          </w:tblCellMar>
          <w:tblLook w:val="04A0"/>
        </w:tblPrEx>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49C07956" w14:textId="77777777">
            <w:pPr>
              <w:spacing w:line="360" w:lineRule="auto"/>
              <w:jc w:val="left"/>
              <w:textAlignment w:val="center"/>
              <w:rPr>
                <w:rFonts w:ascii="楷体" w:eastAsia="楷体" w:hAnsi="楷体" w:cs="楷体"/>
                <w:color w:val="000000"/>
              </w:rPr>
            </w:pPr>
            <w:r>
              <w:rPr>
                <w:rFonts w:ascii="楷体" w:eastAsia="楷体" w:hAnsi="楷体" w:cs="楷体"/>
                <w:color w:val="000000"/>
              </w:rPr>
              <w:t>足迹一</w:t>
            </w:r>
          </w:p>
          <w:p w:rsidR="00DA19CC" w14:paraId="77FBA9C3" w14:textId="77777777">
            <w:pPr>
              <w:spacing w:line="360" w:lineRule="auto"/>
              <w:jc w:val="left"/>
              <w:textAlignment w:val="center"/>
              <w:rPr>
                <w:rFonts w:ascii="楷体" w:eastAsia="楷体" w:hAnsi="楷体" w:cs="楷体"/>
                <w:color w:val="000000"/>
              </w:rPr>
            </w:pPr>
            <w:r>
              <w:rPr>
                <w:rFonts w:eastAsia="Times New Roman" w:cs="Times New Roman"/>
                <w:color w:val="000000"/>
              </w:rPr>
              <w:t>2</w:t>
            </w:r>
            <w:r>
              <w:rPr>
                <w:rFonts w:ascii="楷体" w:eastAsia="楷体" w:hAnsi="楷体" w:cs="楷体"/>
                <w:color w:val="000000"/>
              </w:rPr>
              <w:t>月</w:t>
            </w:r>
            <w:r>
              <w:rPr>
                <w:rFonts w:eastAsia="Times New Roman" w:cs="Times New Roman"/>
                <w:color w:val="000000"/>
              </w:rPr>
              <w:t>16</w:t>
            </w:r>
            <w:r>
              <w:rPr>
                <w:rFonts w:ascii="楷体" w:eastAsia="楷体" w:hAnsi="楷体" w:cs="楷体"/>
                <w:color w:val="000000"/>
              </w:rPr>
              <w:t>日，习近平总书记在陕西考察时强调，老一辈革命家和老一代共产党人在延安时期留下的优良传统和作风，培育形成的延安精神，是我们党的宝贵精神财富。</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0CAC8FA9" w14:textId="77777777">
            <w:pPr>
              <w:spacing w:line="360" w:lineRule="auto"/>
              <w:jc w:val="left"/>
              <w:textAlignment w:val="center"/>
              <w:rPr>
                <w:rFonts w:ascii="楷体" w:eastAsia="楷体" w:hAnsi="楷体" w:cs="楷体"/>
                <w:color w:val="000000"/>
              </w:rPr>
            </w:pPr>
            <w:r>
              <w:rPr>
                <w:rFonts w:ascii="楷体" w:eastAsia="楷体" w:hAnsi="楷体" w:cs="楷体"/>
                <w:color w:val="000000"/>
              </w:rPr>
              <w:t>足迹二</w:t>
            </w:r>
          </w:p>
          <w:p w:rsidR="00DA19CC" w14:paraId="530FF693" w14:textId="77777777">
            <w:pPr>
              <w:spacing w:line="360" w:lineRule="auto"/>
              <w:jc w:val="left"/>
              <w:textAlignment w:val="center"/>
              <w:rPr>
                <w:rFonts w:ascii="楷体" w:eastAsia="楷体" w:hAnsi="楷体" w:cs="楷体"/>
                <w:color w:val="000000"/>
              </w:rPr>
            </w:pPr>
            <w:r>
              <w:rPr>
                <w:rFonts w:eastAsia="Times New Roman" w:cs="Times New Roman"/>
                <w:color w:val="000000"/>
              </w:rPr>
              <w:t>4</w:t>
            </w:r>
            <w:r>
              <w:rPr>
                <w:rFonts w:ascii="楷体" w:eastAsia="楷体" w:hAnsi="楷体" w:cs="楷体"/>
                <w:color w:val="000000"/>
              </w:rPr>
              <w:t>月</w:t>
            </w:r>
            <w:r>
              <w:rPr>
                <w:rFonts w:eastAsia="Times New Roman" w:cs="Times New Roman"/>
                <w:color w:val="000000"/>
              </w:rPr>
              <w:t>21</w:t>
            </w:r>
            <w:r>
              <w:rPr>
                <w:rFonts w:ascii="楷体" w:eastAsia="楷体" w:hAnsi="楷体" w:cs="楷体"/>
                <w:color w:val="000000"/>
              </w:rPr>
              <w:t>日，习近平总书记在安康市平利县老县镇锦屏社区考察时说，解决好就业问题，才能确保搬迁群众稳得住、逐步能致富，防止返贫。</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26733760" w14:textId="77777777">
            <w:pPr>
              <w:spacing w:line="360" w:lineRule="auto"/>
              <w:jc w:val="left"/>
              <w:textAlignment w:val="center"/>
              <w:rPr>
                <w:rFonts w:ascii="楷体" w:eastAsia="楷体" w:hAnsi="楷体" w:cs="楷体"/>
                <w:color w:val="000000"/>
              </w:rPr>
            </w:pPr>
            <w:r>
              <w:rPr>
                <w:rFonts w:ascii="楷体" w:eastAsia="楷体" w:hAnsi="楷体" w:cs="楷体"/>
                <w:color w:val="000000"/>
              </w:rPr>
              <w:t>足迹三</w:t>
            </w:r>
          </w:p>
          <w:p w:rsidR="00DA19CC" w14:paraId="2D202CC7" w14:textId="77777777">
            <w:pPr>
              <w:spacing w:line="360" w:lineRule="auto"/>
              <w:jc w:val="left"/>
              <w:textAlignment w:val="center"/>
              <w:rPr>
                <w:rFonts w:ascii="楷体" w:eastAsia="楷体" w:hAnsi="楷体" w:cs="楷体"/>
                <w:color w:val="000000"/>
              </w:rPr>
            </w:pPr>
            <w:r>
              <w:rPr>
                <w:rFonts w:eastAsia="Times New Roman" w:cs="Times New Roman"/>
                <w:color w:val="000000"/>
              </w:rPr>
              <w:t>9</w:t>
            </w:r>
            <w:r>
              <w:rPr>
                <w:rFonts w:ascii="楷体" w:eastAsia="楷体" w:hAnsi="楷体" w:cs="楷体"/>
                <w:color w:val="000000"/>
              </w:rPr>
              <w:t>月</w:t>
            </w:r>
            <w:r>
              <w:rPr>
                <w:rFonts w:eastAsia="Times New Roman" w:cs="Times New Roman"/>
                <w:color w:val="000000"/>
              </w:rPr>
              <w:t>14</w:t>
            </w:r>
            <w:r>
              <w:rPr>
                <w:rFonts w:ascii="楷体" w:eastAsia="楷体" w:hAnsi="楷体" w:cs="楷体"/>
                <w:color w:val="000000"/>
              </w:rPr>
              <w:t>日，习近平总书记在榆林市绥德实验中学考察时指出，中华文明源远流长、绵延不断，基础在教育。实现中华民族伟大复兴，基础在教育。</w:t>
            </w:r>
          </w:p>
        </w:tc>
      </w:tr>
    </w:tbl>
    <w:p w:rsidR="00DA19CC" w14:paraId="4DA30285" w14:textId="77777777">
      <w:pPr>
        <w:spacing w:line="360" w:lineRule="auto"/>
        <w:jc w:val="left"/>
        <w:textAlignment w:val="center"/>
        <w:rPr>
          <w:color w:val="000000"/>
        </w:rPr>
      </w:pPr>
    </w:p>
    <w:p w:rsidR="00DA19CC" w14:paraId="01A48C93"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w:t>
      </w:r>
      <w:r>
        <w:rPr>
          <w:rFonts w:ascii="宋体" w:hAnsi="宋体"/>
          <w:color w:val="000000"/>
        </w:rPr>
        <w:t>沿着习近平总书记的足迹，运用所学知识，请分别谈谈你对上述材料的理解。</w:t>
      </w:r>
    </w:p>
    <w:p w:rsidR="00DA19CC" w14:paraId="20B1983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习近平总书记在陕西考察时的重要指示，为我省高质量发展提供了根本遵循和行动指南。党的十八大以来，在中国共产党的领导下，陕西生产总值年均增长</w:t>
      </w:r>
      <w:r>
        <w:rPr>
          <w:rFonts w:eastAsia="Times New Roman" w:cs="Times New Roman"/>
          <w:color w:val="000000"/>
        </w:rPr>
        <w:t>6.3</w:t>
      </w:r>
      <w:r>
        <w:rPr>
          <w:rFonts w:ascii="楷体" w:eastAsia="楷体" w:hAnsi="楷体" w:cs="楷体"/>
          <w:color w:val="000000"/>
        </w:rPr>
        <w:t>%</w:t>
      </w:r>
      <w:r>
        <w:rPr>
          <w:rFonts w:ascii="楷体" w:eastAsia="楷体" w:hAnsi="楷体" w:cs="楷体"/>
          <w:color w:val="000000"/>
        </w:rPr>
        <w:t>，城乡居民收入年均分别增长</w:t>
      </w:r>
      <w:r>
        <w:rPr>
          <w:rFonts w:eastAsia="Times New Roman" w:cs="Times New Roman"/>
          <w:color w:val="000000"/>
        </w:rPr>
        <w:t>7.5</w:t>
      </w:r>
      <w:r>
        <w:rPr>
          <w:rFonts w:ascii="楷体" w:eastAsia="楷体" w:hAnsi="楷体" w:cs="楷体"/>
          <w:color w:val="000000"/>
        </w:rPr>
        <w:t>%</w:t>
      </w:r>
      <w:r>
        <w:rPr>
          <w:rFonts w:ascii="楷体" w:eastAsia="楷体" w:hAnsi="楷体" w:cs="楷体"/>
          <w:color w:val="000000"/>
        </w:rPr>
        <w:t>和</w:t>
      </w:r>
      <w:r>
        <w:rPr>
          <w:rFonts w:eastAsia="Times New Roman" w:cs="Times New Roman"/>
          <w:color w:val="000000"/>
        </w:rPr>
        <w:t>8.9</w:t>
      </w:r>
      <w:r>
        <w:rPr>
          <w:rFonts w:ascii="楷体" w:eastAsia="楷体" w:hAnsi="楷体" w:cs="楷体"/>
          <w:color w:val="000000"/>
        </w:rPr>
        <w:t>%</w:t>
      </w:r>
      <w:r>
        <w:rPr>
          <w:rFonts w:ascii="楷体" w:eastAsia="楷体" w:hAnsi="楷体" w:cs="楷体"/>
          <w:color w:val="000000"/>
        </w:rPr>
        <w:t>，</w:t>
      </w:r>
      <w:r>
        <w:rPr>
          <w:rFonts w:eastAsia="Times New Roman" w:cs="Times New Roman"/>
          <w:color w:val="000000"/>
        </w:rPr>
        <w:t>288</w:t>
      </w:r>
      <w:r>
        <w:rPr>
          <w:rFonts w:ascii="楷体" w:eastAsia="楷体" w:hAnsi="楷体" w:cs="楷体"/>
          <w:color w:val="000000"/>
        </w:rPr>
        <w:t>万农村贫困人口实现全部脱贫，</w:t>
      </w:r>
      <w:r>
        <w:rPr>
          <w:rFonts w:eastAsia="Times New Roman" w:cs="Times New Roman"/>
          <w:color w:val="000000"/>
        </w:rPr>
        <w:t>56</w:t>
      </w:r>
      <w:r>
        <w:rPr>
          <w:rFonts w:ascii="楷体" w:eastAsia="楷体" w:hAnsi="楷体" w:cs="楷体"/>
          <w:color w:val="000000"/>
        </w:rPr>
        <w:t>个贫困县全部摘帽。我省已全面建成小康社会。</w:t>
      </w:r>
    </w:p>
    <w:p w:rsidR="00DA19CC" w14:paraId="5829C515"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）上述材料充分印证了</w:t>
      </w:r>
      <w:r>
        <w:rPr>
          <w:rFonts w:ascii="宋体" w:hAnsi="宋体"/>
          <w:color w:val="000000"/>
        </w:rPr>
        <w:t>“</w:t>
      </w:r>
      <w:r>
        <w:rPr>
          <w:rFonts w:ascii="宋体" w:hAnsi="宋体"/>
          <w:color w:val="000000"/>
        </w:rPr>
        <w:t>办好中国的事情，关键在党</w:t>
      </w:r>
      <w:r>
        <w:rPr>
          <w:rFonts w:ascii="宋体" w:hAnsi="宋体"/>
          <w:color w:val="000000"/>
        </w:rPr>
        <w:t>”</w:t>
      </w:r>
      <w:r>
        <w:rPr>
          <w:rFonts w:ascii="宋体" w:hAnsi="宋体"/>
          <w:color w:val="000000"/>
        </w:rPr>
        <w:t>。请说说你对这一观点的认识。（答出两点）</w:t>
      </w:r>
    </w:p>
    <w:p w:rsidR="00DA19CC" w14:paraId="557A9E11" w14:textId="77777777">
      <w:pPr>
        <w:spacing w:line="360" w:lineRule="auto"/>
        <w:jc w:val="left"/>
        <w:textAlignment w:val="center"/>
        <w:rPr>
          <w:rFonts w:ascii="宋体" w:hAnsi="宋体"/>
          <w:color w:val="000000"/>
        </w:rPr>
      </w:pPr>
      <w:r>
        <w:rPr>
          <w:rFonts w:ascii="宋体" w:hAnsi="宋体"/>
          <w:color w:val="000000"/>
        </w:rPr>
        <w:t>【立下我的誓言】</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975"/>
      </w:tblGrid>
      <w:tr w14:paraId="0721B9AB"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9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A19CC" w14:paraId="5C0ED5D4"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我的青春誓言</w:t>
            </w:r>
          </w:p>
          <w:p w:rsidR="00DA19CC" w14:paraId="402E162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青春心向党，一起向未来！为迎接党的二十大胜利召开，努力成为有理想、有本领、有担当的德智体</w:t>
            </w:r>
            <w:r>
              <w:rPr>
                <w:rFonts w:ascii="楷体" w:eastAsia="楷体" w:hAnsi="楷体" w:cs="楷体"/>
                <w:color w:val="000000"/>
              </w:rPr>
              <w:t>美劳全面发展的社会主义建设者和接班人。我立誓：</w:t>
            </w:r>
          </w:p>
          <w:p w:rsidR="00DA19CC" w14:paraId="4315DFB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热爱中国共产党，我决心做到：</w:t>
            </w:r>
            <w:r>
              <w:rPr>
                <w:rFonts w:ascii="楷体" w:eastAsia="楷体" w:hAnsi="楷体" w:cs="楷体"/>
                <w:color w:val="000000"/>
                <w:u w:val="single"/>
              </w:rPr>
              <w:t xml:space="preserve">         ①           </w:t>
            </w:r>
            <w:r>
              <w:rPr>
                <w:rFonts w:ascii="楷体" w:eastAsia="楷体" w:hAnsi="楷体" w:cs="楷体"/>
                <w:color w:val="000000"/>
              </w:rPr>
              <w:t>。</w:t>
            </w:r>
          </w:p>
          <w:p w:rsidR="00DA19CC" w14:paraId="3933623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热爱祖国，我决心做到：</w:t>
            </w:r>
            <w:r>
              <w:rPr>
                <w:rFonts w:ascii="楷体" w:eastAsia="楷体" w:hAnsi="楷体" w:cs="楷体"/>
                <w:color w:val="000000"/>
                <w:u w:val="single"/>
              </w:rPr>
              <w:t xml:space="preserve">          ②                </w:t>
            </w:r>
            <w:r>
              <w:rPr>
                <w:rFonts w:ascii="楷体" w:eastAsia="楷体" w:hAnsi="楷体" w:cs="楷体"/>
                <w:color w:val="000000"/>
              </w:rPr>
              <w:t>。</w:t>
            </w:r>
          </w:p>
          <w:p w:rsidR="00DA19CC" w14:paraId="034CAF4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热爱社会主义，我决心做到：</w:t>
            </w:r>
            <w:r>
              <w:rPr>
                <w:rFonts w:ascii="楷体" w:eastAsia="楷体" w:hAnsi="楷体" w:cs="楷体"/>
                <w:color w:val="000000"/>
                <w:u w:val="single"/>
              </w:rPr>
              <w:t xml:space="preserve">         ③             </w:t>
            </w:r>
            <w:r>
              <w:rPr>
                <w:rFonts w:ascii="楷体" w:eastAsia="楷体" w:hAnsi="楷体" w:cs="楷体"/>
                <w:color w:val="000000"/>
              </w:rPr>
              <w:t>。</w:t>
            </w:r>
          </w:p>
          <w:p w:rsidR="00DA19CC" w14:paraId="2FEE0174" w14:textId="77777777">
            <w:pPr>
              <w:spacing w:line="360" w:lineRule="auto"/>
              <w:jc w:val="right"/>
              <w:textAlignment w:val="center"/>
              <w:rPr>
                <w:rFonts w:ascii="楷体" w:eastAsia="楷体" w:hAnsi="楷体" w:cs="楷体"/>
                <w:color w:val="000000"/>
              </w:rPr>
            </w:pPr>
            <w:r>
              <w:rPr>
                <w:rFonts w:ascii="楷体" w:eastAsia="楷体" w:hAnsi="楷体" w:cs="楷体"/>
                <w:color w:val="000000"/>
              </w:rPr>
              <w:t>XXX</w:t>
            </w:r>
          </w:p>
          <w:p w:rsidR="00DA19CC" w14:paraId="58BA88DF" w14:textId="77777777">
            <w:pPr>
              <w:spacing w:line="360" w:lineRule="auto"/>
              <w:jc w:val="right"/>
              <w:textAlignment w:val="center"/>
              <w:rPr>
                <w:rFonts w:ascii="楷体" w:eastAsia="楷体" w:hAnsi="楷体" w:cs="楷体"/>
                <w:color w:val="000000"/>
              </w:rPr>
            </w:pPr>
            <w:r>
              <w:rPr>
                <w:rFonts w:eastAsia="Times New Roman" w:cs="Times New Roman"/>
                <w:color w:val="000000"/>
              </w:rPr>
              <w:t>2022</w:t>
            </w:r>
            <w:r>
              <w:rPr>
                <w:rFonts w:ascii="楷体" w:eastAsia="楷体" w:hAnsi="楷体" w:cs="楷体"/>
                <w:color w:val="000000"/>
              </w:rPr>
              <w:t>年</w:t>
            </w:r>
            <w:r>
              <w:rPr>
                <w:rFonts w:eastAsia="Times New Roman" w:cs="Times New Roman"/>
                <w:color w:val="000000"/>
              </w:rPr>
              <w:t>6</w:t>
            </w:r>
            <w:r>
              <w:rPr>
                <w:rFonts w:ascii="楷体" w:eastAsia="楷体" w:hAnsi="楷体" w:cs="楷体"/>
                <w:color w:val="000000"/>
              </w:rPr>
              <w:t>月</w:t>
            </w:r>
            <w:r>
              <w:rPr>
                <w:rFonts w:eastAsia="Times New Roman" w:cs="Times New Roman"/>
                <w:color w:val="000000"/>
              </w:rPr>
              <w:t>19</w:t>
            </w:r>
            <w:r>
              <w:rPr>
                <w:rFonts w:ascii="楷体" w:eastAsia="楷体" w:hAnsi="楷体" w:cs="楷体"/>
                <w:color w:val="000000"/>
              </w:rPr>
              <w:t>日</w:t>
            </w:r>
          </w:p>
        </w:tc>
      </w:tr>
    </w:tbl>
    <w:p w:rsidR="00DA19CC" w14:paraId="33DC82C1"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）请你将上面空白处补充完整。</w:t>
      </w:r>
    </w:p>
    <w:p w:rsidR="00DA19CC" w14:paraId="2D90F158" w14:textId="77777777">
      <w:pPr>
        <w:spacing w:line="360" w:lineRule="auto"/>
        <w:jc w:val="left"/>
        <w:textAlignment w:val="center"/>
        <w:rPr>
          <w:color w:val="000000"/>
        </w:rPr>
      </w:pPr>
      <w:r>
        <w:rPr>
          <w:rFonts w:ascii="宋体" w:hAnsi="宋体"/>
          <w:color w:val="000000"/>
        </w:rPr>
        <w:br/>
      </w:r>
    </w:p>
    <w:p w:rsidR="00DA19CC" w14:paraId="2C877E88" w14:textId="77777777">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p>
    <w:p w:rsidR="00DA19CC" w14:paraId="650DFEC5" w14:textId="4219D700"/>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212862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AE2520"/>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19CC"/>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91368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image" Target="media/image7.wmf" /><Relationship Id="rId12" Type="http://schemas.openxmlformats.org/officeDocument/2006/relationships/image" Target="media/image8.wmf"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