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/>
    <w:p>
      <w:pPr>
        <w:pStyle w:val="Heading1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36"/>
          <w:lang w:val="zh-CN"/>
        </w:rPr>
        <w:t>2011年陕西省中考数学试卷</w:t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一、选择题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1、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0025" cy="333375"/>
            <wp:effectExtent l="19050" t="0" r="0" b="0"/>
            <wp:docPr id="2" name="http://pic1.mofangge.com/upload/other/201611/14/e9a984c96264d022a655380b2a72b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://pic1.mofangge.com/upload/other/201611/14/e9a984c96264d022a655380b2a72bf0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的倒数为（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200025" cy="333375"/>
                  <wp:effectExtent l="19050" t="0" r="0" b="0"/>
                  <wp:docPr id="3" name="http://pic4.mofangge.com/upload/other/201611/14/2f35f0e58b7a7c30325427dfb67ca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ttp://pic4.mofangge.com/upload/other/201611/14/2f35f0e58b7a7c30325427dfb67ca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76200" cy="333375"/>
                  <wp:effectExtent l="19050" t="0" r="0" b="0"/>
                  <wp:docPr id="4" name="http://pic1.mofangge.com/upload/other/201611/14/6f99dd183890d47b5469f78c8f8e8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ttp://pic1.mofangge.com/upload/other/201611/14/6f99dd183890d47b5469f78c8f8e8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76200" cy="333375"/>
                  <wp:effectExtent l="19050" t="0" r="0" b="0"/>
                  <wp:docPr id="5" name="http://pic4.mofangge.com/upload/other/201611/14/7bdd771c7554ae1b0a7924b797df8c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ttp://pic4.mofangge.com/upload/other/201611/14/7bdd771c7554ae1b0a7924b797df8c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200025" cy="333375"/>
                  <wp:effectExtent l="19050" t="0" r="0" b="0"/>
                  <wp:docPr id="6" name="http://pic1.mofangge.com/upload/other/201611/14/e9a984c96264d022a655380b2a72bf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ttp://pic1.mofangge.com/upload/other/201611/14/e9a984c96264d022a655380b2a72bf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2、下面四个几何体中，同一个几何体的主视图和俯视图相同的共有（　　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3562350" cy="1085850"/>
            <wp:effectExtent l="19050" t="0" r="0" b="0"/>
            <wp:docPr id="7" name="http://pic3.mofangge.com/upload/papers/c02/20151029/201510291813470739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tp://pic3.mofangge.com/upload/papers/c02/20151029/20151029181347073951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A．1个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B．2个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C．3个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D．4个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3、我国第六次人口普查显示，全国人口为1370536875人，将这个总人口数（保留三个有效数字）用科学记数法表示为（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A．1.37×10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  <w:lang w:val="zh-CN"/>
              </w:rPr>
              <w:t>9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B．1.37×10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  <w:lang w:val="zh-CN"/>
              </w:rPr>
              <w:t>7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C．1.37×10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  <w:lang w:val="zh-CN"/>
              </w:rPr>
              <w:t>8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D．1.37×10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  <w:lang w:val="zh-CN"/>
              </w:rPr>
              <w:t>10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4、下列四个点，在正比例函数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523240" cy="333375"/>
            <wp:effectExtent l="19050" t="0" r="0" b="0"/>
            <wp:docPr id="8" name="http://pic1.mofangge.com/upload/other/201611/14/2124bf38cf88c83a08d029ac5b4ab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://pic1.mofangge.com/upload/other/201611/14/2124bf38cf88c83a08d029ac5b4ab1c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的图象上的点是（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A．（2，5）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B．（5，2）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C．（2，-5）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D．（5，-2）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5、在△ABC中，若三边BC，CA，AB满足=5：12：13，则cosB=（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142875" cy="333375"/>
                  <wp:effectExtent l="19050" t="0" r="0" b="0"/>
                  <wp:docPr id="9" name="http://pic4.mofangge.com/upload/other/201611/14/f8f842fa2c0771890fdca6495c46de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ttp://pic4.mofangge.com/upload/other/201611/14/f8f842fa2c0771890fdca6495c46de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142875" cy="333375"/>
                  <wp:effectExtent l="19050" t="0" r="0" b="0"/>
                  <wp:docPr id="10" name="http://pic1.mofangge.com/upload/other/201611/14/efd076a7d94f962842e7ec2a62f236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ttp://pic1.mofangge.com/upload/other/201611/14/efd076a7d94f962842e7ec2a62f236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142875" cy="333375"/>
                  <wp:effectExtent l="19050" t="0" r="0" b="0"/>
                  <wp:docPr id="11" name="http://pic4.mofangge.com/upload/other/201611/14/c1a6e16f32687a788e928d0ab20e96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ttp://pic4.mofangge.com/upload/other/201611/14/c1a6e16f32687a788e928d0ab20e96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</w:t>
            </w:r>
            <w:r>
              <w:rPr>
                <w:rFonts w:ascii="宋体" w:eastAsia="宋体" w:hAnsi="宋体" w:cs="宋体" w:hint="eastAsia"/>
              </w:rPr>
              <w:drawing>
                <wp:inline distT="0" distB="0" distL="0" distR="0">
                  <wp:extent cx="142875" cy="333375"/>
                  <wp:effectExtent l="19050" t="0" r="0" b="0"/>
                  <wp:docPr id="12" name="http://pic1.mofangge.com/upload/other/201611/14/c1f74f3d58f806a45ecca3c8c05df8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ttp://pic1.mofangge.com/upload/other/201611/14/c1f74f3d58f806a45ecca3c8c05df8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6、某校男子男球队10名队员的身高（厘米）如下：179，182，170，174，188，172，180，195，185，182，则这组数据的中位数和众数分别是（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A．181，181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B．182，181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C．180，182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D．181，182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7、同一平面内的两个圆，他们的半径分别为2和3，圆心距为d，当1＜d＜5时，两圆的位置关系是（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A．外离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B．相交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C．内切或外切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D．内含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8、如图，过y轴上任意一点P，作x轴的平行线，分别与反比例函数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95350" cy="333375"/>
            <wp:effectExtent l="19050" t="0" r="0" b="0"/>
            <wp:docPr id="13" name="http://pic1.mofangge.com/upload/other/201611/14/fcbc3834545b256b9a55c6dbe4a0a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ttp://pic1.mofangge.com/upload/other/201611/14/fcbc3834545b256b9a55c6dbe4a0a45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的图象交于A点和B点，若C为x轴上任意一点，连接AC，BC，则△ABC的面积为（　　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809750" cy="1409700"/>
            <wp:effectExtent l="19050" t="0" r="0" b="0"/>
            <wp:docPr id="14" name="http://pic3.mofangge.com/upload/papers/c02/20151029/201510292003494576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ttp://pic3.mofangge.com/upload/papers/c02/20151029/20151029200349457682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A．3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B．4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C．5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D．6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9、如图，在▱ABCD中，E、F分别是AD、CD边上的点，连接BE、AF，他们相交于G，延长BE交CD的延长线于点H，则图中的相似三角形共有（　　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343025" cy="1104900"/>
            <wp:effectExtent l="19050" t="0" r="0" b="0"/>
            <wp:docPr id="15" name="http://pic3.mofangge.com/upload/papers/c02/20151029/201510292221416215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ttp://pic3.mofangge.com/upload/papers/c02/20151029/20151029222141621505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A．2对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B．3对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C．4对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D．5对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10、若二次函数y=x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-6x+c的图象过A（-1，y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），B（2，y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），C（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342900" cy="171450"/>
            <wp:effectExtent l="19050" t="0" r="0" b="0"/>
            <wp:docPr id="16" name="http://pic4.mofangge.com/upload/other/201611/14/f9a0462fcacde8d450f205349cac7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ttp://pic4.mofangge.com/upload/other/201611/14/f9a0462fcacde8d450f205349cac751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），则y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的大小关系是（　　）</w:t>
      </w:r>
    </w:p>
    <w:tbl>
      <w:tblPr>
        <w:tblStyle w:val="TableNormal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35"/>
        <w:gridCol w:w="2035"/>
        <w:gridCol w:w="2035"/>
      </w:tblGrid>
      <w:tr>
        <w:tblPrEx>
          <w:tblW w:w="8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A．y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3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B．y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2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C．y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3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D．y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 w:val="zh-CN"/>
              </w:rPr>
              <w:t>＞y</w:t>
            </w:r>
            <w:r>
              <w:rPr>
                <w:rFonts w:ascii="宋体" w:eastAsia="宋体" w:hAnsi="宋体" w:cs="宋体" w:hint="eastAsia"/>
                <w:sz w:val="24"/>
                <w:vertAlign w:val="subscript"/>
                <w:lang w:val="zh-CN"/>
              </w:rPr>
              <w:t>2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/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二、填空题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11、计算：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09575" cy="171450"/>
            <wp:effectExtent l="19050" t="0" r="0" b="0"/>
            <wp:docPr id="17" name="http://pic4.mofangge.com/upload/other/201609/14/d40adbcf6847f099deca7810d343b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ttp://pic4.mofangge.com/upload/other/201609/14/d40adbcf6847f099deca7810d343b54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 __________ ．（结果保留根号）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12、如图，AC∥BD，AE平分∠BAC交BD于点E，若∠1=64°，则∠2=__________．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371600" cy="952500"/>
            <wp:effectExtent l="19050" t="0" r="0" b="0"/>
            <wp:docPr id="18" name="http://pic3.mofangge.com/upload/papers/c02/20151029/201510292318441424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ttp://pic3.mofangge.com/upload/papers/c02/20151029/20151029231844142459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13、分解因式：ab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-4ab+4a= __________ 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14、一商场对某款羊毛衫进行换季打折销售，若这款羊毛衫每件原价的8折（即按照原价的80%）销售，售价为120元，则这款羊毛衫的原销售价为 __________ 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15、若一次函数y=（2m-1）x+3-2m的图象经过 一、二、四象限，则m的取值范围是 __________ ．</w:t>
      </w:r>
      <w:r>
        <w:rPr>
          <w:rFonts w:ascii="宋体" w:eastAsia="宋体" w:hAnsi="宋体" w:cs="宋体" w:hint="eastAsia"/>
        </w:rPr>
        <w:br/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三、解答题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16、如图，在梯形ABCD中，AD∥BC，对角线AC⊥BD，若AD=3，BC=7，则梯形ABCD面积的最大值 __________ 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209675" cy="932815"/>
            <wp:effectExtent l="19050" t="0" r="0" b="0"/>
            <wp:docPr id="19" name="http://pic3.mofangge.com/upload/papers/c02/20151029/201510292349106246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ttp://pic3.mofangge.com/upload/papers/c02/20151029/20151029234910624609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17、解分式方程：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57250" cy="333375"/>
            <wp:effectExtent l="19050" t="0" r="0" b="0"/>
            <wp:docPr id="20" name="http://pic4.mofangge.com/upload/other/201609/13/f9afde0b400658b9195888c2c700b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ttp://pic4.mofangge.com/upload/other/201609/13/f9afde0b400658b9195888c2c700b98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18、在正方形ABCD中，点G是BC上任意一点，连接AG，过B，D两点分别作BE⊥AG，DF⊥AG，垂足分别为E，F两点，求证：△ADF≌△BAE．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381125" cy="1390650"/>
            <wp:effectExtent l="19050" t="0" r="0" b="0"/>
            <wp:docPr id="21" name="http://pic3.mofangge.com/upload/papers/c02/20151029/201510292259575244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ttp://pic3.mofangge.com/upload/papers/c02/20151029/20151029225957524437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19、某校有三个年级，各年级的人数分别为七年级600人，八年级540人，九年级565人，学校为了解学生生活习惯是否符合低碳观念，在全校进行了一次问卷调查，若学生生活习惯符合低碳观念，则称其为“低碳族”；否则称其为“非低碳族”，经过统计，将全校的低碳族人数按照年级绘制成如下两幅统计图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4219575" cy="2162175"/>
            <wp:effectExtent l="19050" t="0" r="0" b="0"/>
            <wp:docPr id="22" name="http://pic3.mofangge.com/upload/papers/c02/20151029/2015102921044933241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ttp://pic3.mofangge.com/upload/papers/c02/20151029/201510292104493324176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（1）根据图①、图②，计算八年级“低碳族”人数，并补全上面两个统计图；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（2）小丽依据图①、图②提供的信息通过计算认为，与其他两个年级相比，九年级的“低碳族”人数在本年级全体学生中所占的比例较大，你认为小丽的判断正确吗？说明理由．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20、一天，数学课外活动小组的同学们，带着皮尺去测量某河道因挖沙形成的“圆锥形坑”的深度，来评估这些坑道对河道的影响，如图是同学们选择（确保测量过程中无安全隐患）的测量对象，测量方案如下：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①先测出沙坑坑沿的圆周长34.54米；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甲同学直立于沙坑坑沿的圆周所在的平面上，经过适当调整自己所处的位置，当他位于B时恰好他的视线经过沙坑坑沿圆周上一点A看到坑底S（甲同学的视线起点C与点A，点S三点共线），经测量：AB=1.2米，BC=1.6米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根据以上测量数据，求圆锥形坑的深度（圆锥的高）．（π取3.14，结果精确到0.1米）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2476500" cy="1828800"/>
            <wp:effectExtent l="19050" t="0" r="0" b="0"/>
            <wp:docPr id="23" name="http://pic3.mofangge.com/upload/papers/c02/20151029/2015102922054201623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ttp://pic3.mofangge.com/upload/papers/c02/20151029/201510292205420162331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21、2011年4月28日，以“天人长安，创意自然一一城市与自然和谐共生”为主题的世界园艺博览会在西安隆重开园，这次园艺会的门票分为个人票和团体票两大类，其中个人票设置有三种：</w:t>
      </w:r>
      <w:r>
        <w:rPr>
          <w:rFonts w:ascii="宋体" w:eastAsia="宋体" w:hAnsi="宋体" w:cs="宋体" w:hint="eastAsia"/>
        </w:rPr>
        <w:br/>
      </w:r>
    </w:p>
    <w:tbl>
      <w:tblPr>
        <w:tblStyle w:val="TableNormal"/>
        <w:tblW w:w="8580" w:type="dxa"/>
        <w:tblInd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45"/>
        <w:gridCol w:w="2145"/>
        <w:gridCol w:w="2145"/>
      </w:tblGrid>
      <w:tr>
        <w:tblPrEx>
          <w:tblW w:w="8580" w:type="dxa"/>
          <w:tblInd w:w="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票的种类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夜票（A）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平日普通票（B）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指定日普通票（C）</w:t>
            </w:r>
          </w:p>
        </w:tc>
      </w:tr>
      <w:tr>
        <w:tblPrEx>
          <w:tblW w:w="858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单价（元/张）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60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100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lang w:val="zh-CN"/>
              </w:rPr>
              <w:t>150</w:t>
            </w:r>
          </w:p>
        </w:tc>
      </w:tr>
    </w:tbl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某社区居委会为奖励“和谐家庭”，欲购买个人票100张，其中B种票的张数是A种票张数的3倍还多8张，设购买A种票张数为x，C种票张数为y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（1）写出y与x之间的函数关系式；</w:t>
      </w:r>
      <w:bookmarkStart w:id="0" w:name="_GoBack"/>
      <w:bookmarkEnd w:id="0"/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（2）设购票总费用为W元，求出w（元）与x（张）之间的函数关系式；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（3）若每种票至少购买1张，其中购买A种票不少于20张，则有几种购票方案？并求出购票总费用最少时，购买A，B，C三种票的张数．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22、七年级五班在课外活动时进行乒乓球练习，体育委员根据场地情况，将同学分成3人一组，每组用一个球台，甲乙丙三位同学用“手心，手背”游戏（游戏时，手心向上简称“手心”，手背向上简称“手背”）来决定那两个人首先打球，游戏规则是：每人每次随机伸出一只手，出手心或者手背，若出现“两同一异”（即两手心、一手背或者两手背一手心）的情况，则出手心或手背的两个人先打球，另一人裁判，否则继续进行，直到出现“两同一异”为止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（1）请你列出甲、乙、丙三位同学运用“手心、手背”游戏，出手一次出现的所有等可能的情况（用A表示手心，B表示手背）；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（2）求甲、乙、丙三位同学运用“手心、手背”游戏，出手一次出现“两同一异”的概率．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23、如图，在△ABC中，∠B=60°，⊙O是△ABC外接圆，过点A作⊙O的切线，交CO的延长线于P点，CP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200150" cy="1543050"/>
            <wp:effectExtent l="19050" t="0" r="0" b="0"/>
            <wp:docPr id="24" name="http://pic3.mofangge.com/upload/papers/c02/20151029/201510292304430827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ttp://pic3.mofangge.com/upload/papers/c02/20151029/20151029230443082744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交⊙O于D；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（1）求证：AP=AC；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（2）若AC=3，求PC的长．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24、如图，二次函数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28675" cy="333375"/>
            <wp:effectExtent l="19050" t="0" r="0" b="0"/>
            <wp:docPr id="25" name="http://pic4.mofangge.com/upload/other/201609/13/3e81e6a729ac944c4adf175dcdd25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ttp://pic4.mofangge.com/upload/other/201609/13/3e81e6a729ac944c4adf175dcdd2590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的图象经过△AOB的三个顶点，其中A（-1，m），B（n，n）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（1）求A、B的坐标；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（2）在坐标平面上找点C，使以A、O、B、C为顶点的四边形是平行四边形．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①这样的点C有几个？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②能否将抛物线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28675" cy="333375"/>
            <wp:effectExtent l="19050" t="0" r="0" b="0"/>
            <wp:docPr id="26" name="http://pic4.mofangge.com/upload/other/201609/13/3e81e6a729ac944c4adf175dcdd25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ttp://pic4.mofangge.com/upload/other/201609/13/3e81e6a729ac944c4adf175dcdd2590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平移后经过A、C两点？若能，求出平移后经过A、C两点的一条抛物线的解析式；若不能，说明理由．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2085975" cy="2209800"/>
            <wp:effectExtent l="19050" t="0" r="0" b="0"/>
            <wp:docPr id="27" name="http://pic3.mofangge.com/upload/papers/c02/20151029/201510292207113428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ttp://pic3.mofangge.com/upload/papers/c02/20151029/20151029220711342825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</w:p>
    <w:p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25、如图①，在矩形ABCD中，将矩形折叠，使B落在边AD（含端点）上，落点记为E，这时折痕与边BC或者边CD（含端点）交于F，然后再展开铺平，则以B、E、F为顶点的△BEF称为矩形ABCD的“折痕三角形”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（1）由“折痕三角形”的定义可知，矩形ABCD的任意一个“折痕△BEF”一定是一个 __________ 三角形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（2）如图②，在矩形ABCD中，AB=2，BC=4，当它的“折痕△BEF”的顶点E位于AD的中点时，画出这个“折痕△BEF”，并求出点F的坐标；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（3）如图③，在矩形ABCD中，AB=2，BC=4，该矩形是否存在面积最大的“折痕△BEF”？若存在，说明理由，并求出此时点E的坐标？若不存在，为什么？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4495800" cy="2619375"/>
            <wp:effectExtent l="19050" t="0" r="0" b="0"/>
            <wp:docPr id="28" name="http://pic3.mofangge.com/upload/papers/c02/20151029/2015102922430403727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ttp://pic3.mofangge.com/upload/papers/c02/20151029/201510292243040372724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</w:p>
    <w:p>
      <w:pPr>
        <w:rPr>
          <w:rFonts w:ascii="宋体" w:eastAsia="宋体" w:hAnsi="宋体" w:cs="宋体" w:hint="eastAsia"/>
        </w:rPr>
        <w:sectPr>
          <w:pgMar w:header="708" w:footer="708"/>
          <w:pgNumType w:start="1"/>
          <w:cols w:space="708"/>
        </w:sectPr>
      </w:pPr>
    </w:p>
    <w:p>
      <w:pPr>
        <w:pStyle w:val="Heading1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36"/>
          <w:lang w:val="zh-CN"/>
        </w:rPr>
        <w:t>2011年陕西省中考数学试卷的答案和解析</w:t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一、选择题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A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试题分析：根据倒数的意义，两个数的积为1，则两个数互为倒数，因此求一个数的倒数即用1除以这个数．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52400" cy="333375"/>
            <wp:effectExtent l="19050" t="0" r="0" b="0"/>
            <wp:docPr id="29" name="http://pic1.mofangge.com/upload/other/201611/14/88e4978811229a5f794f6308b8c212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ttp://pic1.mofangge.com/upload/other/201611/14/88e4978811229a5f794f6308b8c212b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的倒数为1÷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57175" cy="333375"/>
            <wp:effectExtent l="19050" t="0" r="0" b="0"/>
            <wp:docPr id="30" name="http://pic4.mofangge.com/upload/other/201611/14/ba32a6b001f8723eda0a7120a674de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ttp://pic4.mofangge.com/upload/other/201611/14/ba32a6b001f8723eda0a7120a674de8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31" name="http://pic1.mofangge.com/upload/other/201611/14/8ac4c05768c05ef5697ab55696556f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ttp://pic1.mofangge.com/upload/other/201611/14/8ac4c05768c05ef5697ab55696556f7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故选：A．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B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试题分析：主视图、俯视图是分别从物体正面和上面看，所得到的图形．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试题解析：圆柱主视图、俯视图分别是长方形、圆，主视图与俯视图不相同；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圆锥主视图、俯视图分别是三角形、有圆心的圆，主视图与俯视图不相同；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球主视图、俯视图都是圆，主视图与俯视图相同；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正方体主视图、俯视图都是正方形，主视图与俯视图相同．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共2个同一个几何体的主视图与俯视图相同．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故选B．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3、答案：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A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试题分析：较大的数保留有效数字需要用科学记数法来表示．用科学记数法保留有效数字，要在标准形式a×10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n</w:t>
      </w:r>
      <w:r>
        <w:rPr>
          <w:rFonts w:ascii="宋体" w:eastAsia="宋体" w:hAnsi="宋体" w:cs="宋体" w:hint="eastAsia"/>
          <w:sz w:val="24"/>
          <w:lang w:val="zh-CN"/>
        </w:rPr>
        <w:t>中a的部分保留，从左边第一个不为0的数字数起，需要保留几位就数几位，然后根据四舍五入的原理进行取舍．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试题解析：1370536875=1.370536875×10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9</w:t>
      </w:r>
      <w:r>
        <w:rPr>
          <w:rFonts w:ascii="宋体" w:eastAsia="宋体" w:hAnsi="宋体" w:cs="宋体" w:hint="eastAsia"/>
          <w:sz w:val="24"/>
          <w:lang w:val="zh-CN"/>
        </w:rPr>
        <w:t>≈1.37×10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9</w:t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故选：A．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4、答案：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D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试题分析：根据函数图象上的点的坐标特征，经过函数的某点一定在函数的图象上，一定满足函数的解析式．根据正比例函数的定义，知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32" name="http://pic4.mofangge.com/upload/other/201611/14/d57219ea26fcb84b8cbde86fdcb69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http://pic4.mofangge.com/upload/other/201611/14/d57219ea26fcb84b8cbde86fdcb6965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是定值．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试题解析：由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76250" cy="333375"/>
            <wp:effectExtent l="19050" t="0" r="0" b="0"/>
            <wp:docPr id="33" name="http://pic1.mofangge.com/upload/other/201611/14/016d31090bac8e917a2c4068524cc0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ttp://pic1.mofangge.com/upload/other/201611/14/016d31090bac8e917a2c4068524cc0f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，得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34" name="http://pic4.mofangge.com/upload/other/201611/14/6f412495bf585fe09df414bd18d13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ttp://pic4.mofangge.com/upload/other/201611/14/6f412495bf585fe09df414bd18d133d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35" name="http://pic1.mofangge.com/upload/other/201611/14/ff578ab0a50ffe77851d5eef71ed5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ttp://pic1.mofangge.com/upload/other/201611/14/ff578ab0a50ffe77851d5eef71ed5b1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A、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36" name="http://pic4.mofangge.com/upload/other/201611/14/6f412495bf585fe09df414bd18d13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ttp://pic4.mofangge.com/upload/other/201611/14/6f412495bf585fe09df414bd18d133d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37" name="http://pic4.mofangge.com/upload/other/201611/14/3a1e89abc18b69fa7845c3fa2132a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ttp://pic4.mofangge.com/upload/other/201611/14/3a1e89abc18b69fa7845c3fa2132a02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，故A选项错误；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B、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38" name="http://pic4.mofangge.com/upload/other/201611/14/6f412495bf585fe09df414bd18d13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http://pic4.mofangge.com/upload/other/201611/14/6f412495bf585fe09df414bd18d133d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39" name="http://pic1.mofangge.com/upload/other/201611/14/ff578ab0a50ffe77851d5eef71ed5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http://pic1.mofangge.com/upload/other/201611/14/ff578ab0a50ffe77851d5eef71ed5b1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，故B选项错误；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C、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40" name="http://pic4.mofangge.com/upload/other/201611/14/6f412495bf585fe09df414bd18d13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http://pic4.mofangge.com/upload/other/201611/14/6f412495bf585fe09df414bd18d133d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41" name="http://pic4.mofangge.com/upload/other/201611/14/3a1e89abc18b69fa7845c3fa2132a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ttp://pic4.mofangge.com/upload/other/201611/14/3a1e89abc18b69fa7845c3fa2132a02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，故C选项错误；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D、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42" name="http://pic4.mofangge.com/upload/other/201611/14/6f412495bf585fe09df414bd18d13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http://pic4.mofangge.com/upload/other/201611/14/6f412495bf585fe09df414bd18d133d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43" name="http://pic1.mofangge.com/upload/other/201611/14/ff578ab0a50ffe77851d5eef71ed5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http://pic1.mofangge.com/upload/other/201611/14/ff578ab0a50ffe77851d5eef71ed5b1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，故D选项正确；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故选：D．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5、答案：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C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试题分析：根据三角形余弦表达式即可得出结果．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试题解析：∵BC：CA：AB=5：12：13，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∴BC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+CA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=AB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∴△ABC是直角三角形，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根据三角函数性质，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cosB=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19075" cy="333375"/>
            <wp:effectExtent l="19050" t="0" r="0" b="0"/>
            <wp:docPr id="44" name="http://pic4.mofangge.com/upload/other/201611/14/992fec02f27f8f2a8ecc99f9dc94a9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http://pic4.mofangge.com/upload/other/201611/14/992fec02f27f8f2a8ecc99f9dc94a9e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333375"/>
            <wp:effectExtent l="19050" t="0" r="0" b="0"/>
            <wp:docPr id="45" name="http://pic1.mofangge.com/upload/other/201611/14/6ca6398ad7c58773a5545b564fadd1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http://pic1.mofangge.com/upload/other/201611/14/6ca6398ad7c58773a5545b564fadd1d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故选C．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6、答案：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D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试题分析：找中位数要把数据按从小到大的顺序排列，位于最中间的一个数或两个数的平均数为中位数，众数是一组数据中出现次数最多的数据，注意众数可以不止一个．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试题解析：在这一组数据中182是出现次数最多的，故众数是182；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处于这组数据中间位置的数是180、182，那么由中位数的定义可知，这组数据的中位数是181．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故选D．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7、答案：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B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试题分析：根据两圆位置关系与数量关系间的联系即可求解．注意相交，则R-r＜d＜R+r（d表示圆心距，R，r分别表示两圆的半径）．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试题解析：∵他们的半径分别为2和3，圆心距为d，当1＜d＜5时，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∴两圆的位置关系是相交．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故选B．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8、答案：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A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试题分析：先设P（0，b），由直线AB∥x轴，则A，B两点的纵坐标都为b，而A，B分别在反比例函数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95350" cy="333375"/>
            <wp:effectExtent l="19050" t="0" r="0" b="0"/>
            <wp:docPr id="46" name="http://pic4.mofangge.com/upload/other/201611/14/bdd6adddf60639cb9b39bcd5b048fb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http://pic4.mofangge.com/upload/other/201611/14/bdd6adddf60639cb9b39bcd5b048fb9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的图象上，可得到A点坐标为（-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47" name="http://pic1.mofangge.com/upload/other/201611/14/19b5573a3867b7f5945021198cffc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http://pic1.mofangge.com/upload/other/201611/14/19b5573a3867b7f5945021198cffcd6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，b），B点坐标为（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48" name="http://pic4.mofangge.com/upload/other/201611/14/00d5a82195657c289ae228c8e5abf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ttp://pic4.mofangge.com/upload/other/201611/14/00d5a82195657c289ae228c8e5abfe8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，b），从而求出AB的长，然后根据三角形的面积公式计算即可．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设P（0，b），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∵直线AB∥x轴，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∴A，B两点的纵坐标都为b，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而点A在反比例函数y=-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49" name="http://pic1.mofangge.com/upload/other/201611/14/a496a599c1aa3f1694669fec7b4a5b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http://pic1.mofangge.com/upload/other/201611/14/a496a599c1aa3f1694669fec7b4a5b3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的图象上，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∴当y=b，x=-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0" name="http://pic1.mofangge.com/upload/other/201611/14/19b5573a3867b7f5945021198cffc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http://pic1.mofangge.com/upload/other/201611/14/19b5573a3867b7f5945021198cffcd6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，即A点坐标为（-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1" name="http://pic1.mofangge.com/upload/other/201611/14/19b5573a3867b7f5945021198cffc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http://pic1.mofangge.com/upload/other/201611/14/19b5573a3867b7f5945021198cffcd6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，b），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又∵点B在反比例函数y=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4775" cy="333375"/>
            <wp:effectExtent l="19050" t="0" r="0" b="0"/>
            <wp:docPr id="52" name="http://pic4.mofangge.com/upload/other/201611/14/5ce32fc734ef90419bf3ab9e125262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http://pic4.mofangge.com/upload/other/201611/14/5ce32fc734ef90419bf3ab9e1252621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的图象上，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∴当y=b，x=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3" name="http://pic4.mofangge.com/upload/other/201611/14/00d5a82195657c289ae228c8e5abf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http://pic4.mofangge.com/upload/other/201611/14/00d5a82195657c289ae228c8e5abfe8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，即B点坐标为（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4" name="http://pic4.mofangge.com/upload/other/201611/14/00d5a82195657c289ae228c8e5abf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http://pic4.mofangge.com/upload/other/201611/14/00d5a82195657c289ae228c8e5abfe8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，b），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∴AB=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5" name="http://pic4.mofangge.com/upload/other/201611/14/00d5a82195657c289ae228c8e5abf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http://pic4.mofangge.com/upload/other/201611/14/00d5a82195657c289ae228c8e5abfe8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-（-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6" name="http://pic1.mofangge.com/upload/other/201611/14/19b5573a3867b7f5945021198cffc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http://pic1.mofangge.com/upload/other/201611/14/19b5573a3867b7f5945021198cffcd6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）=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57" name="http://pic1.mofangge.com/upload/other/201611/14/f4c1ad1ce49c9473675ca5c88b8903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http://pic1.mofangge.com/upload/other/201611/14/f4c1ad1ce49c9473675ca5c88b8903e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△ABC</w:t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58" name="http://pic4.mofangge.com/upload/other/201611/14/a489707769eff33542c4584042b3db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http://pic4.mofangge.com/upload/other/201611/14/a489707769eff33542c4584042b3db2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•AB•OP=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59" name="http://pic4.mofangge.com/upload/other/201611/14/a489707769eff33542c4584042b3db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http://pic4.mofangge.com/upload/other/201611/14/a489707769eff33542c4584042b3db2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drawing>
          <wp:inline distT="0" distB="0" distL="0" distR="0">
            <wp:extent cx="161925" cy="333375"/>
            <wp:effectExtent l="19050" t="0" r="0" b="0"/>
            <wp:docPr id="60" name="http://pic1.mofangge.com/upload/other/201611/14/84207381bbb10cef0595a79ee8fc8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http://pic1.mofangge.com/upload/other/201611/14/84207381bbb10cef0595a79ee8fc824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•b=3．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故选：A．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9、答案：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C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试题分析：根据四边形ABCD是平行四边形，利用相似三角形的判定定理，对各个三角形逐一分析即可．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∵在▱ABCD中，E、F分别是AD、CD边上的点，连接BE、AF，他们相交于G，延长BE交CD的延长线于点H，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∴△AGB∽△FGH，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△HED∽△HBC，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△HED∽△EBA，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△AEB∽△HBC，共4对．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故选C．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10、答案：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B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试题分析：根据二次函数图象上点的坐标特征，将A（-1，y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），B（2，y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），C（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342900" cy="171450"/>
            <wp:effectExtent l="19050" t="0" r="0" b="0"/>
            <wp:docPr id="61" name="http://pic1.mofangge.com/upload/other/201611/14/a27d2e85443d131ae257bc9107cdb4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http://pic1.mofangge.com/upload/other/201611/14/a27d2e85443d131ae257bc9107cdb4e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）分别代入二次函数的解析式y=x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-6x+c求得y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，y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，然后比较它们的大小并作出选择．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试题解析：根据题意，得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=1+6+c=7+c，即y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=7+c；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=4-12+c=-8+c，即y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=-8+c；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=9+2+6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62" name="http://pic4.mofangge.com/upload/other/201611/14/c501412212b3ef14be46eb502d3b7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http://pic4.mofangge.com/upload/other/201611/14/c501412212b3ef14be46eb502d3b77a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-18-6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63" name="http://pic4.mofangge.com/upload/other/201611/14/c501412212b3ef14be46eb502d3b7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http://pic4.mofangge.com/upload/other/201611/14/c501412212b3ef14be46eb502d3b77a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+c=-7+c，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=-7+c；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∵7＞-7＞-8，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∴7+c＞-7+c＞-8+c，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＞y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＞y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故选B．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二、填空题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11、答案：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试题分析：本题需先判断出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95275" cy="171450"/>
            <wp:effectExtent l="19050" t="0" r="0" b="0"/>
            <wp:docPr id="64" name="http://pic4.mofangge.com/upload/other/201609/14/95e97cf2e6d9d6dbc9244d41ec2977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http://pic4.mofangge.com/upload/other/201609/14/95e97cf2e6d9d6dbc9244d41ec29771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的符号，再求出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09575" cy="171450"/>
            <wp:effectExtent l="19050" t="0" r="0" b="0"/>
            <wp:docPr id="65" name="http://pic4.mofangge.com/upload/other/201609/14/8bdae83c94bb34255c9e58f70c86f9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http://pic4.mofangge.com/upload/other/201609/14/8bdae83c94bb34255c9e58f70c86f99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的结果即可．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试题解析：∵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66" name="http://pic4.mofangge.com/upload/other/201609/14/48c59150b05571c94e9a29be8b714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http://pic4.mofangge.com/upload/other/201609/14/48c59150b05571c94e9a29be8b714e8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-2＜0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361950" cy="171450"/>
            <wp:effectExtent l="19050" t="0" r="0" b="0"/>
            <wp:docPr id="67" name="http://pic4.mofangge.com/upload/other/201609/14/c5988759f8fb6ed476505448561928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http://pic4.mofangge.com/upload/other/201609/14/c5988759f8fb6ed476505448561928f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=2-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68" name="http://pic4.mofangge.com/upload/other/201609/14/48c59150b05571c94e9a29be8b714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http://pic4.mofangge.com/upload/other/201609/14/48c59150b05571c94e9a29be8b714e8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故答案为：2-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69" name="http://pic4.mofangge.com/upload/other/201609/14/48c59150b05571c94e9a29be8b714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http://pic4.mofangge.com/upload/other/201609/14/48c59150b05571c94e9a29be8b714e8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12、答案：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试题分析：由AC∥BD，根据两直线平行，同位角相等，即可求得∠B的度数；由邻补角的定义，求得∠BAC的度数；又由AE平分∠BAC交BD于点E，即可求得∠BAE的度数，根据三角形外角的性质即可求得∠2的度数．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∵AC∥BD，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∴∠B=∠1=64°，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∴∠BAC=180°-∠1=180°-64°=116°，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∵AE平分∠BAC交BD于点E，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∴∠BAE=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0" name="http://pic4.mofangge.com/upload/other/201609/13/e4f5267be42ebe08fad615f0adbf5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http://pic4.mofangge.com/upload/other/201609/13/e4f5267be42ebe08fad615f0adbf542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∠BAC=58°，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∴∠2=∠BAE+∠B=64°+58°=122°．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故答案为：122°．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13、答案：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试题分析：先提取公因式a，再根据完全平方公式进行二次分解．完全平方公式：a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-2ab+b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=（a-b）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试题解析：ab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-4ab+4a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=a（b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-4b+4）--（提取公因式）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=a（b-2）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．--（完全平方公式）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故答案为：a（b-2）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14、答案：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试题分析：此题的相等关系为，原价的80%等于销售价，依次列方程求解．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试题解析：设这款羊毛衫的原销售价为x元，依题意得：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80%x=120，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解得：x=150，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故答案为：150元．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15、答案：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试题分析：根据一次函数的性质进行分析：由图形经过一、二、四象限可知（2m-1）＜0，3-2m＞0，即可求出m的取值范围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试题解析：∵y=（2m-1）x+3-2m的图象经过 一、二、四象限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∴2m-1＜0，3-2m＞0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∴解不等式得：m＜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1" name="http://pic4.mofangge.com/upload/other/201609/12/4430b44c0914525b99ffde104f312c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http://pic4.mofangge.com/upload/other/201609/12/4430b44c0914525b99ffde104f312c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，m＜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2" name="http://pic4.mofangge.com/upload/other/201609/12/f317c77fc7b03967ce7d996b3fbb16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http://pic4.mofangge.com/upload/other/201609/12/f317c77fc7b03967ce7d996b3fbb16a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∴m的取值范围是m＜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3" name="http://pic4.mofangge.com/upload/other/201609/12/4430b44c0914525b99ffde104f312c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http://pic4.mofangge.com/upload/other/201609/12/4430b44c0914525b99ffde104f312c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故答案为：m＜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4" name="http://pic4.mofangge.com/upload/other/201609/12/4430b44c0914525b99ffde104f312c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http://pic4.mofangge.com/upload/other/201609/12/4430b44c0914525b99ffde104f312c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</w:p>
    <w:p>
      <w:pPr>
        <w:pStyle w:val="Heading4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z w:val="28"/>
          <w:lang w:val="zh-CN"/>
        </w:rPr>
        <w:t>三、解答题</w:t>
      </w:r>
    </w:p>
    <w:p>
      <w:pPr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  <w:lang w:val="zh-CN"/>
        </w:rPr>
        <w:t>16、答案：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解法一、平移对角线AC后，会构造出一个直角三角形，这个直角三角形的面积就等于原梯形的面积．该三角形的斜边为3+7=10，此时，它的高越大，面积就越大．解法二、过O作ON⊥AD于N，设ON=h，AO=a，DO=ka，求出△ANO∽△AOD，得出比例式，代入求出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0025" cy="400050"/>
            <wp:effectExtent l="19050" t="0" r="0" b="0"/>
            <wp:docPr id="75" name="http://pic4.mofangge.com/upload/other/201609/13/3dfac8b5cfa1732172aecbfcdee0a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http://pic4.mofangge.com/upload/other/201609/13/3dfac8b5cfa1732172aecbfcdee0a23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，根据勾股定理得出a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+（ka）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=3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，求出a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76225" cy="400050"/>
            <wp:effectExtent l="19050" t="0" r="0" b="0"/>
            <wp:docPr id="76" name="http://pic4.mofangge.com/upload/other/201609/13/39460a579abecdf0ac7bd2e99085cd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http://pic4.mofangge.com/upload/other/201609/13/39460a579abecdf0ac7bd2e99085cd3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，推出h=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76225" cy="400050"/>
            <wp:effectExtent l="19050" t="0" r="0" b="0"/>
            <wp:docPr id="77" name="http://pic4.mofangge.com/upload/other/201609/13/60f9709b4a58d4536fe9e67ba9807d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http://pic4.mofangge.com/upload/other/201609/13/60f9709b4a58d4536fe9e67ba9807d8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，只有当k=1时，即△AOD是等腰三角形时，h有最大值是1.5，同理求出△BOC边BC上的高的最大值式3.5，据梯形的面积公式代入求出即可，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638300" cy="989965"/>
            <wp:effectExtent l="19050" t="0" r="0" b="0"/>
            <wp:docPr id="78" name="http://pic3.mofangge.com/upload/papers/c02/20151029/201510292349108437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http://pic3.mofangge.com/upload/papers/c02/20151029/20151029234910843773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解法一、过D作DE∥AC交BC延长线于E，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∵AD∥BC，DE∥AC，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∴四边形ACED是平行四边形，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∴AD=CE，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∴根据等底等高的三角形面积相等得出△ABD的面积等于△DCE的面积，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即梯形ABCD的面积等于△BDE的面积，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∵AC⊥BD，DE∥AC，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∴∠BDE=90°，BE=3+7=10，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∴此时△BDE的边BE边上的高越大，它的面积就越大，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即当高是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79" name="http://pic4.mofangge.com/upload/other/201609/13/6b16a1958a70d81c9e21771a69b48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http://pic4.mofangge.com/upload/other/201609/13/6b16a1958a70d81c9e21771a69b48c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BE时最大，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即梯形的最大面积是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80" name="http://pic4.mofangge.com/upload/other/201609/13/6b16a1958a70d81c9e21771a69b48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http://pic4.mofangge.com/upload/other/201609/13/6b16a1958a70d81c9e21771a69b48c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×10×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81" name="http://pic4.mofangge.com/upload/other/201609/13/6b16a1958a70d81c9e21771a69b48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http://pic4.mofangge.com/upload/other/201609/13/6b16a1958a70d81c9e21771a69b48c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×10=25；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209675" cy="942975"/>
            <wp:effectExtent l="19050" t="0" r="0" b="0"/>
            <wp:docPr id="82" name="http://pic3.mofangge.com/upload/papers/c02/20151029/2015102923491096875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http://pic3.mofangge.com/upload/papers/c02/20151029/20151029234910968759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解法二、过O作ON⊥AD于N，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设ON=h，AO=a，DO=ka，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∵∠DAO=∠DAO，∠ANO=∠AOD=90°，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∴△ANO∽△AOD，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38125" cy="333375"/>
            <wp:effectExtent l="19050" t="0" r="0" b="0"/>
            <wp:docPr id="83" name="http://pic4.mofangge.com/upload/other/201609/13/d81d9e5f6ece08e1dd086345885cb3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http://pic4.mofangge.com/upload/other/201609/13/d81d9e5f6ece08e1dd086345885cb3f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47015" cy="333375"/>
            <wp:effectExtent l="19050" t="0" r="0" b="0"/>
            <wp:docPr id="84" name="http://pic4.mofangge.com/upload/other/201609/13/f1be74d88cf82e8035cb3452bf831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http://pic4.mofangge.com/upload/other/201609/13/f1be74d88cf82e8035cb3452bf83154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" cy="333375"/>
            <wp:effectExtent l="19050" t="0" r="0" b="0"/>
            <wp:docPr id="85" name="http://pic4.mofangge.com/upload/other/201609/13/8c67c5c9b686e7c1c599ad0ca2da0d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http://pic4.mofangge.com/upload/other/201609/13/8c67c5c9b686e7c1c599ad0ca2da0d0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90500" cy="333375"/>
            <wp:effectExtent l="19050" t="0" r="0" b="0"/>
            <wp:docPr id="86" name="http://pic4.mofangge.com/upload/other/201609/13/3e862bc47b1bd27e7d0324f018039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http://pic4.mofangge.com/upload/other/201609/13/3e862bc47b1bd27e7d0324f01803936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0025" cy="400050"/>
            <wp:effectExtent l="19050" t="0" r="0" b="0"/>
            <wp:docPr id="87" name="http://pic4.mofangge.com/upload/other/201609/13/3439bbfe640aec5872a7c307e83116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http://pic4.mofangge.com/upload/other/201609/13/3439bbfe640aec5872a7c307e83116b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而在Rt△AOD中，由勾股定理得：a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+（ka）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=3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a</w:t>
      </w:r>
      <w:r>
        <w:rPr>
          <w:rFonts w:ascii="宋体" w:eastAsia="宋体" w:hAnsi="宋体" w:cs="宋体" w:hint="eastAsia"/>
          <w:sz w:val="24"/>
          <w:vertAlign w:val="super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76225" cy="400050"/>
            <wp:effectExtent l="19050" t="0" r="0" b="0"/>
            <wp:docPr id="88" name="http://pic4.mofangge.com/upload/other/201609/13/db6bdaca01dedee61a44337df841dd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http://pic4.mofangge.com/upload/other/201609/13/db6bdaca01dedee61a44337df841dd8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76225" cy="400050"/>
            <wp:effectExtent l="19050" t="0" r="0" b="0"/>
            <wp:docPr id="89" name="http://pic4.mofangge.com/upload/other/201609/13/774518c6b8503f3d8fb5cf218aaf1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http://pic4.mofangge.com/upload/other/201609/13/774518c6b8503f3d8fb5cf218aaf171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∵k＞0，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∴只有当k=1时，即△AOD是等腰三角形时，h有最大值是1.5，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同理求出△BOC边BC上的高的最大值式3.5，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∴梯形ABCD的面积的最大值是：S=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90" name="http://pic4.mofangge.com/upload/other/201609/13/6b16a1958a70d81c9e21771a69b48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http://pic4.mofangge.com/upload/other/201609/13/6b16a1958a70d81c9e21771a69b48c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×（3+7）×（1.5+3.5）=25，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解故答案为：25．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17、答案：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试题分析：观察两个分母可知，公分母为x-2，去分母，转化为整式方程求解，结果要检验．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试题解析：去分母，得4x-（x-2）=-3，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去括号，得4x-x+2=-3，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移项，得4x-x=-2-3，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合并，得3x=-5，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化系数为1，得x=-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91" name="http://pic4.mofangge.com/upload/other/201609/13/4e6e9914e2d288387a42f871e56b0f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http://pic4.mofangge.com/upload/other/201609/13/4e6e9914e2d288387a42f871e56b0fd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检验：当x=-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92" name="http://pic4.mofangge.com/upload/other/201609/13/4e6e9914e2d288387a42f871e56b0f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http://pic4.mofangge.com/upload/other/201609/13/4e6e9914e2d288387a42f871e56b0fd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时，x-2≠0，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∴原方程的解为x=-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93" name="http://pic4.mofangge.com/upload/other/201609/13/4e6e9914e2d288387a42f871e56b0f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http://pic4.mofangge.com/upload/other/201609/13/4e6e9914e2d288387a42f871e56b0fd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18、答案：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试题分析：根据正方形的性质，可以证得DA=AB，再根据同角的余角相等即可证得∠2=∠3，∠1=∠4，根据ASA即可证得两个三角形全等．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试题解析：证明：∵四边形ABCD是正方形，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∴DA=AB，∠1+∠2=90°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又∵BE⊥AG，DF⊥AG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∴∠1+∠3=90°，∠2+∠4=90°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∴∠2=∠3，∠1=∠4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又∵AD=AB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∴△ADF≌△BAE．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19、答案：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试题分析：（1）根据七年级的人数与所占的百分比可求出总人数，再乘以八年级对应的百分比可求出人数，九年级对应的百分比可用1减去七八年级的百分比求得，再画图即可解答．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（2）分别算出三个年级的“低碳族”人数在本年级全体学生中所占的比例，再比较即可解答．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3314700" cy="1905000"/>
            <wp:effectExtent l="19050" t="0" r="0" b="0"/>
            <wp:docPr id="94" name="http://pic3.mofangge.com/upload/papers/c02/20151029/2015102921044948825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http://pic3.mofangge.com/upload/papers/c02/20151029/201510292104494882549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（1）由题意可知，全校“低碳族”人数为300÷25%=1200人，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∴八年级“低碳族”人数为1200×37%=444人，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∴九年级“低碳族”人数占全校“低碳族”人数的百分比=1-25%-37%=38%．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补全的统计图如①②所示．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（2）小丽的判断不正确，理由如下：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∵七年级“低碳族”人数占该年级人数的百分比=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9550" cy="333375"/>
            <wp:effectExtent l="19050" t="0" r="0" b="0"/>
            <wp:docPr id="95" name="http://pic1.mofangge.com/upload/other/201610/19/6bae46edac21c95fca812afd3e64b6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http://pic1.mofangge.com/upload/other/201610/19/6bae46edac21c95fca812afd3e64b68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×100%=50%，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八年级“低碳族”人数占该年级人数的百分比=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9550" cy="333375"/>
            <wp:effectExtent l="19050" t="0" r="0" b="0"/>
            <wp:docPr id="96" name="http://pic1.mofangge.com/upload/other/201610/19/0e58db3dc686678eaafb9ea586e88d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http://pic1.mofangge.com/upload/other/201610/19/0e58db3dc686678eaafb9ea586e88d5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×100%≈82.2%，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九年级“低碳族”人数占该年级人数的百分比=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9550" cy="333375"/>
            <wp:effectExtent l="19050" t="0" r="0" b="0"/>
            <wp:docPr id="97" name="http://pic1.mofangge.com/upload/other/201610/19/1b7c6f57386442c5f77c37c2ec73b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http://pic1.mofangge.com/upload/other/201610/19/1b7c6f57386442c5f77c37c2ec73b70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×100%≈80.7%，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∴小丽的判断不正确，八年级的学生中，“低碳族”人数比例较大．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20、答案：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试题分析：取圆锥底面圆心O，连接OS、OA，OS∥BC可得出△SOA∽△CBA，再由相似三角形的对应边成比例即可解答．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476500" cy="1828800"/>
            <wp:effectExtent l="19050" t="0" r="0" b="0"/>
            <wp:docPr id="98" name="http://pic3.mofangge.com/upload/papers/c02/20151029/2015102922054206323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http://pic3.mofangge.com/upload/papers/c02/20151029/201510292205420632331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取圆锥底面圆心O，连接OS、OA，则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∠O=∠ABC=90°，OS∥BC，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∴∠ACB=∠ASO，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∴△SOA∽△CBA，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19075" cy="333375"/>
            <wp:effectExtent l="19050" t="0" r="0" b="0"/>
            <wp:docPr id="99" name="http://pic4.mofangge.com/upload/other/201609/13/6fcbd90d3f66a8493f633cbdb71c1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http://pic4.mofangge.com/upload/other/201609/13/6fcbd90d3f66a8493f633cbdb71c10e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28600" cy="333375"/>
            <wp:effectExtent l="19050" t="0" r="0" b="0"/>
            <wp:docPr id="100" name="http://pic4.mofangge.com/upload/other/201609/13/54904f2a29107bec0d8fdeaaf89a54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http://pic4.mofangge.com/upload/other/201609/13/54904f2a29107bec0d8fdeaaf89a540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∴OS=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57200" cy="333375"/>
            <wp:effectExtent l="19050" t="0" r="0" b="0"/>
            <wp:docPr id="101" name="http://pic4.mofangge.com/upload/other/201609/13/cc13cee4365cf39df24fb6ff21ccd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http://pic4.mofangge.com/upload/other/201609/13/cc13cee4365cf39df24fb6ff21ccd22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∵OA=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314325" cy="333375"/>
            <wp:effectExtent l="19050" t="0" r="0" b="0"/>
            <wp:docPr id="102" name="http://pic4.mofangge.com/upload/other/201609/13/15727e19520a6f47b9f8c9780efa2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http://pic4.mofangge.com/upload/other/201609/13/15727e19520a6f47b9f8c9780efa2ce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≈5.5米，BC=1.6米，AB=1.2米，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∴OS=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28625" cy="333375"/>
            <wp:effectExtent l="19050" t="0" r="0" b="0"/>
            <wp:docPr id="103" name="http://pic4.mofangge.com/upload/other/201609/13/aa017c0c46694690760195bc6ed6bd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http://pic4.mofangge.com/upload/other/201609/13/aa017c0c46694690760195bc6ed6bda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≈7.3米，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∴“圆锥形坑”的深度约为7.3米．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故答案为：7.3米．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21、答案：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试题分析：（1）根据A、B、C三种票的数量关系列出y与x的函数关系式；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（2）根据三种票的张数、价格分别算出每种票的费用，再算出总数w，即可求出W（元）与X（张）之间的函数关系式；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（3）根据题意求出x的取值范围，根据取值可以确定有三种方案购票，再从函数关系式分析w随x的增大而减小从而求出最值，即购票的费用最少．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试题解析：（1）由题意得，B种票数为：3x+8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则y=100-x-3x-8化简得，y=-4x+92．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即y与x之间的函数关系式为：y=-4x+92；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（2）w=60x+100（3x+8）+150（-4x+92）化简得，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w=-240x+14600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即购票总费用W与X（张）之间的函数关系式为：w=-240x+14600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（3）由题意得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600075" cy="381000"/>
            <wp:effectExtent l="19050" t="0" r="0" b="0"/>
            <wp:docPr id="104" name="http://pic4.mofangge.com/upload/other/201609/12/dd882daa8b161f63a07e03a3034ce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http://pic4.mofangge.com/upload/other/201609/12/dd882daa8b161f63a07e03a3034cefe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解得20≤x≤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333375"/>
            <wp:effectExtent l="19050" t="0" r="0" b="0"/>
            <wp:docPr id="105" name="http://pic4.mofangge.com/upload/other/201609/12/5b0c6892a46e981473acb3a2420bf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http://pic4.mofangge.com/upload/other/201609/12/5b0c6892a46e981473acb3a2420bf86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∵x是正整数，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∴x可取20、21、22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那么共有3种购票方案．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从函数关系式w=-240x+14600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∵-240＜0，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∴w随x的增大而减小，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当x=22时，w的最值最小，即当A票购买22张时，购票的总费用最少．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购票总费用最少时，购买A、B、C三种票的张数分别为22、74、4．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22、答案：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试题分析：（1）首先此题需三步完成，所以采用树状图法求解比较简单；然后依据树状图分析所有等可能的出现结果，根据概率公式即可求出该事件的概率；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（2）首先求得出手一次出现“两同一异”的所有情况，然后根据概率公式即可求出该事件的概率．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752725" cy="1476375"/>
            <wp:effectExtent l="19050" t="0" r="0" b="0"/>
            <wp:docPr id="106" name="http://pic3.mofangge.com/upload/papers/c02/20151030/201510300039146127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http://pic3.mofangge.com/upload/papers/c02/20151030/20151030003914612788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（1）画树状图得：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∴共有8种等可能的结果：AAA，AAB，ABA，ABB，BAA，BAB，BBA，BBB；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（2）∵甲、乙、丙三位同学运用“手心、手背”游戏，出手一次出现“两同一异”的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有6种情况，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∴出手一次出现“两同一异”的概率为：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07" name="http://pic4.mofangge.com/upload/other/201609/14/acdf0a3ed344f4a641389b90f838f6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http://pic4.mofangge.com/upload/other/201609/14/acdf0a3ed344f4a641389b90f838f6e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08" name="http://pic4.mofangge.com/upload/other/201609/14/7c58dfd5daca4c86993f1f77a17a6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http://pic4.mofangge.com/upload/other/201609/14/7c58dfd5daca4c86993f1f77a17a637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23、答案：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试题分析：（1）连接OA，可得∠AOC=120°，所以，可得∠P=∠C=30°，即可证明；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（2）AC=3，所以，PO=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9550" cy="171450"/>
            <wp:effectExtent l="19050" t="0" r="0" b="0"/>
            <wp:docPr id="109" name="http://pic4.mofangge.com/upload/other/201609/13/3c251e8bfcbf7e7f8a70b1311c9dc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http://pic4.mofangge.com/upload/other/201609/13/3c251e8bfcbf7e7f8a70b1311c9dc3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，所以PC=3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10" name="http://pic4.mofangge.com/upload/other/201609/13/7f846c11c35ab1cfe2faf59f709dd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http://pic4.mofangge.com/upload/other/201609/13/7f846c11c35ab1cfe2faf59f709dd0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1200150" cy="1543050"/>
            <wp:effectExtent l="19050" t="0" r="0" b="0"/>
            <wp:docPr id="111" name="http://pic3.mofangge.com/upload/papers/c02/20151029/201510292304432388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http://pic3.mofangge.com/upload/papers/c02/20151029/20151029230443238844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（1）证明：连接AO，则AO⊥PA，∠AOC=2∠B=120°，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∴∠AOP=60°，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∴∠P=30°，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又∵OA=OC，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∴∠ACP=30°，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∴∠P=∠ACP，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∴AP=AC．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（2）在Rt△PAO中，∠P=30°，PA=3，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∴AO=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12" name="http://pic4.mofangge.com/upload/other/201609/13/7f846c11c35ab1cfe2faf59f709dd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http://pic4.mofangge.com/upload/other/201609/13/7f846c11c35ab1cfe2faf59f709dd0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∴PO=2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13" name="http://pic4.mofangge.com/upload/other/201609/13/7f846c11c35ab1cfe2faf59f709dd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http://pic4.mofangge.com/upload/other/201609/13/7f846c11c35ab1cfe2faf59f709dd0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∵CO=OA=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14" name="http://pic4.mofangge.com/upload/other/201609/13/7f846c11c35ab1cfe2faf59f709dd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http://pic4.mofangge.com/upload/other/201609/13/7f846c11c35ab1cfe2faf59f709dd0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∴PC=PO+OC=3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15" name="http://pic4.mofangge.com/upload/other/201609/13/7f846c11c35ab1cfe2faf59f709dd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http://pic4.mofangge.com/upload/other/201609/13/7f846c11c35ab1cfe2faf59f709dd0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24、答案：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试题分析：（1）把A（-1，m）代入函数式而解得m的值，同理解得n值，从而得到A，B的坐标；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（2）①由题意可知：这样的C点有3个，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②能，分别考虑函数图象经过三个点，从而得到函数方程．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试题解析：（1）∵y=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76250" cy="333375"/>
            <wp:effectExtent l="19050" t="0" r="0" b="0"/>
            <wp:docPr id="116" name="http://pic4.mofangge.com/upload/other/201609/13/c223b750403520a6590748ace147d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http://pic4.mofangge.com/upload/other/201609/13/c223b750403520a6590748ace147d24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的图象过点A（-1，m）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266825" cy="333375"/>
            <wp:effectExtent l="19050" t="0" r="0" b="0"/>
            <wp:docPr id="117" name="http://pic4.mofangge.com/upload/other/201609/13/defec15850aafad261b3c1f0d68ab6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http://pic4.mofangge.com/upload/other/201609/13/defec15850aafad261b3c1f0d68ab6b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即m=1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同理：n=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94665" cy="333375"/>
            <wp:effectExtent l="19050" t="0" r="0" b="0"/>
            <wp:docPr id="118" name="http://pic4.mofangge.com/upload/other/201609/13/0702d70cebedacf30cde9a25581633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http://pic4.mofangge.com/upload/other/201609/13/0702d70cebedacf30cde9a25581633d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9529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解之，得n=0（舍）或n=2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∴A（-1，1），B（2，2）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（2）①由题意可知：这样的C点有3个．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如图：当OA是对角线时，C是过O平行于AB的直线，以及过A平行于OB的直线的交点，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设直线OB的解析式是y=kx，则2=2k，解得：k=1，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设直线AC的解析式是：y=x+c，则-1+c=1，解得：c=2，直线的解析式是y=x+2，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设直线AB的解析式是：y=mx+n，则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647700" cy="381000"/>
            <wp:effectExtent l="19050" t="0" r="0" b="0"/>
            <wp:docPr id="119" name="http://pic4.mofangge.com/upload/other/201609/13/a2766389556cb862e60d03ab2fe2dc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http://pic4.mofangge.com/upload/other/201609/13/a2766389556cb862e60d03ab2fe2dc6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，解得：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28625" cy="723900"/>
            <wp:effectExtent l="19050" t="0" r="0" b="0"/>
            <wp:docPr id="120" name="http://pic4.mofangge.com/upload/other/201609/13/5516989f6ebc13b89a38a8b4754b4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http://pic4.mofangge.com/upload/other/201609/13/5516989f6ebc13b89a38a8b4754b493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，即直线的解析式是：y=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21" name="http://pic4.mofangge.com/upload/other/201609/13/785bb9a4aa1c950b77f4f5f8212a8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http://pic4.mofangge.com/upload/other/201609/13/785bb9a4aa1c950b77f4f5f8212a848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x+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22" name="http://pic4.mofangge.com/upload/other/201609/13/c25aea075b84f39476ae583abab71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http://pic4.mofangge.com/upload/other/201609/13/c25aea075b84f39476ae583abab71e1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设直线OC的解析式是：y=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23" name="http://pic4.mofangge.com/upload/other/201609/13/785bb9a4aa1c950b77f4f5f8212a8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http://pic4.mofangge.com/upload/other/201609/13/785bb9a4aa1c950b77f4f5f8212a848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x，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解方程组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533400" cy="552450"/>
            <wp:effectExtent l="19050" t="0" r="0" b="0"/>
            <wp:docPr id="124" name="http://pic4.mofangge.com/upload/other/201609/13/92bdc3b34a48ba51a2d4136669b77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http://pic4.mofangge.com/upload/other/201609/13/92bdc3b34a48ba51a2d4136669b770e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，解得：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66090" cy="381000"/>
            <wp:effectExtent l="19050" t="0" r="0" b="0"/>
            <wp:docPr id="125" name="http://pic4.mofangge.com/upload/other/201609/13/447e3cf75f57cd1fd878489d28fd0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http://pic4.mofangge.com/upload/other/201609/13/447e3cf75f57cd1fd878489d28fd063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6672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则C的坐标是（-3，-1）；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同理，当AB是对角线时，C的坐标是（1，3）；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OB是对角线时，C的坐标是（3，1）．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故：C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（-3，-1），C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（1，3），C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（3，1）．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②能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2085975" cy="2209800"/>
            <wp:effectExtent l="19050" t="0" r="0" b="0"/>
            <wp:docPr id="126" name="http://pic3.mofangge.com/upload/papers/c02/20151029/2015102922071148210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http://pic3.mofangge.com/upload/papers/c02/20151029/201510292207114821022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当平移后的抛物线经过A、C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两个点时，将B点向左平移3个单位再向下平移1个单位．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使点B移到A点，这时A、C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1</w:t>
      </w:r>
      <w:r>
        <w:rPr>
          <w:rFonts w:ascii="宋体" w:eastAsia="宋体" w:hAnsi="宋体" w:cs="宋体" w:hint="eastAsia"/>
          <w:sz w:val="24"/>
          <w:lang w:val="zh-CN"/>
        </w:rPr>
        <w:t>两点的抛物线的解析式为y+1=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000125" cy="333375"/>
            <wp:effectExtent l="19050" t="0" r="0" b="0"/>
            <wp:docPr id="127" name="http://pic4.mofangge.com/upload/other/201609/13/496fa39ed735c0c7ca590267712b85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http://pic4.mofangge.com/upload/other/201609/13/496fa39ed735c0c7ca590267712b856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即y=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676275" cy="333375"/>
            <wp:effectExtent l="19050" t="0" r="0" b="0"/>
            <wp:docPr id="128" name="http://pic4.mofangge.com/upload/other/201609/13/0c0484efbf2afdd1a8195f55e614b2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http://pic4.mofangge.com/upload/other/201609/13/0c0484efbf2afdd1a8195f55e614b2d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附：另两条平移后抛物线的解析式分别为：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i）经过A、C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2</w:t>
      </w:r>
      <w:r>
        <w:rPr>
          <w:rFonts w:ascii="宋体" w:eastAsia="宋体" w:hAnsi="宋体" w:cs="宋体" w:hint="eastAsia"/>
          <w:sz w:val="24"/>
          <w:lang w:val="zh-CN"/>
        </w:rPr>
        <w:t>两点的抛物线的解析式为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0" cy="333375"/>
            <wp:effectExtent l="19050" t="0" r="0" b="0"/>
            <wp:docPr id="129" name="http://pic4.mofangge.com/upload/other/201609/13/d5ebdeeac171e5800fabd7a5bc8fff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http://pic4.mofangge.com/upload/other/201609/13/d5ebdeeac171e5800fabd7a5bc8fff1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ii）设经过A、C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两点的抛物线的解析式为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76300" cy="333375"/>
            <wp:effectExtent l="19050" t="0" r="0" b="0"/>
            <wp:docPr id="130" name="http://pic4.mofangge.com/upload/other/201609/13/44d550e24fe823aa622cc0f89f0ebb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http://pic4.mofangge.com/upload/other/201609/13/44d550e24fe823aa622cc0f89f0ebb3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OC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可看作线段AB向右平移1个单位再向下平移1个单位得到m，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则C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（3，1）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依题意，得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143000" cy="723900"/>
            <wp:effectExtent l="19050" t="0" r="0" b="0"/>
            <wp:docPr id="131" name="http://pic4.mofangge.com/upload/other/201609/13/cde1d5436bd48efdacf46ef0178b9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http://pic4.mofangge.com/upload/other/201609/13/cde1d5436bd48efdacf46ef0178b901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解得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85775" cy="552450"/>
            <wp:effectExtent l="19050" t="0" r="0" b="0"/>
            <wp:docPr id="132" name="http://pic4.mofangge.com/upload/other/201609/13/e2a36ccab49518ec56c7ee3409a3c5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http://pic4.mofangge.com/upload/other/201609/13/e2a36ccab49518ec56c7ee3409a3c53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故经过A、C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3</w:t>
      </w:r>
      <w:r>
        <w:rPr>
          <w:rFonts w:ascii="宋体" w:eastAsia="宋体" w:hAnsi="宋体" w:cs="宋体" w:hint="eastAsia"/>
          <w:sz w:val="24"/>
          <w:lang w:val="zh-CN"/>
        </w:rPr>
        <w:t>两点的抛物线的解析式为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828675" cy="333375"/>
            <wp:effectExtent l="19050" t="0" r="0" b="0"/>
            <wp:docPr id="133" name="http://pic4.mofangge.com/upload/other/201609/13/e2f6d164a26cae58130f5c169e91bf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http://pic4.mofangge.com/upload/other/201609/13/e2f6d164a26cae58130f5c169e91bff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25、答案：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试题分析：（1）由图形结合线段垂直平分线的性质即可解答；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（2）由折叠性质可知，折痕垂直平分BE，求出AB、AE的长，判断出四边形ABFE为正方形，求得F点坐标；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（3）矩形ABCD存在面积最大的折痕三角形BEF，其面积为4，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①当F在边OC上时，S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△BEF</w:t>
      </w:r>
      <w:r>
        <w:rPr>
          <w:rFonts w:ascii="宋体" w:eastAsia="宋体" w:hAnsi="宋体" w:cs="宋体" w:hint="eastAsia"/>
          <w:sz w:val="24"/>
          <w:lang w:val="zh-CN"/>
        </w:rPr>
        <w:t>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4" name="http://pic4.mofangge.com/upload/other/201609/13/45ebc1636e0ebd014cef7e949a7ceb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http://pic4.mofangge.com/upload/other/201609/13/45ebc1636e0ebd014cef7e949a7ceb0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矩形ABCD</w:t>
      </w:r>
      <w:r>
        <w:rPr>
          <w:rFonts w:ascii="宋体" w:eastAsia="宋体" w:hAnsi="宋体" w:cs="宋体" w:hint="eastAsia"/>
          <w:sz w:val="24"/>
          <w:lang w:val="zh-CN"/>
        </w:rPr>
        <w:t>，即当F与C重合时，面积最大为4；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②当F在边CD上时，过F作FH∥BC交AB于点H，交BE于K，再根据三角形的面积公式即可求解；再根据此两种情况利用勾股定理即可求出AE的长，进而求出E点坐标．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试题解析：（1）等腰．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（2）如图①，连接BE，画BE的中垂线交BC与点F，连接EF，△BEF是矩形ABCD的一个折痕三角形．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∵折痕垂直平分BE，AB=AE=2，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∴点A在BE的中垂线上，即折痕经过点A．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∴四边形ABFE为正方形．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∴BF=AB=2，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∴F（2，0）．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（3）矩形ABCD存在面积最大的折痕三角形BEF，其面积为4，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理由如下：①当F在边OC上时，如图②所示．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△BEF</w:t>
      </w:r>
      <w:r>
        <w:rPr>
          <w:rFonts w:ascii="宋体" w:eastAsia="宋体" w:hAnsi="宋体" w:cs="宋体" w:hint="eastAsia"/>
          <w:sz w:val="24"/>
          <w:lang w:val="zh-CN"/>
        </w:rPr>
        <w:t>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5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矩形ABCD</w:t>
      </w:r>
      <w:r>
        <w:rPr>
          <w:rFonts w:ascii="宋体" w:eastAsia="宋体" w:hAnsi="宋体" w:cs="宋体" w:hint="eastAsia"/>
          <w:sz w:val="24"/>
          <w:lang w:val="zh-CN"/>
        </w:rPr>
        <w:t>，即当F与C重合时，面积最大为4．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②当F在边CD上时，如图③所示，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过F作FH∥BC交AB于点H，交BE于K．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∵S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△EKF</w:t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6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KF•AH≤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7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HF•AH=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8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矩形AHFD</w:t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△BKF</w:t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39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KF•BH≤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40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HF•BH=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41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矩形BCFH</w:t>
      </w:r>
      <w:r>
        <w:rPr>
          <w:rFonts w:ascii="宋体" w:eastAsia="宋体" w:hAnsi="宋体" w:cs="宋体" w:hint="eastAsia"/>
          <w:sz w:val="24"/>
          <w:lang w:val="zh-CN"/>
        </w:rPr>
        <w:t>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△BEF</w:t>
      </w:r>
      <w:r>
        <w:rPr>
          <w:rFonts w:ascii="宋体" w:eastAsia="宋体" w:hAnsi="宋体" w:cs="宋体" w:hint="eastAsia"/>
          <w:sz w:val="24"/>
          <w:lang w:val="zh-CN"/>
        </w:rPr>
        <w:t>≤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76200" cy="333375"/>
            <wp:effectExtent l="19050" t="0" r="0" b="0"/>
            <wp:docPr id="142" name="http://pic4.mofangge.com/upload/other/201609/13/6609942cff9968ccf2d998e8681d4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http://pic4.mofangge.com/upload/other/201609/13/6609942cff9968ccf2d998e8681d482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S</w:t>
      </w:r>
      <w:r>
        <w:rPr>
          <w:rFonts w:ascii="宋体" w:eastAsia="宋体" w:hAnsi="宋体" w:cs="宋体" w:hint="eastAsia"/>
          <w:sz w:val="24"/>
          <w:vertAlign w:val="subscript"/>
          <w:lang w:val="zh-CN"/>
        </w:rPr>
        <w:t>矩形ABCD</w:t>
      </w:r>
      <w:r>
        <w:rPr>
          <w:rFonts w:ascii="宋体" w:eastAsia="宋体" w:hAnsi="宋体" w:cs="宋体" w:hint="eastAsia"/>
          <w:sz w:val="24"/>
          <w:lang w:val="zh-CN"/>
        </w:rPr>
        <w:t>=4．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即当F为CD中点时，△BEF面积最大为4．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下面求面积最大时，点E的坐标．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①当F与点C重合时，如图④所示．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由折叠可知CE=CB=4，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在Rt△CDE中，ED=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666750" cy="257175"/>
            <wp:effectExtent l="19050" t="0" r="0" b="0"/>
            <wp:docPr id="143" name="http://pic4.mofangge.com/upload/other/201609/13/c7109518cea5ddc43c8d0cbe01303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http://pic4.mofangge.com/upload/other/201609/13/c7109518cea5ddc43c8d0cbe01303db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419100" cy="257175"/>
            <wp:effectExtent l="19050" t="0" r="0" b="0"/>
            <wp:docPr id="144" name="http://pic4.mofangge.com/upload/other/201609/13/e00e57d1b37fa10269a7e1ca37234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http://pic4.mofangge.com/upload/other/201609/13/e00e57d1b37fa10269a7e1ca3723418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=2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45" name="http://pic4.mofangge.com/upload/other/201609/13/6f5f3f6110c1c8508dc9cf438b8b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http://pic4.mofangge.com/upload/other/201609/13/6f5f3f6110c1c8508dc9cf438b8b491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∴AE=4-2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46" name="http://pic4.mofangge.com/upload/other/201609/13/6f5f3f6110c1c8508dc9cf438b8b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http://pic4.mofangge.com/upload/other/201609/13/6f5f3f6110c1c8508dc9cf438b8b491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∴E（4-2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47" name="http://pic4.mofangge.com/upload/other/201609/13/6f5f3f6110c1c8508dc9cf438b8b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http://pic4.mofangge.com/upload/other/201609/13/6f5f3f6110c1c8508dc9cf438b8b491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，2）．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②当F在边DC的中点时，点E与点A重合，如图⑤所示．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此时E（0，2）．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  <w:sz w:val="24"/>
          <w:lang w:val="zh-CN"/>
        </w:rPr>
        <w:t>综上所述，折痕△BEF的最大面积为4时，点E的坐标为E（0，2）或E（4-2</w:t>
      </w:r>
      <w:r>
        <w:rPr>
          <w:rFonts w:ascii="宋体" w:eastAsia="宋体" w:hAnsi="宋体" w:cs="宋体" w:hint="eastAsia"/>
        </w:rPr>
        <w:drawing>
          <wp:inline distT="0" distB="0" distL="0" distR="0">
            <wp:extent cx="142875" cy="171450"/>
            <wp:effectExtent l="19050" t="0" r="0" b="0"/>
            <wp:docPr id="148" name="http://pic4.mofangge.com/upload/other/201609/13/6f5f3f6110c1c8508dc9cf438b8b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http://pic4.mofangge.com/upload/other/201609/13/6f5f3f6110c1c8508dc9cf438b8b491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lang w:val="zh-CN"/>
        </w:rPr>
        <w:t>，2）．</w:t>
      </w:r>
      <w:r>
        <w:rPr>
          <w:rFonts w:ascii="宋体" w:eastAsia="宋体" w:hAnsi="宋体" w:cs="宋体" w:hint="eastAsia"/>
        </w:rPr>
        <w:br/>
      </w:r>
      <w:r>
        <w:rPr>
          <w:rFonts w:ascii="宋体" w:eastAsia="宋体" w:hAnsi="宋体" w:cs="宋体" w:hint="eastAsia"/>
        </w:rPr>
        <w:drawing>
          <wp:inline distT="0" distB="0" distL="0" distR="0">
            <wp:extent cx="4495800" cy="2619375"/>
            <wp:effectExtent l="19050" t="0" r="0" b="0"/>
            <wp:docPr id="149" name="http://pic3.mofangge.com/upload/papers/c02/20151029/2015102922430411537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http://pic3.mofangge.com/upload/papers/c02/20151029/201510292243041153709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br/>
      </w:r>
    </w:p>
    <w:sectPr>
      <w:pgSz w:w="11906" w:h="16838"/>
      <w:pgMar w:top="1417" w:right="1417" w:bottom="1417" w:left="1417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4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677C1"/>
    <w:multiLevelType w:val="multilevel"/>
    <w:tmpl w:val="081677C1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3A"/>
    <w:rsid w:val="001D7D1A"/>
    <w:rsid w:val="00553A21"/>
    <w:rsid w:val="005806B3"/>
    <w:rsid w:val="005C2554"/>
    <w:rsid w:val="008E08A0"/>
    <w:rsid w:val="0097353A"/>
    <w:rsid w:val="009979E3"/>
    <w:rsid w:val="00B02D61"/>
    <w:rsid w:val="00BC0187"/>
    <w:rsid w:val="00CF2AE5"/>
    <w:rsid w:val="00E104F9"/>
    <w:rsid w:val="00ED3C6C"/>
    <w:rsid w:val="00F56D61"/>
    <w:rsid w:val="59546C42"/>
  </w:rsids>
  <m:mathPr>
    <m:mathFont m:val="Cambria Math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BE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0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00"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bmp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bmp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bmp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image" Target="media/image38.png" /><Relationship Id="rId43" Type="http://schemas.openxmlformats.org/officeDocument/2006/relationships/image" Target="media/image39.png" /><Relationship Id="rId44" Type="http://schemas.openxmlformats.org/officeDocument/2006/relationships/image" Target="media/image40.png" /><Relationship Id="rId45" Type="http://schemas.openxmlformats.org/officeDocument/2006/relationships/image" Target="media/image41.bmp" /><Relationship Id="rId46" Type="http://schemas.openxmlformats.org/officeDocument/2006/relationships/image" Target="media/image42.bmp" /><Relationship Id="rId47" Type="http://schemas.openxmlformats.org/officeDocument/2006/relationships/image" Target="media/image43.bmp" /><Relationship Id="rId48" Type="http://schemas.openxmlformats.org/officeDocument/2006/relationships/image" Target="media/image44.bmp" /><Relationship Id="rId49" Type="http://schemas.openxmlformats.org/officeDocument/2006/relationships/image" Target="media/image45.bmp" /><Relationship Id="rId5" Type="http://schemas.openxmlformats.org/officeDocument/2006/relationships/image" Target="media/image1.png" /><Relationship Id="rId50" Type="http://schemas.openxmlformats.org/officeDocument/2006/relationships/image" Target="media/image46.bmp" /><Relationship Id="rId51" Type="http://schemas.openxmlformats.org/officeDocument/2006/relationships/image" Target="media/image47.bmp" /><Relationship Id="rId52" Type="http://schemas.openxmlformats.org/officeDocument/2006/relationships/image" Target="media/image48.bmp" /><Relationship Id="rId53" Type="http://schemas.openxmlformats.org/officeDocument/2006/relationships/image" Target="media/image49.png" /><Relationship Id="rId54" Type="http://schemas.openxmlformats.org/officeDocument/2006/relationships/image" Target="media/image50.png" /><Relationship Id="rId55" Type="http://schemas.openxmlformats.org/officeDocument/2006/relationships/image" Target="media/image51.bmp" /><Relationship Id="rId56" Type="http://schemas.openxmlformats.org/officeDocument/2006/relationships/image" Target="media/image52.bmp" /><Relationship Id="rId57" Type="http://schemas.openxmlformats.org/officeDocument/2006/relationships/image" Target="media/image53.bmp" /><Relationship Id="rId58" Type="http://schemas.openxmlformats.org/officeDocument/2006/relationships/image" Target="media/image54.bmp" /><Relationship Id="rId59" Type="http://schemas.openxmlformats.org/officeDocument/2006/relationships/image" Target="media/image55.bmp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bmp" /><Relationship Id="rId62" Type="http://schemas.openxmlformats.org/officeDocument/2006/relationships/image" Target="media/image58.bmp" /><Relationship Id="rId63" Type="http://schemas.openxmlformats.org/officeDocument/2006/relationships/image" Target="media/image59.bmp" /><Relationship Id="rId64" Type="http://schemas.openxmlformats.org/officeDocument/2006/relationships/image" Target="media/image60.bmp" /><Relationship Id="rId65" Type="http://schemas.openxmlformats.org/officeDocument/2006/relationships/image" Target="media/image61.bmp" /><Relationship Id="rId66" Type="http://schemas.openxmlformats.org/officeDocument/2006/relationships/image" Target="media/image62.bmp" /><Relationship Id="rId67" Type="http://schemas.openxmlformats.org/officeDocument/2006/relationships/image" Target="media/image63.bmp" /><Relationship Id="rId68" Type="http://schemas.openxmlformats.org/officeDocument/2006/relationships/image" Target="media/image64.bmp" /><Relationship Id="rId69" Type="http://schemas.openxmlformats.org/officeDocument/2006/relationships/image" Target="media/image65.bmp" /><Relationship Id="rId7" Type="http://schemas.openxmlformats.org/officeDocument/2006/relationships/image" Target="media/image3.png" /><Relationship Id="rId70" Type="http://schemas.openxmlformats.org/officeDocument/2006/relationships/image" Target="media/image66.bmp" /><Relationship Id="rId71" Type="http://schemas.openxmlformats.org/officeDocument/2006/relationships/image" Target="media/image67.png" /><Relationship Id="rId72" Type="http://schemas.openxmlformats.org/officeDocument/2006/relationships/image" Target="media/image68.bmp" /><Relationship Id="rId73" Type="http://schemas.openxmlformats.org/officeDocument/2006/relationships/image" Target="media/image69.bmp" /><Relationship Id="rId74" Type="http://schemas.openxmlformats.org/officeDocument/2006/relationships/image" Target="media/image70.bmp" /><Relationship Id="rId75" Type="http://schemas.openxmlformats.org/officeDocument/2006/relationships/image" Target="media/image71.png" /><Relationship Id="rId76" Type="http://schemas.openxmlformats.org/officeDocument/2006/relationships/image" Target="media/image72.bmp" /><Relationship Id="rId77" Type="http://schemas.openxmlformats.org/officeDocument/2006/relationships/image" Target="media/image73.bmp" /><Relationship Id="rId78" Type="http://schemas.openxmlformats.org/officeDocument/2006/relationships/image" Target="media/image74.bmp" /><Relationship Id="rId79" Type="http://schemas.openxmlformats.org/officeDocument/2006/relationships/image" Target="media/image75.bmp" /><Relationship Id="rId8" Type="http://schemas.openxmlformats.org/officeDocument/2006/relationships/image" Target="media/image4.png" /><Relationship Id="rId80" Type="http://schemas.openxmlformats.org/officeDocument/2006/relationships/image" Target="media/image76.bmp" /><Relationship Id="rId81" Type="http://schemas.openxmlformats.org/officeDocument/2006/relationships/image" Target="media/image77.bmp" /><Relationship Id="rId82" Type="http://schemas.openxmlformats.org/officeDocument/2006/relationships/image" Target="media/image78.bmp" /><Relationship Id="rId83" Type="http://schemas.openxmlformats.org/officeDocument/2006/relationships/image" Target="media/image79.bmp" /><Relationship Id="rId84" Type="http://schemas.openxmlformats.org/officeDocument/2006/relationships/image" Target="media/image80.bmp" /><Relationship Id="rId85" Type="http://schemas.openxmlformats.org/officeDocument/2006/relationships/image" Target="media/image81.png" /><Relationship Id="rId86" Type="http://schemas.openxmlformats.org/officeDocument/2006/relationships/image" Target="media/image82.bmp" /><Relationship Id="rId87" Type="http://schemas.openxmlformats.org/officeDocument/2006/relationships/image" Target="media/image83.bmp" /><Relationship Id="rId88" Type="http://schemas.openxmlformats.org/officeDocument/2006/relationships/image" Target="media/image84.bmp" /><Relationship Id="rId89" Type="http://schemas.openxmlformats.org/officeDocument/2006/relationships/image" Target="media/image85.bmp" /><Relationship Id="rId9" Type="http://schemas.openxmlformats.org/officeDocument/2006/relationships/image" Target="media/image5.png" /><Relationship Id="rId90" Type="http://schemas.openxmlformats.org/officeDocument/2006/relationships/image" Target="media/image86.bmp" /><Relationship Id="rId91" Type="http://schemas.openxmlformats.org/officeDocument/2006/relationships/image" Target="media/image87.bmp" /><Relationship Id="rId92" Type="http://schemas.openxmlformats.org/officeDocument/2006/relationships/image" Target="media/image88.bmp" /><Relationship Id="rId93" Type="http://schemas.openxmlformats.org/officeDocument/2006/relationships/image" Target="media/image89.bmp" /><Relationship Id="rId94" Type="http://schemas.openxmlformats.org/officeDocument/2006/relationships/image" Target="media/image90.bmp" /><Relationship Id="rId95" Type="http://schemas.openxmlformats.org/officeDocument/2006/relationships/image" Target="media/image91.png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