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87382B" w:rsidP="0087382B" w14:paraId="060579EC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87382B" w:rsidP="0087382B" w14:paraId="1B2304A4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87382B" w:rsidP="0087382B" w14:paraId="2975BA0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的绝对值为（　　）</w:t>
      </w:r>
    </w:p>
    <w:p w:rsidR="0087382B" w:rsidP="0087382B" w14:paraId="246D9B9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19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19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19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19</m:t>
            </m:r>
          </m:den>
        </m:f>
      </m:oMath>
    </w:p>
    <w:p w:rsidR="0087382B" w:rsidP="0087382B" w14:paraId="1BF5F66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，直线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，若∠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87382B" w:rsidP="0087382B" w14:paraId="45FA7009" w14:textId="0207A95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57300" cy="1066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33A8DFF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</w:t>
      </w:r>
    </w:p>
    <w:p w:rsidR="0087382B" w:rsidP="0087382B" w14:paraId="70A4C04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分）中华民族的母亲河黄河，发源于巴颜喀拉山脉北麓，注入渤海，流域面积约为</w:t>
      </w:r>
      <w:r>
        <w:rPr>
          <w:rFonts w:ascii="Times New Roman" w:eastAsia="新宋体" w:hAnsi="Times New Roman"/>
          <w:szCs w:val="21"/>
        </w:rPr>
        <w:t>750000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/>
          <w:szCs w:val="21"/>
        </w:rPr>
        <w:t>750000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用科学记数法表示为（　　）</w:t>
      </w:r>
    </w:p>
    <w:p w:rsidR="0087382B" w:rsidP="0087382B" w14:paraId="7B712A72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</w:p>
    <w:p w:rsidR="0087382B" w:rsidP="0087382B" w14:paraId="3F7662B5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千米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</w:p>
    <w:p w:rsidR="0087382B" w:rsidP="0087382B" w14:paraId="3BB5870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分）变量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的一些对应值如下表：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14:paraId="0E29F622" w14:textId="77777777" w:rsidTr="0087382B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3E09159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7D8F299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783B3B8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3669FC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630D508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0D6B80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85E1FB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6DF2592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05544D6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14:paraId="688137BD" w14:textId="77777777" w:rsidTr="0087382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7AD4330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y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39B70BC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3E4BC8F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7C69158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666CA50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7104D40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6147682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0B74CA4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A812BF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</w:tbl>
    <w:p w:rsidR="0087382B" w:rsidP="0087382B" w14:paraId="40443BA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根据表格中的数据规律，当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 w:rsidR="0087382B" w:rsidP="0087382B" w14:paraId="14B1686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75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125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125</w:t>
      </w:r>
    </w:p>
    <w:p w:rsidR="0087382B" w:rsidP="0087382B" w14:paraId="74FE54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87382B" w:rsidP="0087382B" w14:paraId="5C0E47A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i/>
          <w:szCs w:val="21"/>
        </w:rPr>
        <w:t>xy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xy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</w:p>
    <w:p w:rsidR="0087382B" w:rsidP="0087382B" w14:paraId="2ADF5C8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的网格中，每个小正方形的边长均为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都在格点上．若将△</w:t>
      </w:r>
      <w:r>
        <w:rPr>
          <w:rFonts w:ascii="Times New Roman" w:eastAsia="新宋体" w:hAnsi="Times New Roman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°，得到△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的对应点分别为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′，则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′之间的距离为（　　）</w:t>
      </w:r>
    </w:p>
    <w:p w:rsidR="0087382B" w:rsidP="0087382B" w14:paraId="55EDB435" w14:textId="16CBA27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71550" cy="9810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1B27373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10</m:t>
            </m:r>
          </m:e>
        </m:rad>
      </m:oMath>
    </w:p>
    <w:p w:rsidR="0087382B" w:rsidP="0087382B" w14:paraId="4A7CEF6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分）在平面直角坐标系中，将直线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轴向左平移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个单位后恰好经过原点，则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87382B" w:rsidP="0087382B" w14:paraId="35F9EAE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</w:p>
    <w:p w:rsidR="0087382B" w:rsidP="0087382B" w14:paraId="4FB5BCF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/>
          <w:i/>
          <w:szCs w:val="21"/>
        </w:rPr>
        <w:t>DFC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87382B" w:rsidP="0087382B" w14:paraId="0A1F4526" w14:textId="09E55D6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71600" cy="11525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6CAC681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:rsidR="0087382B" w:rsidP="0087382B" w14:paraId="2D23324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．若∠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87382B" w:rsidP="0087382B" w14:paraId="3A4C6625" w14:textId="3BC9608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71550" cy="1143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1FF7748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</w:p>
    <w:p w:rsidR="0087382B" w:rsidP="0087382B" w14:paraId="733F40A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分）在同一平面直角坐标系中，若抛物线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mx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关于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轴对称，则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87382B" w:rsidP="0087382B" w14:paraId="5C9F408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</w:p>
    <w:p w:rsidR="0087382B" w:rsidP="0087382B" w14:paraId="647C0F9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87382B" w:rsidP="0087382B" w14:paraId="066F717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12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7C61D3D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为正五边形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上一点，过点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EPQ</w:t>
      </w:r>
      <w:r>
        <w:rPr>
          <w:rFonts w:ascii="Times New Roman" w:eastAsia="新宋体" w:hAnsi="Times New Roman" w:hint="eastAsia"/>
          <w:szCs w:val="21"/>
        </w:rPr>
        <w:t>的度数为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50092D4F" w14:textId="5077822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57275" cy="10477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0B1C04B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，边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轴上，若双</w:t>
      </w:r>
      <w:r>
        <w:rPr>
          <w:rFonts w:ascii="Times New Roman" w:eastAsia="新宋体" w:hAnsi="Times New Roman" w:hint="eastAsia"/>
          <w:szCs w:val="21"/>
        </w:rPr>
        <w:t>曲线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经过边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上一点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），并与边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4CEECD15" w14:textId="39B3016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14450" cy="1304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003E733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分）如图，在矩形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至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，以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为边向右侧作正方形</w:t>
      </w:r>
      <w:r>
        <w:rPr>
          <w:rFonts w:ascii="Times New Roman" w:eastAsia="新宋体" w:hAnsi="Times New Roman"/>
          <w:i/>
          <w:szCs w:val="21"/>
        </w:rPr>
        <w:t>AEFG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为正方形</w:t>
      </w:r>
      <w:r>
        <w:rPr>
          <w:rFonts w:ascii="Times New Roman" w:eastAsia="新宋体" w:hAnsi="Times New Roman"/>
          <w:i/>
          <w:szCs w:val="21"/>
        </w:rPr>
        <w:t>AEFG</w:t>
      </w:r>
      <w:r>
        <w:rPr>
          <w:rFonts w:ascii="Times New Roman" w:eastAsia="新宋体" w:hAnsi="Times New Roman" w:hint="eastAsia"/>
          <w:szCs w:val="21"/>
        </w:rPr>
        <w:t>的中心，若过点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的一条直线平分该组合图形的面积，并分别交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，则线段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76D72E51" w14:textId="337A8EB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10287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3818C6C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分．解答应写出过程）</w:t>
      </w:r>
    </w:p>
    <w:p w:rsidR="0087382B" w:rsidP="0087382B" w14:paraId="298D763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微软雅黑" w:eastAsia="微软雅黑" w:hAnsi="微软雅黑" w:cs="微软雅黑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3(x-2)≤5x+2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32FCD3E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分）化简：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2a-1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-4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3-a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）．</w:t>
      </w:r>
    </w:p>
    <w:p w:rsidR="0087382B" w:rsidP="0087382B" w14:paraId="2859258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延长线上一定点，请用尺规作图法，在边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的延长线上求作一点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，使∠</w:t>
      </w:r>
      <w:r>
        <w:rPr>
          <w:rFonts w:ascii="Times New Roman" w:eastAsia="新宋体" w:hAnsi="Times New Roman"/>
          <w:i/>
          <w:szCs w:val="21"/>
        </w:rPr>
        <w:t>CPM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．（保留作图痕迹，不写作法）</w:t>
      </w:r>
    </w:p>
    <w:p w:rsidR="0087382B" w:rsidP="0087382B" w14:paraId="7F023848" w14:textId="74EBA09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571625" cy="12287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13362CD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延长线上一点，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/>
          <w:i/>
          <w:szCs w:val="21"/>
        </w:rPr>
        <w:t>DAC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206363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求证：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1FDC3BAD" w14:textId="3024195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28700" cy="12858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5EEA0DA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在“停课不停学”期间，某中学要求学生合理安排学习和生活，主动做一些力所能及的家务劳动，并建议同学们加强体育锻炼，坚持做“仰卧起坐”等运动项目．开学后，七年级甲、乙两班班主任想了解学生做“仰卧起坐”的情况，他们分别在各自班中随机抽取了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名女生和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名男生，测试了这些学生一分钟所做“仰卧起坐”的个数，测试结果统计如图表：</w:t>
      </w:r>
    </w:p>
    <w:p w:rsidR="0087382B" w:rsidP="0087382B" w14:paraId="541B77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甲班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0"/>
        <w:gridCol w:w="1350"/>
        <w:gridCol w:w="1350"/>
      </w:tblGrid>
      <w:tr w14:paraId="63ED58E7" w14:textId="77777777" w:rsidTr="0087382B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3CCAC27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组别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49927BC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个数</w:t>
            </w: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3A2B45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人数</w:t>
            </w:r>
          </w:p>
        </w:tc>
      </w:tr>
      <w:tr w14:paraId="0C6E85BF" w14:textId="77777777" w:rsidTr="0087382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237873F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5F052FE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25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/>
                <w:szCs w:val="21"/>
              </w:rPr>
              <w:t>30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650BB01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</w:tr>
      <w:tr w14:paraId="4BBC0A03" w14:textId="77777777" w:rsidTr="0087382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070DB6C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B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3428865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30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/>
                <w:szCs w:val="21"/>
              </w:rPr>
              <w:t>35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1B79AD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</w:tr>
      <w:tr w14:paraId="5A8E0A28" w14:textId="77777777" w:rsidTr="0087382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07D9021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C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2B32D10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35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5789BFC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</w:tr>
      <w:tr w14:paraId="1524253F" w14:textId="77777777" w:rsidTr="0087382B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6287F7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i/>
                <w:szCs w:val="21"/>
              </w:rPr>
              <w:t>D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2AAED76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  <w:r>
              <w:rPr>
                <w:rFonts w:ascii="Times New Roman" w:eastAsia="新宋体" w:hAnsi="Times New Roman" w:hint="eastAsia"/>
                <w:szCs w:val="21"/>
              </w:rPr>
              <w:t>≤</w:t>
            </w:r>
            <w:r>
              <w:rPr>
                <w:rFonts w:ascii="Times New Roman" w:eastAsia="新宋体" w:hAnsi="Times New Roman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</w:t>
            </w:r>
            <w:r>
              <w:rPr>
                <w:rFonts w:ascii="Times New Roman" w:eastAsia="新宋体" w:hAnsi="Times New Roman"/>
                <w:szCs w:val="21"/>
              </w:rPr>
              <w:t>45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382B" w14:paraId="1089E50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</w:tr>
    </w:tbl>
    <w:p w:rsidR="0087382B" w:rsidP="0087382B" w14:paraId="26B5A4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请根据图表中提供的信息，回答下列问题：</w:t>
      </w:r>
    </w:p>
    <w:p w:rsidR="0087382B" w:rsidP="0087382B" w14:paraId="216EC8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）测得的甲班这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名学生所做“仰卧起坐”个数的中位数落在哪个组？</w:t>
      </w:r>
    </w:p>
    <w:p w:rsidR="0087382B" w:rsidP="0087382B" w14:paraId="321236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）求测得的乙班这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名学生所做“仰卧起坐”个数的平均数；</w:t>
      </w:r>
    </w:p>
    <w:p w:rsidR="0087382B" w:rsidP="0087382B" w14:paraId="7FAF76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）请估计这两个班中哪个班的学生“仰卧起坐”做得更好一些？并说明理由．</w:t>
      </w:r>
    </w:p>
    <w:p w:rsidR="0087382B" w:rsidP="0087382B" w14:paraId="0973EC6D" w14:textId="68FCB7A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314575" cy="1590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3F41CD7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分）小宁和同学们想知道学校操场旁一棵大树比一棵小树高多少，于是他们拿着三角尺和皮尺来到了操场，如图所示，小宁在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处用三角尺测得小树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顶部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的仰角为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°，然后她前后移动调整，在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处用三角尺测得大树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顶部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的仰角也是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°．已</w:t>
      </w:r>
      <w:r>
        <w:rPr>
          <w:rFonts w:ascii="Times New Roman" w:eastAsia="新宋体" w:hAnsi="Times New Roman" w:hint="eastAsia"/>
          <w:szCs w:val="21"/>
        </w:rPr>
        <w:t>知，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四点共线，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，小宁眼睛距地面的高度不变，即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，他们测得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4.5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米，求大树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比小树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高多少米？</w:t>
      </w:r>
    </w:p>
    <w:p w:rsidR="0087382B" w:rsidP="0087382B" w14:paraId="5A742D17" w14:textId="31E1C6C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324100" cy="1543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35F2A38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分）小蕾家与外婆家相距</w:t>
      </w:r>
      <w:r>
        <w:rPr>
          <w:rFonts w:ascii="Times New Roman" w:eastAsia="新宋体" w:hAnsi="Times New Roman"/>
          <w:szCs w:val="21"/>
        </w:rPr>
        <w:t>270</w:t>
      </w:r>
      <w:r>
        <w:rPr>
          <w:rFonts w:ascii="Times New Roman" w:eastAsia="新宋体" w:hAnsi="Times New Roman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，她假期去看望外婆，返回时，恰好有一辆顺路车可以带小蕾到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服务区，于是，小蕾与爸爸约定，她先搭乘顺路车到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服务区，爸爸驾车到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服务区接小蕾回家．两人在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服务区见面后，休息了一会儿，然后小蕾乘坐爸爸的车以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/>
          <w:i/>
          <w:szCs w:val="21"/>
        </w:rPr>
        <w:t>km</w:t>
      </w:r>
      <w:r>
        <w:rPr>
          <w:rFonts w:ascii="Times New Roman" w:eastAsia="新宋体" w:hAnsi="Times New Roman"/>
          <w:szCs w:val="21"/>
        </w:rPr>
        <w:t>/</w:t>
      </w:r>
      <w:r>
        <w:rPr>
          <w:rFonts w:ascii="Times New Roman" w:eastAsia="新宋体" w:hAnsi="Times New Roman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的速度返回家中．返回途中，小蕾与自己家的距离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）和时间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）之间的关系大致如图所示．</w:t>
      </w:r>
    </w:p>
    <w:p w:rsidR="0087382B" w:rsidP="0087382B" w14:paraId="387903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）求小蕾从外婆家到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服务区的过程中，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87382B" w:rsidP="0087382B" w14:paraId="158F11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）小蕾从外婆家回到自己家共用了多长时间？</w:t>
      </w:r>
    </w:p>
    <w:p w:rsidR="0087382B" w:rsidP="0087382B" w14:paraId="2CA0A11E" w14:textId="77A7819E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24025" cy="1504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2951C86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分）从一副扑克牌中取出红桃</w:t>
      </w:r>
      <w:r>
        <w:rPr>
          <w:rFonts w:ascii="Times New Roman" w:eastAsia="新宋体" w:hAnsi="Times New Roman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和黑桃</w:t>
      </w:r>
      <w:r>
        <w:rPr>
          <w:rFonts w:ascii="Times New Roman" w:eastAsia="新宋体" w:hAnsi="Times New Roman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这两种花色的六张扑克牌．</w:t>
      </w:r>
    </w:p>
    <w:p w:rsidR="0087382B" w:rsidP="0087382B" w14:paraId="4181DC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）将这六张牌背面朝上，洗匀，随机抽取一张，求这张牌是红桃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的概率；</w:t>
      </w:r>
    </w:p>
    <w:p w:rsidR="0087382B" w:rsidP="0087382B" w14:paraId="2DEF46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）将这三张红桃分为一组，三张黑桃分为一组，分别将这两组牌背面朝上洗匀，然后从这两组牌中各随机抽取一张，请利用列表或画树状图的方法，求其中一张是</w:t>
      </w:r>
      <w:r>
        <w:rPr>
          <w:rFonts w:ascii="Times New Roman" w:eastAsia="新宋体" w:hAnsi="Times New Roman"/>
          <w:i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一张</w:t>
      </w:r>
      <w:r>
        <w:rPr>
          <w:rFonts w:ascii="Times New Roman" w:eastAsia="新宋体" w:hAnsi="Times New Roman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的概率．</w:t>
      </w:r>
    </w:p>
    <w:p w:rsidR="0087382B" w:rsidP="0087382B" w14:paraId="4F794C3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分）如图，直线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相切于点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，弦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BO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7B6D19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；</w:t>
      </w:r>
    </w:p>
    <w:p w:rsidR="0087382B" w:rsidP="0087382B" w14:paraId="23711B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87382B" w:rsidP="0087382B" w14:paraId="453DDC36" w14:textId="6CAB0EB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047875" cy="11811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7135CC9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分）已知抛物线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过点（﹣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）和（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轴的交点为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的左侧）．</w:t>
      </w:r>
    </w:p>
    <w:p w:rsidR="0087382B" w:rsidP="0087382B" w14:paraId="37F6E0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的表达式；</w:t>
      </w:r>
    </w:p>
    <w:p w:rsidR="0087382B" w:rsidP="0087382B" w14:paraId="1506BD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的对称轴上，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是抛物线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的顶点，要使△</w:t>
      </w:r>
      <w:r>
        <w:rPr>
          <w:rFonts w:ascii="Times New Roman" w:eastAsia="新宋体" w:hAnsi="Times New Roman"/>
          <w:i/>
          <w:szCs w:val="21"/>
        </w:rPr>
        <w:t>PEF</w:t>
      </w:r>
      <w:r>
        <w:rPr>
          <w:rFonts w:ascii="Times New Roman" w:eastAsia="新宋体" w:hAnsi="Times New Roman" w:hint="eastAsia"/>
          <w:szCs w:val="21"/>
        </w:rPr>
        <w:t>∽△</w:t>
      </w:r>
      <w:r>
        <w:rPr>
          <w:rFonts w:ascii="Times New Roman" w:eastAsia="新宋体" w:hAnsi="Times New Roman"/>
          <w:i/>
          <w:szCs w:val="21"/>
        </w:rPr>
        <w:t>DAB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的对应点是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），且</w:t>
      </w:r>
      <w:r>
        <w:rPr>
          <w:rFonts w:ascii="Times New Roman" w:eastAsia="新宋体" w:hAnsi="Times New Roman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i/>
          <w:szCs w:val="21"/>
        </w:rPr>
        <w:t>DA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，求满足条件的点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的坐标．</w:t>
      </w:r>
    </w:p>
    <w:p w:rsidR="0087382B" w:rsidP="0087382B" w14:paraId="3E9D5922" w14:textId="22F4D13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81225" cy="2038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2B" w:rsidP="0087382B" w14:paraId="35714E1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87382B" w:rsidP="0087382B" w14:paraId="56CD68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条对称轴．</w:t>
      </w:r>
    </w:p>
    <w:p w:rsidR="0087382B" w:rsidP="0087382B" w14:paraId="2131AD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87382B" w:rsidP="0087382B" w14:paraId="09D1BA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/>
          <w:i/>
          <w:szCs w:val="21"/>
        </w:rPr>
        <w:t>EFP</w:t>
      </w:r>
      <w:r>
        <w:rPr>
          <w:rFonts w:ascii="Times New Roman" w:eastAsia="新宋体" w:hAnsi="Times New Roman" w:hint="eastAsia"/>
          <w:szCs w:val="21"/>
        </w:rPr>
        <w:t>的顶点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分别在</w:t>
      </w:r>
      <w:r>
        <w:rPr>
          <w:rFonts w:ascii="Times New Roman" w:eastAsia="新宋体" w:hAnsi="Times New Roman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并延长，与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′，过点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′作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′∥</w:t>
      </w:r>
      <w:r>
        <w:rPr>
          <w:rFonts w:ascii="Times New Roman" w:eastAsia="新宋体" w:hAnsi="Times New Roman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′，作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′∥</w:t>
      </w:r>
      <w:r>
        <w:rPr>
          <w:rFonts w:ascii="Times New Roman" w:eastAsia="新宋体" w:hAnsi="Times New Roman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′，连接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′，求</w:t>
      </w:r>
      <w:r>
        <w:rPr>
          <w:rFonts w:ascii="Times New Roman" w:eastAsia="新宋体" w:hAnsi="Times New Roman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E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szCs w:val="21"/>
        </w:rPr>
        <w:t>．</w:t>
      </w:r>
    </w:p>
    <w:p w:rsidR="0087382B" w:rsidP="0087382B" w14:paraId="4DE18A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87382B" w:rsidP="0087382B" w14:paraId="6090E4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，是一圆形景观区示意图，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的直径为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，等边△</w:t>
      </w:r>
      <w:r>
        <w:rPr>
          <w:rFonts w:ascii="Times New Roman" w:eastAsia="新宋体" w:hAnsi="Times New Roman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的弦，顶点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内，延长</w:t>
      </w:r>
      <w:r>
        <w:rPr>
          <w:rFonts w:ascii="Times New Roman" w:eastAsia="新宋体" w:hAnsi="Times New Roman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．现准备在△</w:t>
      </w:r>
      <w:r>
        <w:rPr>
          <w:rFonts w:ascii="Times New Roman" w:eastAsia="新宋体" w:hAnsi="Times New Roman"/>
          <w:i/>
          <w:szCs w:val="21"/>
        </w:rPr>
        <w:t>PAB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/>
          <w:i/>
          <w:szCs w:val="21"/>
        </w:rPr>
        <w:t>PCD</w:t>
      </w:r>
      <w:r>
        <w:rPr>
          <w:rFonts w:ascii="Times New Roman" w:eastAsia="新宋体" w:hAnsi="Times New Roman" w:hint="eastAsia"/>
          <w:szCs w:val="21"/>
        </w:rPr>
        <w:t>区域内种植花卉，圆内其余区域为草坪．按照预算，要求花卉种植面积尽可能小，求花卉种植面积（</w:t>
      </w:r>
      <w:r>
        <w:rPr>
          <w:rFonts w:ascii="Times New Roman" w:eastAsia="新宋体" w:hAnsi="Times New Roman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PAB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/>
          <w:i/>
          <w:sz w:val="24"/>
          <w:szCs w:val="24"/>
          <w:vertAlign w:val="subscript"/>
        </w:rPr>
        <w:t>PCD</w:t>
      </w:r>
      <w:r>
        <w:rPr>
          <w:rFonts w:ascii="Times New Roman" w:eastAsia="新宋体" w:hAnsi="Times New Roman" w:hint="eastAsia"/>
          <w:szCs w:val="21"/>
        </w:rPr>
        <w:t>）的最小值．</w:t>
      </w:r>
    </w:p>
    <w:p w:rsidR="0087382B" w:rsidP="0087382B" w14:paraId="31A4DA3E" w14:textId="314C559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105400" cy="1762125"/>
            <wp:effectExtent l="0" t="0" r="0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C74" w:rsidP="0087382B" w14:paraId="515A5736" w14:textId="29B03F5C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74"/>
    <w:rsid w:val="0087382B"/>
    <w:rsid w:val="00D00C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4133B5"/>
  <w15:chartTrackingRefBased/>
  <w15:docId w15:val="{EF099535-C2BF-4ED4-B8E4-DFB6E0D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8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