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ind w:firstLine="1264" w:firstLineChars="395"/>
        <w:rPr>
          <w:rFonts w:hint="eastAsia"/>
          <w:b/>
          <w:sz w:val="32"/>
        </w:rPr>
      </w:pPr>
      <w:r>
        <w:rPr>
          <w:rFonts w:hint="eastAsia"/>
          <w:b/>
          <w:sz w:val="32"/>
        </w:rPr>
        <w:t>陕西省2012年中考物理化学试卷及答案</w:t>
      </w:r>
    </w:p>
    <w:p>
      <w:pPr>
        <w:rPr>
          <w:rFonts w:hint="eastAsia"/>
          <w:b/>
          <w:sz w:val="32"/>
        </w:rPr>
      </w:pPr>
      <w:r>
        <w:rPr>
          <w:rFonts w:hint="eastAsia"/>
          <w:b/>
          <w:sz w:val="32"/>
        </w:rPr>
        <w:t xml:space="preserve">               （物理部分）</w:t>
      </w:r>
    </w:p>
    <w:p>
      <w:pPr>
        <w:rPr>
          <w:rFonts w:hint="eastAsia"/>
          <w:b/>
        </w:rPr>
      </w:pPr>
      <w:r>
        <w:rPr>
          <w:rFonts w:hint="eastAsia"/>
          <w:b/>
        </w:rPr>
        <w:t>一、选择题（每小题2分，共计16分。每小题只有一个选项是符合题意的）</w:t>
      </w:r>
    </w:p>
    <w:p>
      <w:pPr>
        <w:rPr>
          <w:rFonts w:hint="eastAsia"/>
        </w:rPr>
      </w:pPr>
      <w:r>
        <w:rPr>
          <w:rFonts w:hint="eastAsia"/>
        </w:rPr>
        <w:t xml:space="preserve">  </w:t>
      </w:r>
    </w:p>
    <w:p>
      <w:pPr>
        <w:rPr>
          <w:rFonts w:hint="eastAsia"/>
        </w:rPr>
      </w:pPr>
      <w:r>
        <w:drawing>
          <wp:anchor distT="0" distB="0" distL="114300" distR="114300" simplePos="0" relativeHeight="251665408" behindDoc="0" locked="0" layoutInCell="1" allowOverlap="1">
            <wp:simplePos x="0" y="0"/>
            <wp:positionH relativeFrom="column">
              <wp:posOffset>4114800</wp:posOffset>
            </wp:positionH>
            <wp:positionV relativeFrom="paragraph">
              <wp:posOffset>297180</wp:posOffset>
            </wp:positionV>
            <wp:extent cx="1190625" cy="1238250"/>
            <wp:effectExtent l="0" t="0" r="9525" b="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xmlns:r="http://schemas.openxmlformats.org/officeDocument/2006/relationships" r:embed="rId5"/>
                    <a:stretch>
                      <a:fillRect/>
                    </a:stretch>
                  </pic:blipFill>
                  <pic:spPr>
                    <a:xfrm>
                      <a:off x="0" y="0"/>
                      <a:ext cx="1190625" cy="1238250"/>
                    </a:xfrm>
                    <a:prstGeom prst="rect">
                      <a:avLst/>
                    </a:prstGeom>
                    <a:noFill/>
                    <a:ln w="9525">
                      <a:noFill/>
                    </a:ln>
                  </pic:spPr>
                </pic:pic>
              </a:graphicData>
            </a:graphic>
          </wp:anchor>
        </w:drawing>
      </w:r>
      <w:r>
        <w:drawing>
          <wp:anchor distT="0" distB="0" distL="114300" distR="114300" simplePos="0" relativeHeight="251663360" behindDoc="0" locked="0" layoutInCell="1" allowOverlap="1">
            <wp:simplePos x="0" y="0"/>
            <wp:positionH relativeFrom="column">
              <wp:posOffset>1143000</wp:posOffset>
            </wp:positionH>
            <wp:positionV relativeFrom="paragraph">
              <wp:posOffset>297180</wp:posOffset>
            </wp:positionV>
            <wp:extent cx="1238250" cy="129540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6"/>
                    <a:stretch>
                      <a:fillRect/>
                    </a:stretch>
                  </pic:blipFill>
                  <pic:spPr>
                    <a:xfrm>
                      <a:off x="0" y="0"/>
                      <a:ext cx="1238250" cy="1295400"/>
                    </a:xfrm>
                    <a:prstGeom prst="rect">
                      <a:avLst/>
                    </a:prstGeom>
                    <a:noFill/>
                    <a:ln w="9525">
                      <a:noFill/>
                    </a:ln>
                  </pic:spPr>
                </pic:pic>
              </a:graphicData>
            </a:graphic>
          </wp:anchor>
        </w:drawing>
      </w:r>
      <w:r>
        <w:rPr>
          <w:rFonts w:hint="eastAsia"/>
        </w:rPr>
        <w:t xml:space="preserve">   1．下列四幅图中的现象，与光的折射有关的是（   ）</w:t>
      </w:r>
    </w:p>
    <w:p>
      <w:pPr>
        <w:rPr>
          <w:rFonts w:hint="eastAsia"/>
        </w:rPr>
      </w:pPr>
      <w:r>
        <w:drawing>
          <wp:anchor distT="0" distB="0" distL="114300" distR="114300" simplePos="0" relativeHeight="251664384" behindDoc="0" locked="0" layoutInCell="1" allowOverlap="1">
            <wp:simplePos x="0" y="0"/>
            <wp:positionH relativeFrom="column">
              <wp:posOffset>2628900</wp:posOffset>
            </wp:positionH>
            <wp:positionV relativeFrom="paragraph">
              <wp:posOffset>99060</wp:posOffset>
            </wp:positionV>
            <wp:extent cx="1266825" cy="1257300"/>
            <wp:effectExtent l="0" t="0" r="9525" b="0"/>
            <wp:wrapSquare wrapText="bothSides"/>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xmlns:r="http://schemas.openxmlformats.org/officeDocument/2006/relationships" r:embed="rId7"/>
                    <a:stretch>
                      <a:fillRect/>
                    </a:stretch>
                  </pic:blipFill>
                  <pic:spPr>
                    <a:xfrm>
                      <a:off x="0" y="0"/>
                      <a:ext cx="1266825" cy="1257300"/>
                    </a:xfrm>
                    <a:prstGeom prst="rect">
                      <a:avLst/>
                    </a:prstGeom>
                    <a:noFill/>
                    <a:ln w="9525">
                      <a:noFill/>
                    </a:ln>
                  </pic:spPr>
                </pic:pic>
              </a:graphicData>
            </a:graphic>
          </wp:anchor>
        </w:drawing>
      </w:r>
      <w:bookmarkStart w:id="0" w:name="_GoBack"/>
      <w:r>
        <w:drawing>
          <wp:anchor distT="0" distB="0" distL="114300" distR="114300" simplePos="0" relativeHeight="251662336" behindDoc="0" locked="0" layoutInCell="1" allowOverlap="1">
            <wp:simplePos x="0" y="0"/>
            <wp:positionH relativeFrom="column">
              <wp:posOffset>-228600</wp:posOffset>
            </wp:positionH>
            <wp:positionV relativeFrom="paragraph">
              <wp:posOffset>99060</wp:posOffset>
            </wp:positionV>
            <wp:extent cx="1295400" cy="133350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8"/>
                    <a:stretch>
                      <a:fillRect/>
                    </a:stretch>
                  </pic:blipFill>
                  <pic:spPr>
                    <a:xfrm>
                      <a:off x="0" y="0"/>
                      <a:ext cx="1295400" cy="1333500"/>
                    </a:xfrm>
                    <a:prstGeom prst="rect">
                      <a:avLst/>
                    </a:prstGeom>
                    <a:noFill/>
                    <a:ln w="9525">
                      <a:noFill/>
                    </a:ln>
                  </pic:spPr>
                </pic:pic>
              </a:graphicData>
            </a:graphic>
          </wp:anchor>
        </w:drawing>
      </w:r>
      <w:bookmarkEnd w:id="0"/>
    </w:p>
    <w:p>
      <w:pPr>
        <w:rPr>
          <w:rFonts w:hint="eastAsia"/>
        </w:rPr>
      </w:pPr>
      <w:r>
        <w:rPr>
          <w:rFonts w:hint="eastAsia"/>
        </w:rPr>
        <w:t xml:space="preserve"> </w:t>
      </w:r>
    </w:p>
    <w:p>
      <w:pPr>
        <w:rPr>
          <w:rFonts w:hint="eastAsia"/>
        </w:rPr>
      </w:pPr>
      <w:r>
        <w:rPr>
          <w:rFonts w:hint="eastAsia"/>
        </w:rPr>
        <w:t xml:space="preserve"> A  天鹅在水中     B  5月21日发生     C  通过“水杯望远镜”  D 通过</w:t>
      </w:r>
      <w:r>
        <w:rPr>
          <w:rFonts w:ascii="宋体" w:cs="宋体" w:hint="eastAsia"/>
          <w:color w:val="000000"/>
          <w:szCs w:val="21"/>
          <w:lang w:val="zh-CN"/>
        </w:rPr>
        <w:t>凸</w:t>
      </w:r>
      <w:r>
        <w:rPr>
          <w:rFonts w:hint="eastAsia"/>
        </w:rPr>
        <w:t xml:space="preserve">面镜 </w:t>
      </w:r>
    </w:p>
    <w:p>
      <w:pPr>
        <w:ind w:firstLine="435"/>
        <w:rPr>
          <w:rFonts w:hint="eastAsia"/>
        </w:rPr>
      </w:pPr>
      <w:r>
        <w:rPr>
          <w:rFonts w:hint="eastAsia"/>
        </w:rPr>
        <w:t>的倒影             的日环食             观看远处的景物        能看见拐弯</w:t>
      </w:r>
    </w:p>
    <w:p>
      <w:pPr>
        <w:ind w:firstLine="435"/>
        <w:rPr>
          <w:rFonts w:hint="eastAsia"/>
        </w:rPr>
      </w:pPr>
      <w:r>
        <w:rPr>
          <w:rFonts w:hint="eastAsia"/>
        </w:rPr>
        <w:t xml:space="preserve">                                                              车辆的像 </w:t>
      </w:r>
    </w:p>
    <w:p>
      <w:pPr>
        <w:ind w:firstLine="105" w:firstLineChars="50"/>
        <w:rPr>
          <w:rFonts w:hint="eastAsia"/>
        </w:rPr>
      </w:pPr>
      <w:r>
        <w:rPr>
          <w:rFonts w:hint="eastAsia"/>
        </w:rPr>
        <w:t xml:space="preserve"> </w:t>
      </w:r>
    </w:p>
    <w:p>
      <w:pPr>
        <w:ind w:firstLine="105" w:firstLineChars="50"/>
        <w:rPr>
          <w:rFonts w:hint="eastAsia"/>
        </w:rPr>
      </w:pPr>
      <w:r>
        <w:rPr>
          <w:rFonts w:hint="eastAsia"/>
        </w:rPr>
        <w:t xml:space="preserve">   2．关于对考场内一些物理量的估测，下列数据最接近实际的是 （  ）  </w:t>
      </w:r>
    </w:p>
    <w:p>
      <w:pPr>
        <w:ind w:firstLine="645" w:firstLineChars="307"/>
        <w:rPr>
          <w:rFonts w:hint="eastAsia"/>
        </w:rPr>
      </w:pPr>
      <w:r>
        <w:rPr>
          <w:rFonts w:hint="eastAsia"/>
        </w:rPr>
        <w:t>A  课桌高度约为80cm</w:t>
      </w:r>
    </w:p>
    <w:p>
      <w:pPr>
        <w:ind w:firstLine="645" w:firstLineChars="307"/>
        <w:rPr>
          <w:rFonts w:hint="eastAsia"/>
        </w:rPr>
      </w:pPr>
      <w:r>
        <w:rPr>
          <w:rFonts w:hint="eastAsia"/>
        </w:rPr>
        <w:t>B  考场内的气温约为50℃</w:t>
      </w:r>
    </w:p>
    <w:p>
      <w:pPr>
        <w:rPr>
          <w:rFonts w:hint="eastAsia"/>
        </w:rPr>
      </w:pPr>
      <w:r>
        <w:rPr>
          <w:rFonts w:hint="eastAsia"/>
        </w:rPr>
        <w:t xml:space="preserve">      C  一份理化试卷的质量约为80g</w:t>
      </w:r>
    </w:p>
    <w:p>
      <w:pPr>
        <w:rPr>
          <w:rFonts w:hint="eastAsia"/>
        </w:rPr>
      </w:pPr>
      <w:r>
        <w:rPr>
          <w:rFonts w:hint="eastAsia"/>
        </w:rPr>
        <w:t xml:space="preserve">      D  一块橡皮从课桌掉到地上所用时问约为5 s</w:t>
      </w:r>
    </w:p>
    <w:p>
      <w:pPr>
        <w:rPr>
          <w:rFonts w:hint="eastAsia"/>
        </w:rPr>
      </w:pPr>
      <w:r>
        <w:rPr>
          <w:rFonts w:hint="eastAsia"/>
        </w:rPr>
        <w:t xml:space="preserve">    3．在亚丁湾海域，我国海军护航编队使用“金噪子”(又名“声波炮”)震慑海盗，它的声波定向发射器外观类似喇叭，能发出145 dB以上的高频声波，甚至比喷气式飞机引擎的噪声还要刺耳，根据以上信息，下列说法中</w:t>
      </w:r>
      <w:r>
        <w:rPr>
          <w:rFonts w:hint="eastAsia"/>
          <w:b/>
        </w:rPr>
        <w:t>错误</w:t>
      </w:r>
      <w:r>
        <w:rPr>
          <w:rFonts w:hint="eastAsia"/>
        </w:rPr>
        <w:t>的是 （     ）</w:t>
      </w:r>
    </w:p>
    <w:p>
      <w:pPr>
        <w:rPr>
          <w:rFonts w:hint="eastAsia"/>
        </w:rPr>
      </w:pPr>
      <w:r>
        <w:rPr>
          <w:rFonts w:hint="eastAsia"/>
        </w:rPr>
        <w:t xml:space="preserve">      A  声波具有能量</w:t>
      </w:r>
    </w:p>
    <w:p>
      <w:pPr>
        <w:rPr>
          <w:rFonts w:hint="eastAsia"/>
        </w:rPr>
      </w:pPr>
      <w:r>
        <w:rPr>
          <w:rFonts w:hint="eastAsia"/>
        </w:rPr>
        <w:t xml:space="preserve">      B  声波定向发射器喇叭状外观可以减少声音的分散，从而增大响度</w:t>
      </w:r>
    </w:p>
    <w:p>
      <w:pPr>
        <w:rPr>
          <w:rFonts w:hint="eastAsia"/>
        </w:rPr>
      </w:pPr>
      <w:r>
        <w:rPr>
          <w:rFonts w:hint="eastAsia"/>
        </w:rPr>
        <w:t xml:space="preserve">      C  使用“金嗓子”时，护航官兵佩戴耳罩是在人耳处减弱噪声</w:t>
      </w:r>
    </w:p>
    <w:p>
      <w:pPr>
        <w:rPr>
          <w:rFonts w:hint="eastAsia"/>
        </w:rPr>
      </w:pPr>
      <w:r>
        <w:rPr>
          <w:rFonts w:hint="eastAsia"/>
        </w:rPr>
        <w:t xml:space="preserve">      D “金噪子”发出的声波是次声波</w:t>
      </w:r>
    </w:p>
    <w:p>
      <w:pPr>
        <w:ind w:firstLine="420" w:firstLineChars="200"/>
        <w:rPr>
          <w:rFonts w:hint="eastAsia"/>
        </w:rPr>
      </w:pPr>
      <w:r>
        <w:rPr>
          <w:rFonts w:hint="eastAsia"/>
        </w:rPr>
        <w:t>4． 关于水的物态变化，下列说法中正确的是  （    ）</w:t>
      </w:r>
    </w:p>
    <w:p>
      <w:pPr>
        <w:rPr>
          <w:rFonts w:hint="eastAsia"/>
        </w:rPr>
      </w:pPr>
      <w:r>
        <w:rPr>
          <w:rFonts w:hint="eastAsia"/>
        </w:rPr>
        <w:t xml:space="preserve">      A  冰雹在下落过程中表面熔化成水需要吸收热量</w:t>
      </w:r>
    </w:p>
    <w:p>
      <w:pPr>
        <w:rPr>
          <w:rFonts w:hint="eastAsia"/>
        </w:rPr>
      </w:pPr>
      <w:r>
        <w:rPr>
          <w:rFonts w:hint="eastAsia"/>
        </w:rPr>
        <w:t xml:space="preserve">      B  从冰箱里拿出的冰块周围出现“白气”是升华现象</w:t>
      </w:r>
    </w:p>
    <w:p>
      <w:pPr>
        <w:rPr>
          <w:rFonts w:hint="eastAsia"/>
        </w:rPr>
      </w:pPr>
      <w:r>
        <w:rPr>
          <w:rFonts w:hint="eastAsia"/>
        </w:rPr>
        <w:t xml:space="preserve">      C  水蒸气液化成水，分子间距离增大</w:t>
      </w:r>
    </w:p>
    <w:p>
      <w:pPr>
        <w:ind w:firstLine="645" w:firstLineChars="307"/>
        <w:rPr>
          <w:rFonts w:hint="eastAsia"/>
        </w:rPr>
      </w:pPr>
      <w:r>
        <w:rPr>
          <w:rFonts w:hint="eastAsia"/>
        </w:rPr>
        <w:t>D  水沸腾时温度不变，内能不变</w:t>
      </w:r>
    </w:p>
    <w:p>
      <w:pPr>
        <w:ind w:firstLine="435"/>
        <w:rPr>
          <w:rFonts w:hint="eastAsia"/>
        </w:rPr>
      </w:pPr>
      <w:r>
        <w:rPr>
          <w:rFonts w:hint="eastAsia"/>
        </w:rPr>
        <w:t>5．在超导体研究领域．我国取得了令人瞩目的成就，关于超导状态下的超导体，下列说法中</w:t>
      </w:r>
      <w:r>
        <w:rPr>
          <w:rFonts w:hint="eastAsia"/>
          <w:b/>
        </w:rPr>
        <w:t>错误</w:t>
      </w:r>
      <w:r>
        <w:rPr>
          <w:rFonts w:hint="eastAsia"/>
        </w:rPr>
        <w:t>的是（     ）</w:t>
      </w:r>
    </w:p>
    <w:p>
      <w:pPr>
        <w:ind w:firstLine="435"/>
        <w:rPr>
          <w:rFonts w:hint="eastAsia"/>
        </w:rPr>
      </w:pPr>
      <w:r>
        <w:rPr>
          <w:rFonts w:hint="eastAsia"/>
        </w:rPr>
        <w:t xml:space="preserve">  A  超导体的电阻为零</w:t>
      </w:r>
    </w:p>
    <w:p>
      <w:pPr>
        <w:ind w:firstLine="435"/>
        <w:rPr>
          <w:rFonts w:hint="eastAsia"/>
        </w:rPr>
      </w:pPr>
      <w:r>
        <w:rPr>
          <w:rFonts w:hint="eastAsia"/>
        </w:rPr>
        <w:t xml:space="preserve">  B  使用超导体制成的导线．将降低远距离输电线中的电能损耗</w:t>
      </w:r>
    </w:p>
    <w:p>
      <w:pPr>
        <w:ind w:firstLine="435"/>
        <w:rPr>
          <w:rFonts w:hint="eastAsia"/>
        </w:rPr>
      </w:pPr>
      <w:r>
        <w:rPr>
          <w:rFonts w:hint="eastAsia"/>
        </w:rPr>
        <w:t xml:space="preserve">  C  超导体适合制作滑动变阻器中的电阻丝</w:t>
      </w:r>
    </w:p>
    <w:p>
      <w:pPr>
        <w:ind w:firstLine="435"/>
        <w:rPr>
          <w:rFonts w:hint="eastAsia"/>
        </w:rPr>
      </w:pPr>
      <w:r>
        <w:rPr>
          <w:rFonts w:hint="eastAsia"/>
        </w:rPr>
        <w:t xml:space="preserve">  D  超导体适合制作电动机的线圈</w:t>
      </w:r>
    </w:p>
    <w:p>
      <w:pPr>
        <w:ind w:firstLine="315" w:firstLineChars="150"/>
        <w:rPr>
          <w:rFonts w:hint="eastAsia"/>
        </w:rPr>
      </w:pPr>
      <w:r>
        <w:rPr>
          <w:rFonts w:hint="eastAsia"/>
        </w:rPr>
        <w:t xml:space="preserve"> </w:t>
      </w:r>
    </w:p>
    <w:p>
      <w:pPr>
        <w:ind w:firstLine="315" w:firstLineChars="150"/>
        <w:rPr>
          <w:rFonts w:hint="eastAsia"/>
        </w:rPr>
      </w:pPr>
    </w:p>
    <w:p>
      <w:pPr>
        <w:ind w:firstLine="315" w:firstLineChars="150"/>
        <w:rPr>
          <w:rFonts w:hint="eastAsia"/>
        </w:rPr>
      </w:pPr>
    </w:p>
    <w:p>
      <w:pPr>
        <w:ind w:firstLine="420" w:firstLineChars="200"/>
        <w:rPr>
          <w:rFonts w:hint="eastAsia"/>
        </w:rPr>
      </w:pPr>
      <w:r>
        <w:rPr>
          <w:rFonts w:hint="eastAsia"/>
        </w:rPr>
        <w:t>6 . 2012年4月30日4时50分．我国西昌卫星发射中心用“长征三号乙”运载火箭,成功发射了两颗北斗导航卫星，关于火箭和导航卫星的说法，下列选项中正确的是    （    ）</w:t>
      </w:r>
    </w:p>
    <w:p>
      <w:pPr>
        <w:ind w:firstLine="435"/>
        <w:rPr>
          <w:rFonts w:hint="eastAsia"/>
        </w:rPr>
      </w:pPr>
      <w:r>
        <w:rPr>
          <w:rFonts w:hint="eastAsia"/>
        </w:rPr>
        <w:t xml:space="preserve">  A  火箭升空过程中，燃料燃烧释放的内能全部转化成火箭的机械能</w:t>
      </w:r>
    </w:p>
    <w:p>
      <w:pPr>
        <w:ind w:firstLine="435"/>
        <w:rPr>
          <w:rFonts w:hint="eastAsia"/>
        </w:rPr>
      </w:pPr>
      <w:r>
        <w:rPr>
          <w:rFonts w:hint="eastAsia"/>
        </w:rPr>
        <w:t xml:space="preserve">  B  火箭加速上升时只受到重力的作用</w:t>
      </w:r>
    </w:p>
    <w:p>
      <w:pPr>
        <w:ind w:firstLine="435"/>
        <w:rPr>
          <w:rFonts w:hint="eastAsia"/>
        </w:rPr>
      </w:pPr>
      <w:r>
        <w:rPr>
          <w:rFonts w:hint="eastAsia"/>
        </w:rPr>
        <w:t xml:space="preserve">  C  导航卫星随火箭升空过程中，相对于火箭是运动的</w:t>
      </w:r>
    </w:p>
    <w:p>
      <w:pPr>
        <w:ind w:firstLine="435"/>
        <w:rPr>
          <w:rFonts w:hint="eastAsia"/>
        </w:rPr>
      </w:pPr>
      <w:r>
        <w:rPr>
          <w:rFonts w:hint="eastAsia"/>
        </w:rPr>
        <w:t xml:space="preserve">  D  导航卫星和地面的联系是利用电磁被传递信息</w:t>
      </w:r>
    </w:p>
    <w:p>
      <w:pPr>
        <w:ind w:firstLine="315" w:firstLineChars="150"/>
        <w:rPr>
          <w:rFonts w:hint="eastAsia"/>
        </w:rPr>
      </w:pPr>
    </w:p>
    <w:p>
      <w:pPr>
        <w:ind w:firstLine="315" w:firstLineChars="150"/>
        <w:rPr>
          <w:rFonts w:hint="eastAsia"/>
        </w:rPr>
      </w:pPr>
    </w:p>
    <w:p>
      <w:pPr>
        <w:ind w:firstLine="315" w:firstLineChars="150"/>
        <w:rPr>
          <w:rFonts w:hint="eastAsia"/>
        </w:rPr>
      </w:pPr>
      <w:r>
        <w:rPr>
          <w:rFonts w:hint="eastAsia"/>
        </w:rPr>
        <w:t xml:space="preserve"> 7．关于生活和自然中蕴含的物理知识，下列说法中正确的是（    ）</w:t>
      </w:r>
    </w:p>
    <w:p>
      <w:pPr>
        <w:ind w:firstLine="435"/>
        <w:rPr>
          <w:rFonts w:hint="eastAsia"/>
        </w:rPr>
      </w:pPr>
      <w:r>
        <w:rPr>
          <w:rFonts w:hint="eastAsia"/>
        </w:rPr>
        <w:t xml:space="preserve">  A  使用天然气作燃料，燃烧越充分，热值越大</w:t>
      </w:r>
    </w:p>
    <w:p>
      <w:pPr>
        <w:ind w:firstLine="435"/>
        <w:rPr>
          <w:rFonts w:hint="eastAsia"/>
        </w:rPr>
      </w:pPr>
      <w:r>
        <w:rPr>
          <w:rFonts w:hint="eastAsia"/>
        </w:rPr>
        <w:t xml:space="preserve">  B  汽车发动机采用水进行冷却，是利用了水的比热容较大的属性</w:t>
      </w:r>
    </w:p>
    <w:p>
      <w:pPr>
        <w:ind w:firstLine="435"/>
        <w:rPr>
          <w:rFonts w:hint="eastAsia"/>
        </w:rPr>
      </w:pPr>
      <w:r>
        <w:rPr>
          <w:rFonts w:hint="eastAsia"/>
        </w:rPr>
        <w:t xml:space="preserve">  C  西岳华山海拔高，山顶上的气压低，水的沸点高</w:t>
      </w:r>
    </w:p>
    <w:p>
      <w:pPr>
        <w:ind w:firstLine="435"/>
        <w:rPr>
          <w:rFonts w:hint="eastAsia"/>
        </w:rPr>
      </w:pPr>
      <w:r>
        <w:rPr>
          <w:rFonts w:hint="eastAsia"/>
        </w:rPr>
        <w:t xml:space="preserve">  D  为地球带来光明和生机的太阳能是不可再生能源</w:t>
      </w:r>
    </w:p>
    <w:p>
      <w:pPr>
        <w:ind w:firstLine="435"/>
        <w:rPr>
          <w:rFonts w:hint="eastAsia"/>
        </w:rPr>
      </w:pPr>
      <w:r>
        <w:drawing>
          <wp:anchor distT="0" distB="0" distL="114300" distR="114300" simplePos="0" relativeHeight="251658240" behindDoc="0" locked="0" layoutInCell="1" allowOverlap="1">
            <wp:simplePos x="0" y="0"/>
            <wp:positionH relativeFrom="column">
              <wp:posOffset>4046220</wp:posOffset>
            </wp:positionH>
            <wp:positionV relativeFrom="paragraph">
              <wp:posOffset>278130</wp:posOffset>
            </wp:positionV>
            <wp:extent cx="1314450" cy="1552575"/>
            <wp:effectExtent l="0" t="0" r="0" b="9525"/>
            <wp:wrapSquare wrapText="bothSides"/>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xmlns:r="http://schemas.openxmlformats.org/officeDocument/2006/relationships" r:embed="rId9"/>
                    <a:stretch>
                      <a:fillRect/>
                    </a:stretch>
                  </pic:blipFill>
                  <pic:spPr>
                    <a:xfrm>
                      <a:off x="0" y="0"/>
                      <a:ext cx="1314450" cy="1552575"/>
                    </a:xfrm>
                    <a:prstGeom prst="rect">
                      <a:avLst/>
                    </a:prstGeom>
                    <a:noFill/>
                    <a:ln w="9525">
                      <a:noFill/>
                    </a:ln>
                  </pic:spPr>
                </pic:pic>
              </a:graphicData>
            </a:graphic>
          </wp:anchor>
        </w:drawing>
      </w:r>
      <w:r>
        <w:rPr>
          <w:rFonts w:hint="eastAsia"/>
        </w:rPr>
        <w:t>8．小刚有一个带有开关、指示灯和多个插座的接线板，如图所示，每当接线板的插头插入家庭电路中的插座，闭合接线板上的开关时，总出现“跳闸”现象。关于“跳闸”原因和接线板中的电路连接，下判说法中正确的是 （    ）</w:t>
      </w:r>
    </w:p>
    <w:p>
      <w:pPr>
        <w:ind w:firstLine="435"/>
        <w:rPr>
          <w:rFonts w:hint="eastAsia"/>
        </w:rPr>
      </w:pPr>
      <w:r>
        <w:rPr>
          <w:rFonts w:hint="eastAsia"/>
        </w:rPr>
        <w:t xml:space="preserve">  A “跳闸”的原因是接线板中的电路发生了断路</w:t>
      </w:r>
    </w:p>
    <w:p>
      <w:pPr>
        <w:ind w:firstLine="435"/>
        <w:rPr>
          <w:rFonts w:hint="eastAsia"/>
        </w:rPr>
      </w:pPr>
      <w:r>
        <w:rPr>
          <w:rFonts w:hint="eastAsia"/>
        </w:rPr>
        <w:t xml:space="preserve">  B “跳闸”的原因是接线板中的电路发生了短路</w:t>
      </w:r>
    </w:p>
    <w:p>
      <w:pPr>
        <w:ind w:firstLine="435"/>
        <w:rPr>
          <w:rFonts w:hint="eastAsia"/>
        </w:rPr>
      </w:pPr>
      <w:r>
        <w:rPr>
          <w:rFonts w:hint="eastAsia"/>
        </w:rPr>
        <w:t xml:space="preserve">  C  接线板上的多个插座与指示灯串联</w:t>
      </w:r>
    </w:p>
    <w:p>
      <w:pPr>
        <w:ind w:firstLine="435"/>
        <w:rPr>
          <w:rFonts w:hint="eastAsia"/>
        </w:rPr>
      </w:pPr>
      <w:r>
        <w:rPr>
          <w:rFonts w:hint="eastAsia"/>
        </w:rPr>
        <w:t xml:space="preserve">  D  接线板上的开关与指示灯并联</w:t>
      </w:r>
    </w:p>
    <w:p>
      <w:pPr>
        <w:ind w:firstLine="435"/>
        <w:rPr>
          <w:rFonts w:hint="eastAsia"/>
        </w:rPr>
      </w:pPr>
    </w:p>
    <w:p>
      <w:pPr>
        <w:ind w:firstLine="435"/>
        <w:rPr>
          <w:rFonts w:hint="eastAsia"/>
          <w:b/>
        </w:rPr>
      </w:pPr>
      <w:r>
        <w:rPr>
          <w:rFonts w:hint="eastAsia"/>
          <w:b/>
        </w:rPr>
        <w:t>五、填空和作图题（共6小题，19分）</w:t>
      </w:r>
    </w:p>
    <w:p>
      <w:pPr>
        <w:ind w:firstLine="435"/>
        <w:rPr>
          <w:rFonts w:hint="eastAsia"/>
        </w:rPr>
      </w:pPr>
      <w:r>
        <w:rPr>
          <w:rFonts w:hint="eastAsia"/>
        </w:rPr>
        <w:t>24．（4分）目前，青少年近视现象十分严重，近视眼看远处物体时，物体的像落在视网膜的</w:t>
      </w:r>
      <w:r>
        <w:rPr>
          <w:rFonts w:hint="eastAsia"/>
          <w:u w:val="single"/>
        </w:rPr>
        <w:t xml:space="preserve">      </w:t>
      </w:r>
      <w:r>
        <w:rPr>
          <w:rFonts w:hint="eastAsia"/>
        </w:rPr>
        <w:t>（选填“前方”或“后面”），需要配带对光线有</w:t>
      </w:r>
      <w:r>
        <w:rPr>
          <w:rFonts w:hint="eastAsia"/>
          <w:u w:val="single"/>
        </w:rPr>
        <w:t xml:space="preserve">     </w:t>
      </w:r>
      <w:r>
        <w:rPr>
          <w:rFonts w:hint="eastAsia"/>
        </w:rPr>
        <w:t>作用的</w:t>
      </w:r>
      <w:r>
        <w:rPr>
          <w:rFonts w:hint="eastAsia"/>
          <w:u w:val="single"/>
        </w:rPr>
        <w:t xml:space="preserve">     </w:t>
      </w:r>
      <w:r>
        <w:rPr>
          <w:rFonts w:hint="eastAsia"/>
        </w:rPr>
        <w:t>透镜进行矫正，使远处物体在视网膜上成倒立，</w:t>
      </w:r>
      <w:r>
        <w:rPr>
          <w:rFonts w:hint="eastAsia"/>
          <w:u w:val="single"/>
        </w:rPr>
        <w:t xml:space="preserve">     </w:t>
      </w:r>
      <w:r>
        <w:rPr>
          <w:rFonts w:hint="eastAsia"/>
        </w:rPr>
        <w:t>的实像。</w:t>
      </w:r>
    </w:p>
    <w:p>
      <w:pPr>
        <w:ind w:firstLine="435"/>
        <w:rPr>
          <w:rFonts w:hint="eastAsia"/>
        </w:rPr>
      </w:pPr>
      <w:r>
        <w:rPr>
          <w:rFonts w:hint="eastAsia"/>
        </w:rPr>
        <w:t>25．（4分）科学家发明了一款单缸六冲程内燃机，它每一个工作循环的前四个冲程与单缸四冲程内燃机相同，在第四冲程结束后，立即向汽缸内喷水，水在高温汽缸内迅速汽化成高温、高压水蒸汽，推动活塞再次做功，水蒸汽温度</w:t>
      </w:r>
      <w:r>
        <w:rPr>
          <w:rFonts w:hint="eastAsia"/>
          <w:u w:val="single"/>
        </w:rPr>
        <w:t xml:space="preserve">     </w:t>
      </w:r>
      <w:r>
        <w:rPr>
          <w:rFonts w:hint="eastAsia"/>
        </w:rPr>
        <w:t>（选填“升高”、“降低”或“不变”），这样燃烧同样多的燃料获得了更多的机械能，提高了热机的</w:t>
      </w:r>
      <w:r>
        <w:rPr>
          <w:rFonts w:hint="eastAsia"/>
          <w:u w:val="single"/>
        </w:rPr>
        <w:t xml:space="preserve">     </w:t>
      </w:r>
      <w:r>
        <w:rPr>
          <w:rFonts w:hint="eastAsia"/>
        </w:rPr>
        <w:t xml:space="preserve"> 。为进入下一个工作循环，这款内燃机的第六冲程是</w:t>
      </w:r>
      <w:r>
        <w:rPr>
          <w:rFonts w:hint="eastAsia"/>
          <w:u w:val="single"/>
        </w:rPr>
        <w:t xml:space="preserve">    </w:t>
      </w:r>
      <w:r>
        <w:rPr>
          <w:rFonts w:hint="eastAsia"/>
        </w:rPr>
        <w:t>冲程。</w:t>
      </w:r>
    </w:p>
    <w:p>
      <w:pPr>
        <w:ind w:firstLine="435"/>
        <w:rPr>
          <w:rFonts w:hint="eastAsia"/>
          <w:b/>
        </w:rPr>
      </w:pPr>
      <w:r>
        <w:rPr>
          <w:rFonts w:hint="eastAsia"/>
        </w:rPr>
        <w:t>26．（2分）</w:t>
      </w:r>
      <w:r>
        <w:rPr>
          <w:rFonts w:hint="eastAsia"/>
          <w:b/>
        </w:rPr>
        <w:t>提示：在（1）、（2）两小题中选做一题，若两题全做，只按（1）小题计分。</w:t>
      </w:r>
    </w:p>
    <w:p>
      <w:pPr>
        <w:ind w:firstLine="435"/>
        <w:rPr>
          <w:rFonts w:hint="eastAsia"/>
        </w:rPr>
      </w:pPr>
      <w:r>
        <w:rPr>
          <w:rFonts w:hint="eastAsia"/>
          <w:b/>
        </w:rPr>
        <w:t xml:space="preserve"> </w:t>
      </w:r>
      <w:r>
        <w:rPr>
          <w:rFonts w:hint="eastAsia"/>
        </w:rPr>
        <w:t>（1）如图-1，直升机的螺旋浆高速旋转时，螺旋桨上方的空气流速较大，  压强较</w:t>
      </w:r>
    </w:p>
    <w:p>
      <w:pPr>
        <w:rPr>
          <w:rFonts w:hint="eastAsia"/>
        </w:rPr>
      </w:pPr>
      <w:r>
        <w:rPr>
          <w:rFonts w:hint="eastAsia"/>
          <w:u w:val="single"/>
        </w:rPr>
        <w:t xml:space="preserve">       </w:t>
      </w:r>
      <w:r>
        <w:rPr>
          <w:rFonts w:hint="eastAsia"/>
        </w:rPr>
        <w:t>小；当直升机悬停在空中时，它爱到的升力方向是</w:t>
      </w:r>
      <w:r>
        <w:rPr>
          <w:rFonts w:hint="eastAsia"/>
          <w:u w:val="single"/>
        </w:rPr>
        <w:t xml:space="preserve">           </w:t>
      </w:r>
      <w:r>
        <w:rPr>
          <w:rFonts w:hint="eastAsia"/>
        </w:rPr>
        <w:t>。</w:t>
      </w:r>
    </w:p>
    <w:p>
      <w:pPr>
        <w:rPr>
          <w:rFonts w:hint="eastAsia"/>
        </w:rPr>
      </w:pPr>
      <w:r>
        <w:drawing>
          <wp:anchor distT="0" distB="0" distL="114300" distR="114300" simplePos="0" relativeHeight="251671552" behindDoc="0" locked="0" layoutInCell="1" allowOverlap="1">
            <wp:simplePos x="0" y="0"/>
            <wp:positionH relativeFrom="column">
              <wp:posOffset>3200400</wp:posOffset>
            </wp:positionH>
            <wp:positionV relativeFrom="paragraph">
              <wp:posOffset>495300</wp:posOffset>
            </wp:positionV>
            <wp:extent cx="1895475" cy="1685925"/>
            <wp:effectExtent l="0" t="0" r="9525" b="9525"/>
            <wp:wrapSquare wrapText="bothSides"/>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xmlns:r="http://schemas.openxmlformats.org/officeDocument/2006/relationships" r:embed="rId10"/>
                    <a:stretch>
                      <a:fillRect/>
                    </a:stretch>
                  </pic:blipFill>
                  <pic:spPr>
                    <a:xfrm>
                      <a:off x="0" y="0"/>
                      <a:ext cx="1895475" cy="1685925"/>
                    </a:xfrm>
                    <a:prstGeom prst="rect">
                      <a:avLst/>
                    </a:prstGeom>
                    <a:noFill/>
                    <a:ln w="9525">
                      <a:noFill/>
                    </a:ln>
                  </pic:spPr>
                </pic:pic>
              </a:graphicData>
            </a:graphic>
          </wp:anchor>
        </w:drawing>
      </w:r>
      <w:r>
        <w:rPr>
          <w:rFonts w:hint="eastAsia"/>
        </w:rPr>
        <w:t xml:space="preserve">     （2）图-2是耕地用的犁，它凝聚着劳动人民的智慧，犁是一个</w:t>
      </w:r>
      <w:r>
        <w:rPr>
          <w:rFonts w:hint="eastAsia"/>
          <w:u w:val="single"/>
        </w:rPr>
        <w:t xml:space="preserve">      </w:t>
      </w:r>
      <w:r>
        <w:rPr>
          <w:rFonts w:hint="eastAsia"/>
        </w:rPr>
        <w:t>杠杆，犁地时，提压扶手容易改变铧在土中的深浅；犁的铧表面很光滑，使用中可以</w:t>
      </w:r>
      <w:r>
        <w:rPr>
          <w:rFonts w:hint="eastAsia"/>
          <w:u w:val="single"/>
        </w:rPr>
        <w:t xml:space="preserve">      </w:t>
      </w:r>
      <w:r>
        <w:rPr>
          <w:rFonts w:hint="eastAsia"/>
        </w:rPr>
        <w:t>泥土对铧的摩擦力。</w:t>
      </w:r>
    </w:p>
    <w:p>
      <w:pPr>
        <w:rPr>
          <w:rFonts w:hint="eastAsia"/>
        </w:rPr>
      </w:pPr>
      <w:r>
        <w:drawing>
          <wp:anchor distT="0" distB="0" distL="114300" distR="114300" simplePos="0" relativeHeight="251672576" behindDoc="0" locked="0" layoutInCell="1" allowOverlap="1">
            <wp:simplePos x="0" y="0"/>
            <wp:positionH relativeFrom="column">
              <wp:posOffset>228600</wp:posOffset>
            </wp:positionH>
            <wp:positionV relativeFrom="paragraph">
              <wp:posOffset>99060</wp:posOffset>
            </wp:positionV>
            <wp:extent cx="1962150" cy="914400"/>
            <wp:effectExtent l="0" t="0" r="0" b="0"/>
            <wp:wrapSquare wrapText="bothSides"/>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xmlns:r="http://schemas.openxmlformats.org/officeDocument/2006/relationships" r:embed="rId11"/>
                    <a:stretch>
                      <a:fillRect/>
                    </a:stretch>
                  </pic:blipFill>
                  <pic:spPr>
                    <a:xfrm>
                      <a:off x="0" y="0"/>
                      <a:ext cx="1962150" cy="914400"/>
                    </a:xfrm>
                    <a:prstGeom prst="rect">
                      <a:avLst/>
                    </a:prstGeom>
                    <a:noFill/>
                    <a:ln w="9525">
                      <a:noFill/>
                    </a:ln>
                  </pic:spPr>
                </pic:pic>
              </a:graphicData>
            </a:graphic>
          </wp:anchor>
        </w:drawing>
      </w: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ind w:firstLine="1470" w:firstLineChars="700"/>
        <w:rPr>
          <w:rFonts w:hint="eastAsia"/>
        </w:rPr>
      </w:pPr>
      <w:r>
        <w:rPr>
          <w:rFonts w:hint="eastAsia"/>
        </w:rPr>
        <w:t>26-1图</w:t>
      </w:r>
    </w:p>
    <w:p>
      <w:pPr>
        <w:ind w:firstLine="435"/>
        <w:rPr>
          <w:rFonts w:hint="eastAsia"/>
        </w:rPr>
      </w:pPr>
      <w:r>
        <w:rPr>
          <w:rFonts w:hint="eastAsia"/>
        </w:rPr>
        <w:t xml:space="preserve">27．（2分）1821年，世界上第一台电动机雏形由英国物理学家法拉第完成，其工作原理是 </w:t>
      </w:r>
      <w:r>
        <w:rPr>
          <w:rFonts w:hint="eastAsia"/>
          <w:u w:val="single"/>
        </w:rPr>
        <w:t xml:space="preserve">                                  </w:t>
      </w:r>
      <w:r>
        <w:rPr>
          <w:rFonts w:hint="eastAsia"/>
        </w:rPr>
        <w:t>，10年后，法拉第发现了</w:t>
      </w:r>
      <w:r>
        <w:rPr>
          <w:rFonts w:hint="eastAsia"/>
          <w:u w:val="single"/>
        </w:rPr>
        <w:t xml:space="preserve">          </w:t>
      </w:r>
      <w:r>
        <w:rPr>
          <w:rFonts w:hint="eastAsia"/>
        </w:rPr>
        <w:t>现象，根据这一现象他又制成了世界上第一台发电机模型。</w:t>
      </w:r>
    </w:p>
    <w:p>
      <w:pPr>
        <w:ind w:firstLine="435"/>
        <w:rPr>
          <w:rFonts w:hint="eastAsia"/>
        </w:rPr>
      </w:pPr>
      <w:r>
        <w:rPr>
          <w:rFonts w:hint="eastAsia"/>
        </w:rPr>
        <w:t>28．（3分）图-1的电路中，电源电压恒为12V，滑动变阻器铭牌上标有“100</w:t>
      </w:r>
      <w:r>
        <w:rPr>
          <w:position w:val="-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3pt" o:ole="" coordsize="21600,21600" o:preferrelative="t" filled="f" stroked="f">
            <v:imagedata r:id="rId12" o:title=""/>
            <o:lock v:ext="edit" aspectratio="t"/>
            <w10:anchorlock/>
          </v:shape>
          <o:OLEObject Type="Embed" ProgID="Equation.3" ShapeID="_x0000_i1025" DrawAspect="Content" ObjectID="_1468075725" r:id="rId13"/>
        </w:object>
      </w:r>
      <w:r>
        <w:rPr>
          <w:rFonts w:hint="eastAsia"/>
        </w:rPr>
        <w:t xml:space="preserve"> 0.5A”字样，图-2为R</w:t>
      </w:r>
      <w:r>
        <w:rPr>
          <w:rFonts w:hint="eastAsia"/>
          <w:vertAlign w:val="subscript"/>
        </w:rPr>
        <w:t>1</w:t>
      </w:r>
      <w:r>
        <w:rPr>
          <w:rFonts w:hint="eastAsia"/>
        </w:rPr>
        <w:t>的I-U图象，R</w:t>
      </w:r>
      <w:r>
        <w:rPr>
          <w:rFonts w:hint="eastAsia"/>
          <w:vertAlign w:val="subscript"/>
        </w:rPr>
        <w:t>1</w:t>
      </w:r>
      <w:r>
        <w:rPr>
          <w:rFonts w:hint="eastAsia"/>
        </w:rPr>
        <w:t>的阻值为</w:t>
      </w:r>
      <w:r>
        <w:rPr>
          <w:rFonts w:hint="eastAsia"/>
          <w:u w:val="single"/>
        </w:rPr>
        <w:t xml:space="preserve">    </w:t>
      </w:r>
      <w:r>
        <w:rPr>
          <w:position w:val="-4"/>
        </w:rPr>
        <w:object>
          <v:shape id="_x0000_i1026" type="#_x0000_t75" style="width:13pt;height:13pt" o:ole="" coordsize="21600,21600" o:preferrelative="t" filled="f" stroked="f">
            <v:imagedata r:id="rId12" o:title=""/>
            <o:lock v:ext="edit" aspectratio="t"/>
            <w10:anchorlock/>
          </v:shape>
          <o:OLEObject Type="Embed" ProgID="Equation.3" ShapeID="_x0000_i1026" DrawAspect="Content" ObjectID="_1468075726" r:id="rId14"/>
        </w:object>
      </w:r>
      <w:r>
        <w:rPr>
          <w:rFonts w:hint="eastAsia"/>
        </w:rPr>
        <w:t>，当电路中的电流为0.2A时，滑动变阻器R</w:t>
      </w:r>
      <w:r>
        <w:rPr>
          <w:rFonts w:hint="eastAsia"/>
          <w:vertAlign w:val="subscript"/>
        </w:rPr>
        <w:t>2</w:t>
      </w:r>
      <w:r>
        <w:rPr>
          <w:rFonts w:hint="eastAsia"/>
        </w:rPr>
        <w:t>接入电路的阻值为</w:t>
      </w:r>
      <w:r>
        <w:rPr>
          <w:rFonts w:hint="eastAsia"/>
          <w:u w:val="single"/>
        </w:rPr>
        <w:t xml:space="preserve">     </w:t>
      </w:r>
      <w:r>
        <w:rPr>
          <w:position w:val="-4"/>
        </w:rPr>
        <w:object>
          <v:shape id="_x0000_i1027" type="#_x0000_t75" style="width:13pt;height:13pt" o:ole="" coordsize="21600,21600" o:preferrelative="t" filled="f" stroked="f">
            <v:imagedata r:id="rId12" o:title=""/>
            <o:lock v:ext="edit" aspectratio="t"/>
            <w10:anchorlock/>
          </v:shape>
          <o:OLEObject Type="Embed" ProgID="Equation.3" ShapeID="_x0000_i1027" DrawAspect="Content" ObjectID="_1468075727" r:id="rId15"/>
        </w:object>
      </w:r>
      <w:r>
        <w:rPr>
          <w:rFonts w:hint="eastAsia"/>
        </w:rPr>
        <w:t>，为了不损坏滑动变阻器R</w:t>
      </w:r>
      <w:r>
        <w:rPr>
          <w:rFonts w:hint="eastAsia"/>
          <w:vertAlign w:val="subscript"/>
        </w:rPr>
        <w:t>2</w:t>
      </w:r>
      <w:r>
        <w:rPr>
          <w:rFonts w:hint="eastAsia"/>
        </w:rPr>
        <w:t>，接入电路的阻值应不小于</w:t>
      </w:r>
      <w:r>
        <w:rPr>
          <w:rFonts w:hint="eastAsia"/>
          <w:u w:val="single"/>
        </w:rPr>
        <w:t xml:space="preserve">      </w:t>
      </w:r>
      <w:r>
        <w:rPr>
          <w:position w:val="-4"/>
        </w:rPr>
        <w:object>
          <v:shape id="_x0000_i1028" type="#_x0000_t75" style="width:13pt;height:13pt" o:ole="" coordsize="21600,21600" o:preferrelative="t" filled="f" stroked="f">
            <v:imagedata r:id="rId12" o:title=""/>
            <o:lock v:ext="edit" aspectratio="t"/>
            <w10:anchorlock/>
          </v:shape>
          <o:OLEObject Type="Embed" ProgID="Equation.3" ShapeID="_x0000_i1028" DrawAspect="Content" ObjectID="_1468075728" r:id="rId16"/>
        </w:object>
      </w:r>
      <w:r>
        <w:rPr>
          <w:rFonts w:hint="eastAsia"/>
        </w:rPr>
        <w:t>。</w:t>
      </w:r>
    </w:p>
    <w:p>
      <w:pPr>
        <w:ind w:firstLine="435"/>
        <w:rPr>
          <w:rFonts w:hint="eastAsia"/>
        </w:rPr>
      </w:pPr>
      <w:r>
        <w:drawing>
          <wp:anchor distT="0" distB="0" distL="114300" distR="114300" simplePos="0" relativeHeight="251670528" behindDoc="0" locked="0" layoutInCell="1" allowOverlap="1">
            <wp:simplePos x="0" y="0"/>
            <wp:positionH relativeFrom="column">
              <wp:posOffset>800100</wp:posOffset>
            </wp:positionH>
            <wp:positionV relativeFrom="paragraph">
              <wp:posOffset>-99060</wp:posOffset>
            </wp:positionV>
            <wp:extent cx="3495675" cy="1381125"/>
            <wp:effectExtent l="0" t="0" r="9525" b="9525"/>
            <wp:wrapSquare wrapText="bothSides"/>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xmlns:r="http://schemas.openxmlformats.org/officeDocument/2006/relationships" r:embed="rId17"/>
                    <a:stretch>
                      <a:fillRect/>
                    </a:stretch>
                  </pic:blipFill>
                  <pic:spPr>
                    <a:xfrm>
                      <a:off x="0" y="0"/>
                      <a:ext cx="3495675" cy="1381125"/>
                    </a:xfrm>
                    <a:prstGeom prst="rect">
                      <a:avLst/>
                    </a:prstGeom>
                    <a:noFill/>
                    <a:ln w="9525">
                      <a:noFill/>
                    </a:ln>
                  </pic:spPr>
                </pic:pic>
              </a:graphicData>
            </a:graphic>
          </wp:anchor>
        </w:drawing>
      </w: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r>
        <w:rPr>
          <w:rFonts w:hint="eastAsia"/>
        </w:rPr>
        <w:t>29．（4分）（1）请在图-1中用笔画线，画出用滑轮组提升重物最省力的绕法。</w:t>
      </w:r>
    </w:p>
    <w:p>
      <w:pPr>
        <w:ind w:firstLine="435"/>
        <w:rPr>
          <w:rFonts w:hint="eastAsia"/>
        </w:rPr>
      </w:pPr>
      <w:r>
        <w:rPr>
          <w:rFonts w:hint="eastAsia"/>
        </w:rPr>
        <w:t xml:space="preserve"> （2）电冰箱的压缩机和冷藏室内照明小灯泡工作时互相不影响，压缩机由温控开关控制，灯泡由门控开关控制，请在图-2中用笔画线连接好电冰箱的工作电路图。</w:t>
      </w:r>
    </w:p>
    <w:p>
      <w:pPr>
        <w:ind w:firstLine="435"/>
        <w:rPr>
          <w:rFonts w:hint="eastAsia"/>
        </w:rPr>
      </w:pPr>
      <w:r>
        <w:drawing>
          <wp:anchor distT="0" distB="0" distL="114300" distR="114300" simplePos="0" relativeHeight="251660288" behindDoc="0" locked="0" layoutInCell="1" allowOverlap="1">
            <wp:simplePos x="0" y="0"/>
            <wp:positionH relativeFrom="column">
              <wp:posOffset>960120</wp:posOffset>
            </wp:positionH>
            <wp:positionV relativeFrom="paragraph">
              <wp:posOffset>80010</wp:posOffset>
            </wp:positionV>
            <wp:extent cx="504825" cy="1466850"/>
            <wp:effectExtent l="0" t="0" r="9525" b="0"/>
            <wp:wrapSquare wrapText="bothSides"/>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xmlns:r="http://schemas.openxmlformats.org/officeDocument/2006/relationships" r:embed="rId18"/>
                    <a:stretch>
                      <a:fillRect/>
                    </a:stretch>
                  </pic:blipFill>
                  <pic:spPr>
                    <a:xfrm>
                      <a:off x="0" y="0"/>
                      <a:ext cx="504825" cy="1466850"/>
                    </a:xfrm>
                    <a:prstGeom prst="rect">
                      <a:avLst/>
                    </a:prstGeom>
                    <a:noFill/>
                    <a:ln w="9525">
                      <a:noFill/>
                    </a:ln>
                  </pic:spPr>
                </pic:pic>
              </a:graphicData>
            </a:graphic>
          </wp:anchor>
        </w:drawing>
      </w:r>
      <w:r>
        <w:drawing>
          <wp:anchor distT="0" distB="0" distL="114300" distR="114300" simplePos="0" relativeHeight="251659264" behindDoc="0" locked="0" layoutInCell="1" allowOverlap="1">
            <wp:simplePos x="0" y="0"/>
            <wp:positionH relativeFrom="column">
              <wp:posOffset>2674620</wp:posOffset>
            </wp:positionH>
            <wp:positionV relativeFrom="paragraph">
              <wp:posOffset>80010</wp:posOffset>
            </wp:positionV>
            <wp:extent cx="2362200" cy="1428750"/>
            <wp:effectExtent l="0" t="0" r="0" b="0"/>
            <wp:wrapSquare wrapText="bothSides"/>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xmlns:r="http://schemas.openxmlformats.org/officeDocument/2006/relationships" r:embed="rId19"/>
                    <a:stretch>
                      <a:fillRect/>
                    </a:stretch>
                  </pic:blipFill>
                  <pic:spPr>
                    <a:xfrm>
                      <a:off x="0" y="0"/>
                      <a:ext cx="2362200" cy="1428750"/>
                    </a:xfrm>
                    <a:prstGeom prst="rect">
                      <a:avLst/>
                    </a:prstGeom>
                    <a:noFill/>
                    <a:ln w="9525">
                      <a:noFill/>
                    </a:ln>
                  </pic:spPr>
                </pic:pic>
              </a:graphicData>
            </a:graphic>
          </wp:anchor>
        </w:drawing>
      </w:r>
    </w:p>
    <w:p>
      <w:pPr>
        <w:ind w:firstLine="435"/>
        <w:rPr>
          <w:rFonts w:hint="eastAsia"/>
        </w:rPr>
      </w:pPr>
    </w:p>
    <w:p>
      <w:pPr>
        <w:ind w:firstLine="435"/>
        <w:rPr>
          <w:rFonts w:hint="eastAsia"/>
        </w:rPr>
      </w:pPr>
    </w:p>
    <w:p>
      <w:pPr>
        <w:ind w:firstLine="435"/>
        <w:rPr>
          <w:rFonts w:hint="eastAsia"/>
        </w:rPr>
      </w:pPr>
    </w:p>
    <w:p>
      <w:pPr>
        <w:rPr>
          <w:rFonts w:hint="eastAsia"/>
          <w:b/>
        </w:rPr>
      </w:pPr>
    </w:p>
    <w:p>
      <w:pPr>
        <w:rPr>
          <w:rFonts w:hint="eastAsia"/>
          <w:b/>
        </w:rPr>
      </w:pPr>
    </w:p>
    <w:p>
      <w:pPr>
        <w:rPr>
          <w:rFonts w:hint="eastAsia"/>
          <w:b/>
        </w:rPr>
      </w:pPr>
    </w:p>
    <w:p>
      <w:pPr>
        <w:rPr>
          <w:rFonts w:hint="eastAsia"/>
          <w:b/>
        </w:rPr>
      </w:pPr>
    </w:p>
    <w:p>
      <w:pPr>
        <w:rPr>
          <w:rFonts w:hint="eastAsia"/>
          <w:b/>
        </w:rPr>
      </w:pPr>
      <w:r>
        <w:rPr>
          <w:rFonts w:hint="eastAsia"/>
          <w:b/>
        </w:rPr>
        <w:t>六、实验与探究题（共3小题，计19分）</w:t>
      </w:r>
    </w:p>
    <w:p>
      <w:pPr>
        <w:ind w:firstLine="435"/>
        <w:rPr>
          <w:rFonts w:hint="eastAsia"/>
          <w:b/>
        </w:rPr>
      </w:pPr>
    </w:p>
    <w:p>
      <w:pPr>
        <w:ind w:firstLine="435"/>
        <w:rPr>
          <w:rFonts w:hint="eastAsia"/>
        </w:rPr>
      </w:pPr>
      <w:r>
        <w:rPr>
          <w:rFonts w:hint="eastAsia"/>
        </w:rPr>
        <w:t>30．（4分）（1）图-1是牛顿第一定律的实验基础之一，让同一小车从斜面相同高度静止下滑，比较小车在不同水平面上通过的</w:t>
      </w:r>
      <w:r>
        <w:rPr>
          <w:rFonts w:hint="eastAsia"/>
          <w:u w:val="single"/>
        </w:rPr>
        <w:t xml:space="preserve">           </w:t>
      </w:r>
      <w:r>
        <w:rPr>
          <w:rFonts w:hint="eastAsia"/>
        </w:rPr>
        <w:t>，据此可以推理得出：当水平面绝对光滑时，小车将做</w:t>
      </w:r>
      <w:r>
        <w:rPr>
          <w:rFonts w:hint="eastAsia"/>
          <w:u w:val="single"/>
        </w:rPr>
        <w:t xml:space="preserve">                </w:t>
      </w:r>
      <w:r>
        <w:rPr>
          <w:rFonts w:hint="eastAsia"/>
        </w:rPr>
        <w:t>。</w:t>
      </w:r>
    </w:p>
    <w:p>
      <w:pPr>
        <w:ind w:firstLine="435"/>
        <w:rPr>
          <w:rFonts w:hint="eastAsia"/>
        </w:rPr>
      </w:pPr>
      <w:r>
        <w:drawing>
          <wp:anchor distT="0" distB="0" distL="114300" distR="114300" simplePos="0" relativeHeight="251666432" behindDoc="0" locked="0" layoutInCell="1" allowOverlap="1">
            <wp:simplePos x="0" y="0"/>
            <wp:positionH relativeFrom="column">
              <wp:posOffset>2971800</wp:posOffset>
            </wp:positionH>
            <wp:positionV relativeFrom="paragraph">
              <wp:posOffset>99060</wp:posOffset>
            </wp:positionV>
            <wp:extent cx="1905000" cy="1924050"/>
            <wp:effectExtent l="0" t="0" r="0" b="0"/>
            <wp:wrapSquare wrapText="bothSides"/>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xmlns:r="http://schemas.openxmlformats.org/officeDocument/2006/relationships" r:embed="rId20"/>
                    <a:stretch>
                      <a:fillRect/>
                    </a:stretch>
                  </pic:blipFill>
                  <pic:spPr>
                    <a:xfrm>
                      <a:off x="0" y="0"/>
                      <a:ext cx="1905000" cy="1924050"/>
                    </a:xfrm>
                    <a:prstGeom prst="rect">
                      <a:avLst/>
                    </a:prstGeom>
                    <a:noFill/>
                    <a:ln w="9525">
                      <a:noFill/>
                    </a:ln>
                  </pic:spPr>
                </pic:pic>
              </a:graphicData>
            </a:graphic>
          </wp:anchor>
        </w:drawing>
      </w:r>
      <w:r>
        <w:drawing>
          <wp:anchor distT="0" distB="0" distL="114300" distR="114300" simplePos="0" relativeHeight="251667456" behindDoc="0" locked="0" layoutInCell="1" allowOverlap="1">
            <wp:simplePos x="0" y="0"/>
            <wp:positionH relativeFrom="column">
              <wp:posOffset>277495</wp:posOffset>
            </wp:positionH>
            <wp:positionV relativeFrom="paragraph">
              <wp:posOffset>75565</wp:posOffset>
            </wp:positionV>
            <wp:extent cx="1457325" cy="1847850"/>
            <wp:effectExtent l="0" t="0" r="9525" b="0"/>
            <wp:wrapSquare wrapText="bothSides"/>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xmlns:r="http://schemas.openxmlformats.org/officeDocument/2006/relationships" r:embed="rId21"/>
                    <a:stretch>
                      <a:fillRect/>
                    </a:stretch>
                  </pic:blipFill>
                  <pic:spPr>
                    <a:xfrm>
                      <a:off x="0" y="0"/>
                      <a:ext cx="1457325" cy="1847850"/>
                    </a:xfrm>
                    <a:prstGeom prst="rect">
                      <a:avLst/>
                    </a:prstGeom>
                    <a:noFill/>
                    <a:ln w="9525">
                      <a:noFill/>
                    </a:ln>
                  </pic:spPr>
                </pic:pic>
              </a:graphicData>
            </a:graphic>
          </wp:anchor>
        </w:drawing>
      </w: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r>
        <w:rPr>
          <w:rFonts w:hint="eastAsia"/>
        </w:rPr>
        <w:t xml:space="preserve"> （2）图-2是测量标有“2.5V  0.3A”字样的小灯泡电功率实验，闭合开关，灯泡较暗，为了测出灯泡的额定功率须向</w:t>
      </w:r>
      <w:r>
        <w:rPr>
          <w:rFonts w:hint="eastAsia"/>
          <w:u w:val="single"/>
        </w:rPr>
        <w:t xml:space="preserve">     </w:t>
      </w:r>
      <w:r>
        <w:rPr>
          <w:rFonts w:hint="eastAsia"/>
        </w:rPr>
        <w:t>（选填“左”或“右”）端移动滑片P，使电压表示数为</w:t>
      </w:r>
      <w:r>
        <w:rPr>
          <w:rFonts w:hint="eastAsia"/>
          <w:u w:val="single"/>
        </w:rPr>
        <w:t xml:space="preserve">       </w:t>
      </w:r>
      <w:r>
        <w:rPr>
          <w:rFonts w:hint="eastAsia"/>
        </w:rPr>
        <w:t>V。</w:t>
      </w:r>
    </w:p>
    <w:p>
      <w:pPr>
        <w:ind w:firstLine="435"/>
        <w:rPr>
          <w:rFonts w:hint="eastAsia"/>
        </w:rPr>
      </w:pPr>
    </w:p>
    <w:p>
      <w:pPr>
        <w:ind w:firstLine="435"/>
        <w:rPr>
          <w:rFonts w:hint="eastAsia"/>
        </w:rPr>
      </w:pPr>
      <w:r>
        <w:rPr>
          <w:rFonts w:hint="eastAsia"/>
        </w:rPr>
        <w:t>31．（7分）有一块火山石可以漂浮在水中，小王用天平、量筒和水等器材测量这块火山石的密度，实验步骤如下：</w:t>
      </w:r>
    </w:p>
    <w:p>
      <w:pPr>
        <w:ind w:firstLine="435"/>
        <w:rPr>
          <w:rFonts w:hint="eastAsia"/>
        </w:rPr>
      </w:pPr>
      <w:r>
        <w:drawing>
          <wp:anchor distT="0" distB="0" distL="114300" distR="114300" simplePos="0" relativeHeight="251673600" behindDoc="0" locked="0" layoutInCell="1" allowOverlap="1">
            <wp:simplePos x="0" y="0"/>
            <wp:positionH relativeFrom="column">
              <wp:posOffset>2743200</wp:posOffset>
            </wp:positionH>
            <wp:positionV relativeFrom="paragraph">
              <wp:posOffset>198120</wp:posOffset>
            </wp:positionV>
            <wp:extent cx="3000375" cy="1952625"/>
            <wp:effectExtent l="0" t="0" r="9525" b="9525"/>
            <wp:wrapSquare wrapText="bothSides"/>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xmlns:r="http://schemas.openxmlformats.org/officeDocument/2006/relationships" r:embed="rId22"/>
                    <a:stretch>
                      <a:fillRect/>
                    </a:stretch>
                  </pic:blipFill>
                  <pic:spPr>
                    <a:xfrm>
                      <a:off x="0" y="0"/>
                      <a:ext cx="3000375" cy="1952625"/>
                    </a:xfrm>
                    <a:prstGeom prst="rect">
                      <a:avLst/>
                    </a:prstGeom>
                    <a:noFill/>
                    <a:ln w="9525">
                      <a:noFill/>
                    </a:ln>
                  </pic:spPr>
                </pic:pic>
              </a:graphicData>
            </a:graphic>
          </wp:anchor>
        </w:drawing>
      </w:r>
      <w:r>
        <w:rPr>
          <w:rFonts w:hint="eastAsia"/>
        </w:rPr>
        <w:t>① 用天平测出石块的质量m，天平的示数如图；</w:t>
      </w:r>
    </w:p>
    <w:p>
      <w:pPr>
        <w:ind w:firstLine="435"/>
        <w:rPr>
          <w:rFonts w:hint="eastAsia"/>
        </w:rPr>
      </w:pPr>
      <w:r>
        <w:rPr>
          <w:rFonts w:hint="eastAsia"/>
        </w:rPr>
        <w:t>② 向量筒中倒入V</w:t>
      </w:r>
      <w:r>
        <w:rPr>
          <w:rFonts w:hint="eastAsia"/>
          <w:vertAlign w:val="subscript"/>
        </w:rPr>
        <w:t>1</w:t>
      </w:r>
      <w:r>
        <w:rPr>
          <w:rFonts w:hint="eastAsia"/>
        </w:rPr>
        <w:t>=60mL的水；</w:t>
      </w:r>
    </w:p>
    <w:p>
      <w:pPr>
        <w:ind w:firstLine="435"/>
        <w:rPr>
          <w:rFonts w:hint="eastAsia"/>
        </w:rPr>
      </w:pPr>
      <w:r>
        <w:rPr>
          <w:rFonts w:hint="eastAsia"/>
        </w:rPr>
        <w:t>③ 用细线系住石块，放入量筒，用铁丝将其压入水中足够长时间，水面到达65mL处；</w:t>
      </w:r>
    </w:p>
    <w:p>
      <w:pPr>
        <w:ind w:firstLine="435"/>
        <w:rPr>
          <w:rFonts w:hint="eastAsia"/>
        </w:rPr>
      </w:pPr>
      <w:r>
        <w:rPr>
          <w:rFonts w:hint="eastAsia"/>
        </w:rPr>
        <w:t>④ 取出石块，水面降到了V</w:t>
      </w:r>
      <w:r>
        <w:rPr>
          <w:rFonts w:hint="eastAsia"/>
          <w:vertAlign w:val="subscript"/>
        </w:rPr>
        <w:t>3</w:t>
      </w:r>
      <w:r>
        <w:rPr>
          <w:rFonts w:hint="eastAsia"/>
        </w:rPr>
        <w:t>=58mL处；</w:t>
      </w:r>
    </w:p>
    <w:p>
      <w:pPr>
        <w:ind w:firstLine="435"/>
        <w:rPr>
          <w:rFonts w:hint="eastAsia"/>
        </w:rPr>
      </w:pPr>
      <w:r>
        <w:rPr>
          <w:rFonts w:hint="eastAsia"/>
        </w:rPr>
        <w:t>⑤ 小王认为石块体积测量不够准确，石块的体积应该包含材质和其中空隙部分的体积，于是又向量筒中加水到60mL处，将刚才取出的石块表面吸附的水清除后，再次没入量筒的水中，此时水面到达V</w:t>
      </w:r>
      <w:r>
        <w:rPr>
          <w:rFonts w:hint="eastAsia"/>
          <w:vertAlign w:val="subscript"/>
        </w:rPr>
        <w:t>4</w:t>
      </w:r>
      <w:r>
        <w:rPr>
          <w:rFonts w:hint="eastAsia"/>
        </w:rPr>
        <w:t>=66mL处。</w:t>
      </w:r>
    </w:p>
    <w:p>
      <w:pPr>
        <w:ind w:firstLine="435"/>
        <w:rPr>
          <w:rFonts w:hint="eastAsia"/>
        </w:rPr>
      </w:pPr>
      <w:r>
        <w:rPr>
          <w:rFonts w:hint="eastAsia"/>
        </w:rPr>
        <w:t>请解答下面问题：</w:t>
      </w:r>
    </w:p>
    <w:p>
      <w:pPr>
        <w:ind w:firstLine="435"/>
        <w:rPr>
          <w:rFonts w:hint="eastAsia"/>
        </w:rPr>
      </w:pPr>
      <w:r>
        <w:rPr>
          <w:rFonts w:hint="eastAsia"/>
        </w:rPr>
        <w:t>（1）该实验原理为</w:t>
      </w:r>
      <w:r>
        <w:rPr>
          <w:rFonts w:hint="eastAsia"/>
          <w:u w:val="single"/>
        </w:rPr>
        <w:t xml:space="preserve">            </w:t>
      </w:r>
      <w:r>
        <w:rPr>
          <w:rFonts w:hint="eastAsia"/>
        </w:rPr>
        <w:t>（用物理符号表示）。</w:t>
      </w:r>
    </w:p>
    <w:p>
      <w:pPr>
        <w:ind w:firstLine="435"/>
        <w:rPr>
          <w:rFonts w:hint="eastAsia"/>
        </w:rPr>
      </w:pPr>
      <w:r>
        <w:rPr>
          <w:rFonts w:hint="eastAsia"/>
        </w:rPr>
        <w:t xml:space="preserve">（2）在步骤④中，水面未回到60mL处的原因是 </w:t>
      </w:r>
      <w:r>
        <w:rPr>
          <w:rFonts w:hint="eastAsia"/>
          <w:u w:val="single"/>
        </w:rPr>
        <w:t xml:space="preserve">                      </w:t>
      </w:r>
      <w:r>
        <w:rPr>
          <w:rFonts w:hint="eastAsia"/>
        </w:rPr>
        <w:t>。</w:t>
      </w:r>
    </w:p>
    <w:p>
      <w:pPr>
        <w:ind w:firstLine="435"/>
        <w:rPr>
          <w:rFonts w:hint="eastAsia"/>
        </w:rPr>
      </w:pPr>
      <w:r>
        <w:rPr>
          <w:rFonts w:hint="eastAsia"/>
        </w:rPr>
        <w:t>（3）请你根据小王的实验思路，将有关数据及计算结果填入以下表格空白处。</w:t>
      </w:r>
    </w:p>
    <w:tbl>
      <w:tblPr>
        <w:tblStyle w:val="TableGrid"/>
        <w:tblW w:w="839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35"/>
        <w:gridCol w:w="1035"/>
        <w:gridCol w:w="1035"/>
        <w:gridCol w:w="1035"/>
        <w:gridCol w:w="1036"/>
        <w:gridCol w:w="1036"/>
        <w:gridCol w:w="1036"/>
        <w:gridCol w:w="1150"/>
      </w:tblGrid>
      <w:tr>
        <w:tblPrEx>
          <w:tblW w:w="839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35" w:type="dxa"/>
            <w:tcBorders>
              <w:tl2br w:val="single" w:sz="4" w:space="0" w:color="auto"/>
            </w:tcBorders>
            <w:vAlign w:val="top"/>
          </w:tcPr>
          <w:p>
            <w:pPr>
              <w:ind w:firstLine="105" w:firstLineChars="50"/>
              <w:rPr>
                <w:rFonts w:hint="eastAsia"/>
              </w:rPr>
            </w:pPr>
            <w:r>
              <w:rPr>
                <w:rFonts w:hint="eastAsia"/>
              </w:rPr>
              <w:t>物理量</w:t>
            </w:r>
          </w:p>
          <w:p>
            <w:pPr>
              <w:rPr>
                <w:rFonts w:hint="eastAsia"/>
              </w:rPr>
            </w:pPr>
          </w:p>
          <w:p>
            <w:pPr>
              <w:rPr>
                <w:rFonts w:hint="eastAsia"/>
              </w:rPr>
            </w:pPr>
            <w:r>
              <w:rPr>
                <w:rFonts w:hint="eastAsia"/>
              </w:rPr>
              <w:t>次数</w:t>
            </w:r>
          </w:p>
        </w:tc>
        <w:tc>
          <w:tcPr>
            <w:tcW w:w="1035" w:type="dxa"/>
            <w:vAlign w:val="top"/>
          </w:tcPr>
          <w:p>
            <w:pPr>
              <w:rPr>
                <w:rFonts w:hint="eastAsia"/>
              </w:rPr>
            </w:pPr>
            <w:r>
              <w:rPr>
                <w:rFonts w:hint="eastAsia"/>
              </w:rPr>
              <w:t>火山石块的质量m/g</w:t>
            </w:r>
          </w:p>
        </w:tc>
        <w:tc>
          <w:tcPr>
            <w:tcW w:w="1035" w:type="dxa"/>
            <w:vAlign w:val="top"/>
          </w:tcPr>
          <w:p>
            <w:pPr>
              <w:rPr>
                <w:rFonts w:hint="eastAsia"/>
              </w:rPr>
            </w:pPr>
          </w:p>
          <w:p>
            <w:pPr>
              <w:rPr>
                <w:rFonts w:hint="eastAsia"/>
                <w:vertAlign w:val="subscript"/>
              </w:rPr>
            </w:pPr>
            <w:r>
              <w:rPr>
                <w:rFonts w:hint="eastAsia"/>
              </w:rPr>
              <w:t xml:space="preserve">   V</w:t>
            </w:r>
            <w:r>
              <w:rPr>
                <w:rFonts w:hint="eastAsia"/>
                <w:vertAlign w:val="subscript"/>
              </w:rPr>
              <w:t>1</w:t>
            </w:r>
          </w:p>
        </w:tc>
        <w:tc>
          <w:tcPr>
            <w:tcW w:w="1035" w:type="dxa"/>
            <w:vAlign w:val="top"/>
          </w:tcPr>
          <w:p>
            <w:pPr>
              <w:rPr>
                <w:rFonts w:hint="eastAsia"/>
              </w:rPr>
            </w:pPr>
          </w:p>
          <w:p>
            <w:pPr>
              <w:rPr>
                <w:rFonts w:hint="eastAsia"/>
                <w:vertAlign w:val="subscript"/>
              </w:rPr>
            </w:pPr>
            <w:r>
              <w:rPr>
                <w:rFonts w:hint="eastAsia"/>
              </w:rPr>
              <w:t xml:space="preserve">   V</w:t>
            </w:r>
            <w:r>
              <w:rPr>
                <w:rFonts w:hint="eastAsia"/>
                <w:vertAlign w:val="subscript"/>
              </w:rPr>
              <w:t>2</w:t>
            </w:r>
          </w:p>
        </w:tc>
        <w:tc>
          <w:tcPr>
            <w:tcW w:w="1036" w:type="dxa"/>
            <w:vAlign w:val="top"/>
          </w:tcPr>
          <w:p>
            <w:pPr>
              <w:rPr>
                <w:rFonts w:hint="eastAsia"/>
              </w:rPr>
            </w:pPr>
          </w:p>
          <w:p>
            <w:pPr>
              <w:rPr>
                <w:rFonts w:hint="eastAsia"/>
                <w:vertAlign w:val="subscript"/>
              </w:rPr>
            </w:pPr>
            <w:r>
              <w:rPr>
                <w:rFonts w:hint="eastAsia"/>
              </w:rPr>
              <w:t xml:space="preserve">   V</w:t>
            </w:r>
            <w:r>
              <w:rPr>
                <w:rFonts w:hint="eastAsia"/>
                <w:vertAlign w:val="subscript"/>
              </w:rPr>
              <w:t>3</w:t>
            </w:r>
          </w:p>
        </w:tc>
        <w:tc>
          <w:tcPr>
            <w:tcW w:w="1036" w:type="dxa"/>
            <w:vAlign w:val="top"/>
          </w:tcPr>
          <w:p>
            <w:pPr>
              <w:rPr>
                <w:rFonts w:hint="eastAsia"/>
              </w:rPr>
            </w:pPr>
          </w:p>
          <w:p>
            <w:pPr>
              <w:rPr>
                <w:rFonts w:hint="eastAsia"/>
                <w:vertAlign w:val="subscript"/>
              </w:rPr>
            </w:pPr>
            <w:r>
              <w:rPr>
                <w:rFonts w:hint="eastAsia"/>
              </w:rPr>
              <w:t xml:space="preserve">   V</w:t>
            </w:r>
            <w:r>
              <w:rPr>
                <w:rFonts w:hint="eastAsia"/>
                <w:vertAlign w:val="subscript"/>
              </w:rPr>
              <w:t>4</w:t>
            </w:r>
          </w:p>
        </w:tc>
        <w:tc>
          <w:tcPr>
            <w:tcW w:w="1036" w:type="dxa"/>
            <w:vAlign w:val="top"/>
          </w:tcPr>
          <w:p>
            <w:pPr>
              <w:rPr>
                <w:rFonts w:hint="eastAsia"/>
                <w:vertAlign w:val="superscript"/>
              </w:rPr>
            </w:pPr>
            <w:r>
              <w:rPr>
                <w:rFonts w:hint="eastAsia"/>
              </w:rPr>
              <w:t>火山石块的体积V/cm</w:t>
            </w:r>
            <w:r>
              <w:rPr>
                <w:rFonts w:hint="eastAsia"/>
                <w:vertAlign w:val="superscript"/>
              </w:rPr>
              <w:t>3</w:t>
            </w:r>
          </w:p>
        </w:tc>
        <w:tc>
          <w:tcPr>
            <w:tcW w:w="1150" w:type="dxa"/>
            <w:vAlign w:val="top"/>
          </w:tcPr>
          <w:p>
            <w:pPr>
              <w:rPr>
                <w:rFonts w:hint="eastAsia"/>
                <w:vertAlign w:val="superscript"/>
              </w:rPr>
            </w:pPr>
            <w:r>
              <w:rPr>
                <w:rFonts w:hint="eastAsia"/>
              </w:rPr>
              <w:t>火山石块的密度</w:t>
            </w:r>
            <w:r>
              <w:rPr>
                <w:position w:val="-10"/>
              </w:rPr>
              <w:object>
                <v:shape id="_x0000_i1029" type="#_x0000_t75" style="width:12pt;height:13pt" o:ole="" coordsize="21600,21600" o:preferrelative="t" filled="f" stroked="f">
                  <v:imagedata r:id="rId23" o:title=""/>
                  <o:lock v:ext="edit" aspectratio="t"/>
                  <w10:anchorlock/>
                </v:shape>
                <o:OLEObject Type="Embed" ProgID="Equation.3" ShapeID="_x0000_i1029" DrawAspect="Content" ObjectID="_1468075729" r:id="rId24"/>
              </w:object>
            </w:r>
            <w:r>
              <w:rPr>
                <w:rFonts w:hint="eastAsia"/>
              </w:rPr>
              <w:t>/</w:t>
            </w:r>
            <w:r>
              <w:rPr>
                <w:rFonts w:ascii="宋体" w:hAnsi="宋体" w:hint="eastAsia"/>
              </w:rPr>
              <w:t>g·cm</w:t>
            </w:r>
            <w:r>
              <w:rPr>
                <w:rFonts w:ascii="宋体" w:hAnsi="宋体" w:hint="eastAsia"/>
                <w:vertAlign w:val="superscript"/>
              </w:rPr>
              <w:t>-1</w:t>
            </w:r>
          </w:p>
        </w:tc>
      </w:tr>
      <w:tr>
        <w:tblPrEx>
          <w:tblW w:w="8398" w:type="dxa"/>
          <w:tblInd w:w="0" w:type="dxa"/>
          <w:tblLayout w:type="fixed"/>
          <w:tblCellMar>
            <w:top w:w="0" w:type="dxa"/>
            <w:left w:w="108" w:type="dxa"/>
            <w:bottom w:w="0" w:type="dxa"/>
            <w:right w:w="108" w:type="dxa"/>
          </w:tblCellMar>
        </w:tblPrEx>
        <w:tc>
          <w:tcPr>
            <w:tcW w:w="1035" w:type="dxa"/>
            <w:vAlign w:val="top"/>
          </w:tcPr>
          <w:p>
            <w:pPr>
              <w:rPr>
                <w:rFonts w:hint="eastAsia"/>
              </w:rPr>
            </w:pPr>
            <w:r>
              <w:rPr>
                <w:rFonts w:hint="eastAsia"/>
              </w:rPr>
              <w:t xml:space="preserve">   1</w:t>
            </w:r>
          </w:p>
        </w:tc>
        <w:tc>
          <w:tcPr>
            <w:tcW w:w="1035" w:type="dxa"/>
            <w:vAlign w:val="top"/>
          </w:tcPr>
          <w:p>
            <w:pPr>
              <w:rPr>
                <w:rFonts w:hint="eastAsia"/>
                <w:u w:val="single"/>
              </w:rPr>
            </w:pPr>
            <w:r>
              <w:rPr>
                <w:rFonts w:hint="eastAsia"/>
                <w:u w:val="single"/>
              </w:rPr>
              <w:t xml:space="preserve">       </w:t>
            </w:r>
          </w:p>
        </w:tc>
        <w:tc>
          <w:tcPr>
            <w:tcW w:w="1035" w:type="dxa"/>
            <w:vAlign w:val="top"/>
          </w:tcPr>
          <w:p>
            <w:pPr>
              <w:rPr>
                <w:rFonts w:hint="eastAsia"/>
              </w:rPr>
            </w:pPr>
            <w:r>
              <w:rPr>
                <w:rFonts w:hint="eastAsia"/>
              </w:rPr>
              <w:t xml:space="preserve">   60</w:t>
            </w:r>
          </w:p>
        </w:tc>
        <w:tc>
          <w:tcPr>
            <w:tcW w:w="1035" w:type="dxa"/>
            <w:vAlign w:val="top"/>
          </w:tcPr>
          <w:p>
            <w:pPr>
              <w:rPr>
                <w:rFonts w:hint="eastAsia"/>
              </w:rPr>
            </w:pPr>
            <w:r>
              <w:rPr>
                <w:rFonts w:hint="eastAsia"/>
              </w:rPr>
              <w:t xml:space="preserve">   65</w:t>
            </w:r>
          </w:p>
        </w:tc>
        <w:tc>
          <w:tcPr>
            <w:tcW w:w="1036" w:type="dxa"/>
            <w:vAlign w:val="top"/>
          </w:tcPr>
          <w:p>
            <w:pPr>
              <w:rPr>
                <w:rFonts w:hint="eastAsia"/>
              </w:rPr>
            </w:pPr>
            <w:r>
              <w:rPr>
                <w:rFonts w:hint="eastAsia"/>
              </w:rPr>
              <w:t xml:space="preserve">   58</w:t>
            </w:r>
          </w:p>
        </w:tc>
        <w:tc>
          <w:tcPr>
            <w:tcW w:w="1036" w:type="dxa"/>
            <w:vAlign w:val="top"/>
          </w:tcPr>
          <w:p>
            <w:pPr>
              <w:rPr>
                <w:rFonts w:hint="eastAsia"/>
              </w:rPr>
            </w:pPr>
            <w:r>
              <w:rPr>
                <w:rFonts w:hint="eastAsia"/>
              </w:rPr>
              <w:t xml:space="preserve">   66</w:t>
            </w:r>
          </w:p>
        </w:tc>
        <w:tc>
          <w:tcPr>
            <w:tcW w:w="1036" w:type="dxa"/>
            <w:vAlign w:val="top"/>
          </w:tcPr>
          <w:p>
            <w:pPr>
              <w:rPr>
                <w:rFonts w:hint="eastAsia"/>
                <w:u w:val="single"/>
              </w:rPr>
            </w:pPr>
            <w:r>
              <w:rPr>
                <w:rFonts w:hint="eastAsia"/>
                <w:u w:val="single"/>
              </w:rPr>
              <w:t xml:space="preserve">       </w:t>
            </w:r>
          </w:p>
        </w:tc>
        <w:tc>
          <w:tcPr>
            <w:tcW w:w="1150" w:type="dxa"/>
            <w:vAlign w:val="top"/>
          </w:tcPr>
          <w:p>
            <w:pPr>
              <w:rPr>
                <w:rFonts w:hint="eastAsia"/>
                <w:u w:val="single"/>
              </w:rPr>
            </w:pPr>
            <w:r>
              <w:rPr>
                <w:rFonts w:hint="eastAsia"/>
                <w:u w:val="single"/>
              </w:rPr>
              <w:t xml:space="preserve">         </w:t>
            </w:r>
          </w:p>
        </w:tc>
      </w:tr>
    </w:tbl>
    <w:p>
      <w:pPr>
        <w:ind w:firstLine="435"/>
        <w:rPr>
          <w:rFonts w:hint="eastAsia"/>
        </w:rPr>
      </w:pPr>
      <w:r>
        <w:rPr>
          <w:rFonts w:hint="eastAsia"/>
        </w:rPr>
        <w:t>（4）观察表格设计，请你指出其中存在的两处不足（相同类型的不足点只写一条）</w:t>
      </w:r>
    </w:p>
    <w:p>
      <w:pPr>
        <w:ind w:firstLine="435"/>
        <w:rPr>
          <w:rFonts w:ascii="宋体" w:hAnsi="宋体" w:hint="eastAsia"/>
        </w:rPr>
      </w:pPr>
      <w:r>
        <w:rPr>
          <w:rFonts w:hint="eastAsia"/>
        </w:rPr>
        <w:t xml:space="preserve">  </w:t>
      </w:r>
      <w:r>
        <w:rPr>
          <w:rFonts w:ascii="宋体" w:hAnsi="宋体" w:hint="eastAsia"/>
        </w:rPr>
        <w:t xml:space="preserve"> ① </w:t>
      </w:r>
      <w:r>
        <w:rPr>
          <w:rFonts w:ascii="宋体" w:hAnsi="宋体" w:hint="eastAsia"/>
          <w:u w:val="single"/>
        </w:rPr>
        <w:t xml:space="preserve">                         </w:t>
      </w:r>
      <w:r>
        <w:rPr>
          <w:rFonts w:ascii="宋体" w:hAnsi="宋体" w:hint="eastAsia"/>
        </w:rPr>
        <w:t xml:space="preserve">；② </w:t>
      </w:r>
      <w:r>
        <w:rPr>
          <w:rFonts w:ascii="宋体" w:hAnsi="宋体" w:hint="eastAsia"/>
          <w:u w:val="single"/>
        </w:rPr>
        <w:t xml:space="preserve">                                   </w:t>
      </w:r>
      <w:r>
        <w:rPr>
          <w:rFonts w:ascii="宋体" w:hAnsi="宋体" w:hint="eastAsia"/>
        </w:rPr>
        <w:t>。</w:t>
      </w:r>
    </w:p>
    <w:p>
      <w:pPr>
        <w:ind w:firstLine="435"/>
        <w:rPr>
          <w:rFonts w:ascii="宋体" w:hAnsi="宋体" w:hint="eastAsia"/>
        </w:rPr>
      </w:pPr>
      <w:r>
        <w:rPr>
          <w:rFonts w:ascii="宋体" w:hAnsi="宋体" w:hint="eastAsia"/>
        </w:rPr>
        <w:t>32．（8分）磁铁具有吸引铁、钴、镍等物质的性质，小蕊的小昌同学想探究磁体对回形针的吸引力的大小与放入它们之间物体的哪些因素有关，请你参与探究并解决一些问题。</w:t>
      </w:r>
    </w:p>
    <w:p>
      <w:pPr>
        <w:ind w:firstLine="435"/>
        <w:rPr>
          <w:rFonts w:ascii="宋体" w:hAnsi="宋体" w:hint="eastAsia"/>
        </w:rPr>
      </w:pPr>
      <w:r>
        <w:rPr>
          <w:rFonts w:ascii="宋体" w:hAnsi="宋体" w:hint="eastAsia"/>
        </w:rPr>
        <w:t>（1）如图-1，保持磁体和纸片间的距离一定，在纸片上放入不同的物体时，通过比较纸片下面能吸附的回形针数量，显示磁体对回形针吸引力的大小。</w:t>
      </w:r>
    </w:p>
    <w:p>
      <w:pPr>
        <w:ind w:firstLine="435"/>
        <w:rPr>
          <w:rFonts w:ascii="宋体" w:hAnsi="宋体" w:hint="eastAsia"/>
        </w:rPr>
      </w:pPr>
      <w:r>
        <w:rPr>
          <w:rFonts w:ascii="宋体" w:hAnsi="宋体" w:hint="eastAsia"/>
        </w:rPr>
        <w:t>回形针的放置有图-2中的甲、乙两种方法，依据</w:t>
      </w:r>
      <w:r>
        <w:rPr>
          <w:rFonts w:ascii="宋体" w:hAnsi="宋体" w:hint="eastAsia"/>
          <w:u w:val="single"/>
        </w:rPr>
        <w:t xml:space="preserve">        </w:t>
      </w:r>
      <w:r>
        <w:rPr>
          <w:rFonts w:ascii="宋体" w:hAnsi="宋体" w:hint="eastAsia"/>
        </w:rPr>
        <w:t>的原理，回形针在磁场中某点受到的吸引力等于它的重力，应选择图-2中</w:t>
      </w:r>
      <w:r>
        <w:rPr>
          <w:rFonts w:ascii="宋体" w:hAnsi="宋体" w:hint="eastAsia"/>
          <w:u w:val="single"/>
        </w:rPr>
        <w:t xml:space="preserve">      </w:t>
      </w:r>
      <w:r>
        <w:rPr>
          <w:rFonts w:ascii="宋体" w:hAnsi="宋体" w:hint="eastAsia"/>
        </w:rPr>
        <w:t>的方法。</w:t>
      </w:r>
    </w:p>
    <w:p>
      <w:pPr>
        <w:ind w:firstLine="435"/>
        <w:rPr>
          <w:rFonts w:ascii="宋体" w:hAnsi="宋体" w:hint="eastAsia"/>
        </w:rPr>
      </w:pPr>
      <w:r>
        <w:drawing>
          <wp:anchor distT="0" distB="0" distL="114300" distR="114300" simplePos="0" relativeHeight="251668480" behindDoc="0" locked="0" layoutInCell="1" allowOverlap="1">
            <wp:simplePos x="0" y="0"/>
            <wp:positionH relativeFrom="column">
              <wp:posOffset>1028700</wp:posOffset>
            </wp:positionH>
            <wp:positionV relativeFrom="paragraph">
              <wp:posOffset>179070</wp:posOffset>
            </wp:positionV>
            <wp:extent cx="3295650" cy="1895475"/>
            <wp:effectExtent l="0" t="0" r="0" b="9525"/>
            <wp:wrapSquare wrapText="bothSides"/>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xmlns:r="http://schemas.openxmlformats.org/officeDocument/2006/relationships" r:embed="rId25"/>
                    <a:stretch>
                      <a:fillRect/>
                    </a:stretch>
                  </pic:blipFill>
                  <pic:spPr>
                    <a:xfrm>
                      <a:off x="0" y="0"/>
                      <a:ext cx="3295650" cy="1895475"/>
                    </a:xfrm>
                    <a:prstGeom prst="rect">
                      <a:avLst/>
                    </a:prstGeom>
                    <a:noFill/>
                    <a:ln w="9525">
                      <a:noFill/>
                    </a:ln>
                  </pic:spPr>
                </pic:pic>
              </a:graphicData>
            </a:graphic>
          </wp:anchor>
        </w:drawing>
      </w:r>
    </w:p>
    <w:p>
      <w:pPr>
        <w:ind w:firstLine="435"/>
        <w:rPr>
          <w:rFonts w:ascii="宋体" w:hAnsi="宋体" w:hint="eastAsia"/>
        </w:rPr>
      </w:pPr>
    </w:p>
    <w:p>
      <w:pPr>
        <w:ind w:firstLine="435"/>
        <w:rPr>
          <w:rFonts w:ascii="宋体" w:hAnsi="宋体" w:hint="eastAsia"/>
        </w:rPr>
      </w:pPr>
    </w:p>
    <w:p>
      <w:pPr>
        <w:ind w:firstLine="435"/>
        <w:rPr>
          <w:rFonts w:ascii="宋体" w:hAnsi="宋体" w:hint="eastAsia"/>
        </w:rPr>
      </w:pPr>
    </w:p>
    <w:p>
      <w:pPr>
        <w:ind w:firstLine="435"/>
        <w:rPr>
          <w:rFonts w:ascii="宋体" w:hAnsi="宋体" w:hint="eastAsia"/>
        </w:rPr>
      </w:pPr>
    </w:p>
    <w:p>
      <w:pPr>
        <w:ind w:firstLine="435"/>
        <w:rPr>
          <w:rFonts w:ascii="宋体" w:hAnsi="宋体" w:hint="eastAsia"/>
        </w:rPr>
      </w:pPr>
    </w:p>
    <w:p>
      <w:pPr>
        <w:ind w:firstLine="435"/>
        <w:rPr>
          <w:rFonts w:ascii="宋体" w:hAnsi="宋体" w:hint="eastAsia"/>
        </w:rPr>
      </w:pPr>
    </w:p>
    <w:p>
      <w:pPr>
        <w:ind w:firstLine="435"/>
        <w:rPr>
          <w:rFonts w:ascii="宋体" w:hAnsi="宋体" w:hint="eastAsia"/>
        </w:rPr>
      </w:pPr>
    </w:p>
    <w:p>
      <w:pPr>
        <w:ind w:firstLine="435"/>
        <w:rPr>
          <w:rFonts w:ascii="宋体" w:hAnsi="宋体" w:hint="eastAsia"/>
        </w:rPr>
      </w:pPr>
    </w:p>
    <w:p>
      <w:pPr>
        <w:ind w:firstLine="435"/>
        <w:rPr>
          <w:rFonts w:ascii="宋体" w:hAnsi="宋体" w:hint="eastAsia"/>
        </w:rPr>
      </w:pPr>
    </w:p>
    <w:p>
      <w:pPr>
        <w:ind w:firstLine="435"/>
        <w:rPr>
          <w:rFonts w:ascii="宋体" w:hAnsi="宋体" w:hint="eastAsia"/>
        </w:rPr>
      </w:pPr>
    </w:p>
    <w:p>
      <w:pPr>
        <w:ind w:firstLine="435"/>
        <w:rPr>
          <w:rFonts w:ascii="宋体" w:hAnsi="宋体" w:hint="eastAsia"/>
        </w:rPr>
      </w:pPr>
    </w:p>
    <w:p>
      <w:pPr>
        <w:ind w:firstLine="435"/>
        <w:rPr>
          <w:rFonts w:ascii="宋体" w:hAnsi="宋体" w:hint="eastAsia"/>
        </w:rPr>
      </w:pPr>
      <w:r>
        <w:rPr>
          <w:rFonts w:ascii="宋体" w:hAnsi="宋体" w:hint="eastAsia"/>
        </w:rPr>
        <w:t>（2）选择正确的方法后，他们在纸片上分别放入形状、面积和厚度相同，材料不同的铁板、铝板等，观察能吸引的回形针个数，多次实验后将数据记录在下表中。</w:t>
      </w:r>
    </w:p>
    <w:tbl>
      <w:tblPr>
        <w:tblStyle w:val="TableGrid"/>
        <w:tblW w:w="82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1080"/>
        <w:gridCol w:w="720"/>
        <w:gridCol w:w="720"/>
        <w:gridCol w:w="720"/>
        <w:gridCol w:w="900"/>
        <w:gridCol w:w="900"/>
        <w:gridCol w:w="900"/>
      </w:tblGrid>
      <w:tr>
        <w:tblPrEx>
          <w:tblW w:w="82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268" w:type="dxa"/>
            <w:vAlign w:val="top"/>
          </w:tcPr>
          <w:p>
            <w:pPr>
              <w:ind w:left="630" w:hanging="630" w:hangingChars="300"/>
              <w:rPr>
                <w:rFonts w:hint="eastAsia"/>
              </w:rPr>
            </w:pPr>
            <w:r>
              <w:rPr>
                <w:rFonts w:hint="eastAsia"/>
              </w:rPr>
              <w:t>磁体与纸片之间放入的物体</w:t>
            </w:r>
          </w:p>
        </w:tc>
        <w:tc>
          <w:tcPr>
            <w:tcW w:w="1080" w:type="dxa"/>
            <w:vAlign w:val="top"/>
          </w:tcPr>
          <w:p>
            <w:pPr>
              <w:rPr>
                <w:rFonts w:hint="eastAsia"/>
              </w:rPr>
            </w:pPr>
            <w:r>
              <w:rPr>
                <w:rFonts w:hint="eastAsia"/>
              </w:rPr>
              <w:t>不放物体</w:t>
            </w:r>
          </w:p>
        </w:tc>
        <w:tc>
          <w:tcPr>
            <w:tcW w:w="720" w:type="dxa"/>
            <w:vAlign w:val="top"/>
          </w:tcPr>
          <w:p>
            <w:pPr>
              <w:rPr>
                <w:rFonts w:hint="eastAsia"/>
              </w:rPr>
            </w:pPr>
            <w:r>
              <w:rPr>
                <w:rFonts w:hint="eastAsia"/>
              </w:rPr>
              <w:t>铁板</w:t>
            </w:r>
          </w:p>
        </w:tc>
        <w:tc>
          <w:tcPr>
            <w:tcW w:w="720" w:type="dxa"/>
            <w:vAlign w:val="top"/>
          </w:tcPr>
          <w:p>
            <w:pPr>
              <w:rPr>
                <w:rFonts w:hint="eastAsia"/>
              </w:rPr>
            </w:pPr>
            <w:r>
              <w:rPr>
                <w:rFonts w:hint="eastAsia"/>
              </w:rPr>
              <w:t>镍板</w:t>
            </w:r>
          </w:p>
        </w:tc>
        <w:tc>
          <w:tcPr>
            <w:tcW w:w="720" w:type="dxa"/>
            <w:vAlign w:val="top"/>
          </w:tcPr>
          <w:p>
            <w:pPr>
              <w:rPr>
                <w:rFonts w:hint="eastAsia"/>
              </w:rPr>
            </w:pPr>
            <w:r>
              <w:rPr>
                <w:rFonts w:hint="eastAsia"/>
              </w:rPr>
              <w:t>铝板</w:t>
            </w:r>
          </w:p>
        </w:tc>
        <w:tc>
          <w:tcPr>
            <w:tcW w:w="900" w:type="dxa"/>
            <w:vAlign w:val="top"/>
          </w:tcPr>
          <w:p>
            <w:pPr>
              <w:rPr>
                <w:rFonts w:hint="eastAsia"/>
              </w:rPr>
            </w:pPr>
            <w:r>
              <w:rPr>
                <w:rFonts w:hint="eastAsia"/>
              </w:rPr>
              <w:t>陶瓷板</w:t>
            </w:r>
          </w:p>
        </w:tc>
        <w:tc>
          <w:tcPr>
            <w:tcW w:w="900" w:type="dxa"/>
            <w:vAlign w:val="top"/>
          </w:tcPr>
          <w:p>
            <w:pPr>
              <w:rPr>
                <w:rFonts w:hint="eastAsia"/>
              </w:rPr>
            </w:pPr>
            <w:r>
              <w:rPr>
                <w:rFonts w:hint="eastAsia"/>
              </w:rPr>
              <w:t>玻璃板</w:t>
            </w:r>
          </w:p>
        </w:tc>
        <w:tc>
          <w:tcPr>
            <w:tcW w:w="900" w:type="dxa"/>
            <w:vAlign w:val="top"/>
          </w:tcPr>
          <w:p>
            <w:pPr>
              <w:rPr>
                <w:rFonts w:hint="eastAsia"/>
              </w:rPr>
            </w:pPr>
            <w:r>
              <w:rPr>
                <w:rFonts w:hint="eastAsia"/>
              </w:rPr>
              <w:t>塑料板</w:t>
            </w:r>
          </w:p>
        </w:tc>
      </w:tr>
      <w:tr>
        <w:tblPrEx>
          <w:tblW w:w="8208" w:type="dxa"/>
          <w:tblInd w:w="0" w:type="dxa"/>
          <w:tblLayout w:type="fixed"/>
          <w:tblCellMar>
            <w:top w:w="0" w:type="dxa"/>
            <w:left w:w="108" w:type="dxa"/>
            <w:bottom w:w="0" w:type="dxa"/>
            <w:right w:w="108" w:type="dxa"/>
          </w:tblCellMar>
        </w:tblPrEx>
        <w:tc>
          <w:tcPr>
            <w:tcW w:w="2268" w:type="dxa"/>
            <w:vAlign w:val="top"/>
          </w:tcPr>
          <w:p>
            <w:pPr>
              <w:rPr>
                <w:rFonts w:hint="eastAsia"/>
              </w:rPr>
            </w:pPr>
            <w:r>
              <w:rPr>
                <w:rFonts w:hint="eastAsia"/>
              </w:rPr>
              <w:t>吸引回形针数量/个</w:t>
            </w:r>
          </w:p>
        </w:tc>
        <w:tc>
          <w:tcPr>
            <w:tcW w:w="1080" w:type="dxa"/>
            <w:vAlign w:val="top"/>
          </w:tcPr>
          <w:p>
            <w:pPr>
              <w:rPr>
                <w:rFonts w:hint="eastAsia"/>
              </w:rPr>
            </w:pPr>
            <w:r>
              <w:rPr>
                <w:rFonts w:hint="eastAsia"/>
              </w:rPr>
              <w:t xml:space="preserve">   4</w:t>
            </w:r>
          </w:p>
        </w:tc>
        <w:tc>
          <w:tcPr>
            <w:tcW w:w="720" w:type="dxa"/>
            <w:vAlign w:val="top"/>
          </w:tcPr>
          <w:p>
            <w:pPr>
              <w:rPr>
                <w:rFonts w:hint="eastAsia"/>
              </w:rPr>
            </w:pPr>
            <w:r>
              <w:rPr>
                <w:rFonts w:hint="eastAsia"/>
              </w:rPr>
              <w:t xml:space="preserve">  1</w:t>
            </w:r>
          </w:p>
        </w:tc>
        <w:tc>
          <w:tcPr>
            <w:tcW w:w="720" w:type="dxa"/>
            <w:vAlign w:val="top"/>
          </w:tcPr>
          <w:p>
            <w:pPr>
              <w:rPr>
                <w:rFonts w:hint="eastAsia"/>
              </w:rPr>
            </w:pPr>
            <w:r>
              <w:rPr>
                <w:rFonts w:hint="eastAsia"/>
              </w:rPr>
              <w:t xml:space="preserve">  1</w:t>
            </w:r>
          </w:p>
        </w:tc>
        <w:tc>
          <w:tcPr>
            <w:tcW w:w="720" w:type="dxa"/>
            <w:vAlign w:val="top"/>
          </w:tcPr>
          <w:p>
            <w:pPr>
              <w:rPr>
                <w:rFonts w:hint="eastAsia"/>
              </w:rPr>
            </w:pPr>
            <w:r>
              <w:rPr>
                <w:rFonts w:hint="eastAsia"/>
              </w:rPr>
              <w:t xml:space="preserve">  3</w:t>
            </w:r>
          </w:p>
        </w:tc>
        <w:tc>
          <w:tcPr>
            <w:tcW w:w="900" w:type="dxa"/>
            <w:vAlign w:val="top"/>
          </w:tcPr>
          <w:p>
            <w:pPr>
              <w:rPr>
                <w:rFonts w:hint="eastAsia"/>
              </w:rPr>
            </w:pPr>
            <w:r>
              <w:rPr>
                <w:rFonts w:hint="eastAsia"/>
              </w:rPr>
              <w:t xml:space="preserve">   3</w:t>
            </w:r>
          </w:p>
        </w:tc>
        <w:tc>
          <w:tcPr>
            <w:tcW w:w="900" w:type="dxa"/>
            <w:tcBorders>
              <w:bottom w:val="single" w:sz="4" w:space="0" w:color="auto"/>
            </w:tcBorders>
            <w:vAlign w:val="top"/>
          </w:tcPr>
          <w:p>
            <w:pPr>
              <w:rPr>
                <w:rFonts w:hint="eastAsia"/>
              </w:rPr>
            </w:pPr>
            <w:r>
              <w:rPr>
                <w:rFonts w:hint="eastAsia"/>
              </w:rPr>
              <w:t xml:space="preserve">   3</w:t>
            </w:r>
          </w:p>
        </w:tc>
        <w:tc>
          <w:tcPr>
            <w:tcW w:w="900" w:type="dxa"/>
            <w:tcBorders>
              <w:bottom w:val="single" w:sz="4" w:space="0" w:color="auto"/>
            </w:tcBorders>
            <w:vAlign w:val="top"/>
          </w:tcPr>
          <w:p>
            <w:pPr>
              <w:rPr>
                <w:rFonts w:hint="eastAsia"/>
              </w:rPr>
            </w:pPr>
            <w:r>
              <w:rPr>
                <w:rFonts w:hint="eastAsia"/>
              </w:rPr>
              <w:t xml:space="preserve">   3</w:t>
            </w:r>
          </w:p>
        </w:tc>
      </w:tr>
    </w:tbl>
    <w:p>
      <w:pPr>
        <w:ind w:firstLine="750" w:firstLineChars="357"/>
        <w:rPr>
          <w:rFonts w:hint="eastAsia"/>
        </w:rPr>
      </w:pPr>
      <w:r>
        <w:rPr>
          <w:rFonts w:hint="eastAsia"/>
        </w:rPr>
        <w:t>① 分析数据，可以得出，在其它条件相同时，放入铁板或镍板，吸引回形针的数量</w:t>
      </w:r>
      <w:r>
        <w:rPr>
          <w:rFonts w:hint="eastAsia"/>
          <w:u w:val="single"/>
        </w:rPr>
        <w:t xml:space="preserve">             </w:t>
      </w:r>
      <w:r>
        <w:rPr>
          <w:rFonts w:hint="eastAsia"/>
        </w:rPr>
        <w:t>，说明铁板和镍板对吸引力的影响</w:t>
      </w:r>
      <w:r>
        <w:rPr>
          <w:rFonts w:hint="eastAsia"/>
          <w:u w:val="single"/>
        </w:rPr>
        <w:t xml:space="preserve">           </w:t>
      </w:r>
      <w:r>
        <w:rPr>
          <w:rFonts w:hint="eastAsia"/>
        </w:rPr>
        <w:t>，即对磁性屏蔽效果明显。</w:t>
      </w:r>
    </w:p>
    <w:p>
      <w:pPr>
        <w:ind w:firstLine="525" w:firstLineChars="250"/>
        <w:rPr>
          <w:rFonts w:hint="eastAsia"/>
        </w:rPr>
      </w:pPr>
      <w:r>
        <w:rPr>
          <w:rFonts w:hint="eastAsia"/>
        </w:rPr>
        <w:t>② 铁、镍、铝都是导体，而铝对磁性屏蔽效果不明显，原因可能是</w:t>
      </w:r>
      <w:r>
        <w:rPr>
          <w:rFonts w:hint="eastAsia"/>
          <w:u w:val="single"/>
        </w:rPr>
        <w:t xml:space="preserve">              </w:t>
      </w:r>
      <w:r>
        <w:rPr>
          <w:rFonts w:hint="eastAsia"/>
        </w:rPr>
        <w:t>。</w:t>
      </w:r>
    </w:p>
    <w:p>
      <w:pPr>
        <w:rPr>
          <w:rFonts w:hint="eastAsia"/>
          <w:u w:val="single"/>
        </w:rPr>
      </w:pPr>
      <w:r>
        <w:rPr>
          <w:rFonts w:hint="eastAsia"/>
        </w:rPr>
        <w:t xml:space="preserve">    </w:t>
      </w:r>
      <w:r>
        <w:rPr>
          <w:rFonts w:ascii="宋体" w:hAnsi="宋体" w:hint="eastAsia"/>
        </w:rPr>
        <w:t xml:space="preserve"> ③ </w:t>
      </w:r>
      <w:r>
        <w:rPr>
          <w:rFonts w:hint="eastAsia"/>
        </w:rPr>
        <w:t>铝是导体．陶瓷、玻璃和塑料是绝缘体，从表中数据知道，它们对吸引力影响效果相同。据此，你提出一个值得探究的问题：</w:t>
      </w:r>
      <w:r>
        <w:rPr>
          <w:rFonts w:hint="eastAsia"/>
          <w:u w:val="single"/>
        </w:rPr>
        <w:t xml:space="preserve">                                   </w:t>
      </w:r>
    </w:p>
    <w:p>
      <w:pPr>
        <w:rPr>
          <w:rFonts w:hint="eastAsia"/>
        </w:rPr>
      </w:pPr>
      <w:r>
        <w:rPr>
          <w:rFonts w:hint="eastAsia"/>
        </w:rPr>
        <w:t xml:space="preserve">    (3) 他们在纸片上分别放入形状和</w:t>
      </w:r>
      <w:r>
        <w:rPr>
          <w:rFonts w:hint="eastAsia"/>
          <w:u w:val="single"/>
        </w:rPr>
        <w:t xml:space="preserve">      </w:t>
      </w:r>
      <w:r>
        <w:rPr>
          <w:rFonts w:hint="eastAsia"/>
        </w:rPr>
        <w:t>相同、面积不同的铁板．发现铁板面积越大，吸住的回形针数量越少。</w:t>
      </w:r>
    </w:p>
    <w:p>
      <w:pPr>
        <w:rPr>
          <w:rFonts w:hint="eastAsia"/>
        </w:rPr>
      </w:pPr>
      <w:r>
        <w:rPr>
          <w:rFonts w:hint="eastAsia"/>
        </w:rPr>
        <w:t xml:space="preserve">    (4) 日常生恬中，磁卡常受外界磁场影响出现消磁现象。请你根据含有铁、镍的物体对磁性屏蔽效果明显的性质，再写出一种保护磁卡磁性的方法：</w:t>
      </w:r>
      <w:r>
        <w:rPr>
          <w:rFonts w:hint="eastAsia"/>
          <w:u w:val="single"/>
        </w:rPr>
        <w:t xml:space="preserve">                   </w:t>
      </w:r>
      <w:r>
        <w:rPr>
          <w:rFonts w:hint="eastAsia"/>
        </w:rPr>
        <w:t xml:space="preserve"> 。</w:t>
      </w:r>
    </w:p>
    <w:p>
      <w:pPr>
        <w:rPr>
          <w:rFonts w:hint="eastAsia"/>
        </w:rPr>
      </w:pPr>
    </w:p>
    <w:p>
      <w:pPr>
        <w:rPr>
          <w:rFonts w:hint="eastAsia"/>
        </w:rPr>
      </w:pPr>
    </w:p>
    <w:p>
      <w:pPr>
        <w:rPr>
          <w:rFonts w:hint="eastAsia"/>
          <w:b/>
        </w:rPr>
      </w:pPr>
      <w:r>
        <w:rPr>
          <w:rFonts w:hint="eastAsia"/>
          <w:b/>
        </w:rPr>
        <w:t>七、综台题(共2小题．计1 6分</w:t>
      </w:r>
    </w:p>
    <w:p>
      <w:pPr>
        <w:ind w:firstLine="420" w:firstLineChars="200"/>
        <w:rPr>
          <w:rFonts w:hint="eastAsia"/>
        </w:rPr>
      </w:pPr>
      <w:r>
        <w:rPr>
          <w:rFonts w:hint="eastAsia"/>
        </w:rPr>
        <w:t>33．(8分)图示为某型号压路机，其部分参散如下表其中。振动频率30 Hz是指压路机在施工中钢轮1秒钟压路30次。（g取10N/kg ）</w:t>
      </w:r>
    </w:p>
    <w:tbl>
      <w:tblPr>
        <w:tblStyle w:val="TableGrid"/>
        <w:tblW w:w="828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28"/>
        <w:gridCol w:w="1032"/>
        <w:gridCol w:w="1381"/>
        <w:gridCol w:w="1381"/>
        <w:gridCol w:w="1381"/>
        <w:gridCol w:w="1381"/>
      </w:tblGrid>
      <w:tr>
        <w:tblPrEx>
          <w:tblW w:w="828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28" w:type="dxa"/>
            <w:vAlign w:val="top"/>
          </w:tcPr>
          <w:p>
            <w:pPr>
              <w:rPr>
                <w:rFonts w:hint="eastAsia"/>
              </w:rPr>
            </w:pPr>
            <w:r>
              <w:rPr>
                <w:rFonts w:hint="eastAsia"/>
              </w:rPr>
              <w:t>整机质量（kg）</w:t>
            </w:r>
          </w:p>
        </w:tc>
        <w:tc>
          <w:tcPr>
            <w:tcW w:w="1032" w:type="dxa"/>
            <w:vAlign w:val="top"/>
          </w:tcPr>
          <w:p>
            <w:pPr>
              <w:rPr>
                <w:rFonts w:hint="eastAsia"/>
              </w:rPr>
            </w:pPr>
            <w:r>
              <w:rPr>
                <w:rFonts w:hint="eastAsia"/>
              </w:rPr>
              <w:t>18000</w:t>
            </w:r>
          </w:p>
        </w:tc>
        <w:tc>
          <w:tcPr>
            <w:tcW w:w="1381" w:type="dxa"/>
            <w:vAlign w:val="top"/>
          </w:tcPr>
          <w:p>
            <w:pPr>
              <w:rPr>
                <w:rFonts w:hint="eastAsia"/>
              </w:rPr>
            </w:pPr>
            <w:r>
              <w:rPr>
                <w:rFonts w:hint="eastAsia"/>
              </w:rPr>
              <w:t>钢轮振动频率（Hz）</w:t>
            </w:r>
          </w:p>
        </w:tc>
        <w:tc>
          <w:tcPr>
            <w:tcW w:w="1381" w:type="dxa"/>
            <w:vAlign w:val="top"/>
          </w:tcPr>
          <w:p>
            <w:pPr>
              <w:rPr>
                <w:rFonts w:hint="eastAsia"/>
              </w:rPr>
            </w:pPr>
            <w:r>
              <w:rPr>
                <w:rFonts w:hint="eastAsia"/>
              </w:rPr>
              <w:t xml:space="preserve">   30</w:t>
            </w:r>
          </w:p>
        </w:tc>
        <w:tc>
          <w:tcPr>
            <w:tcW w:w="1381" w:type="dxa"/>
            <w:vAlign w:val="top"/>
          </w:tcPr>
          <w:p>
            <w:pPr>
              <w:rPr>
                <w:rFonts w:hint="eastAsia"/>
              </w:rPr>
            </w:pPr>
            <w:r>
              <w:rPr>
                <w:rFonts w:hint="eastAsia"/>
              </w:rPr>
              <w:t>行驶速度</w:t>
            </w:r>
          </w:p>
          <w:p>
            <w:pPr>
              <w:rPr>
                <w:rFonts w:hint="eastAsia"/>
              </w:rPr>
            </w:pPr>
            <w:r>
              <w:rPr>
                <w:rFonts w:hint="eastAsia"/>
              </w:rPr>
              <w:t>（km/h）</w:t>
            </w:r>
          </w:p>
        </w:tc>
        <w:tc>
          <w:tcPr>
            <w:tcW w:w="1381" w:type="dxa"/>
            <w:vAlign w:val="top"/>
          </w:tcPr>
          <w:p>
            <w:pPr>
              <w:rPr>
                <w:rFonts w:hint="eastAsia"/>
              </w:rPr>
            </w:pPr>
            <w:r>
              <w:rPr>
                <w:rFonts w:hint="eastAsia"/>
              </w:rPr>
              <w:t xml:space="preserve">2.5/9.8 </w:t>
            </w:r>
          </w:p>
        </w:tc>
      </w:tr>
      <w:tr>
        <w:tblPrEx>
          <w:tblW w:w="8284" w:type="dxa"/>
          <w:tblInd w:w="0" w:type="dxa"/>
          <w:tblLayout w:type="fixed"/>
          <w:tblCellMar>
            <w:top w:w="0" w:type="dxa"/>
            <w:left w:w="108" w:type="dxa"/>
            <w:bottom w:w="0" w:type="dxa"/>
            <w:right w:w="108" w:type="dxa"/>
          </w:tblCellMar>
        </w:tblPrEx>
        <w:tc>
          <w:tcPr>
            <w:tcW w:w="1728" w:type="dxa"/>
            <w:vAlign w:val="top"/>
          </w:tcPr>
          <w:p>
            <w:pPr>
              <w:ind w:left="315" w:hanging="315" w:hangingChars="150"/>
              <w:rPr>
                <w:rFonts w:hint="eastAsia"/>
              </w:rPr>
            </w:pPr>
            <w:r>
              <w:rPr>
                <w:rFonts w:hint="eastAsia"/>
              </w:rPr>
              <w:t>钢轮振动振幅（mm）</w:t>
            </w:r>
          </w:p>
        </w:tc>
        <w:tc>
          <w:tcPr>
            <w:tcW w:w="1032" w:type="dxa"/>
            <w:vAlign w:val="top"/>
          </w:tcPr>
          <w:p>
            <w:pPr>
              <w:rPr>
                <w:rFonts w:hint="eastAsia"/>
              </w:rPr>
            </w:pPr>
            <w:r>
              <w:rPr>
                <w:rFonts w:hint="eastAsia"/>
              </w:rPr>
              <w:t>2.0/1.0</w:t>
            </w:r>
          </w:p>
        </w:tc>
        <w:tc>
          <w:tcPr>
            <w:tcW w:w="1381" w:type="dxa"/>
            <w:vAlign w:val="top"/>
          </w:tcPr>
          <w:p>
            <w:pPr>
              <w:rPr>
                <w:rFonts w:hint="eastAsia"/>
              </w:rPr>
            </w:pPr>
            <w:r>
              <w:rPr>
                <w:rFonts w:hint="eastAsia"/>
              </w:rPr>
              <w:t>发动机功率</w:t>
            </w:r>
          </w:p>
          <w:p>
            <w:pPr>
              <w:rPr>
                <w:rFonts w:hint="eastAsia"/>
              </w:rPr>
            </w:pPr>
            <w:r>
              <w:rPr>
                <w:rFonts w:hint="eastAsia"/>
              </w:rPr>
              <w:t xml:space="preserve">  （kw）</w:t>
            </w:r>
          </w:p>
        </w:tc>
        <w:tc>
          <w:tcPr>
            <w:tcW w:w="1381" w:type="dxa"/>
            <w:vAlign w:val="top"/>
          </w:tcPr>
          <w:p>
            <w:pPr>
              <w:rPr>
                <w:rFonts w:hint="eastAsia"/>
              </w:rPr>
            </w:pPr>
            <w:r>
              <w:rPr>
                <w:rFonts w:hint="eastAsia"/>
              </w:rPr>
              <w:t xml:space="preserve">   110</w:t>
            </w:r>
          </w:p>
        </w:tc>
        <w:tc>
          <w:tcPr>
            <w:tcW w:w="1381" w:type="dxa"/>
            <w:vAlign w:val="top"/>
          </w:tcPr>
          <w:p>
            <w:pPr>
              <w:rPr>
                <w:rFonts w:hint="eastAsia"/>
              </w:rPr>
            </w:pPr>
            <w:r>
              <w:rPr>
                <w:rFonts w:hint="eastAsia"/>
              </w:rPr>
              <w:t>钢轮激振力</w:t>
            </w:r>
          </w:p>
          <w:p>
            <w:pPr>
              <w:rPr>
                <w:rFonts w:hint="eastAsia"/>
              </w:rPr>
            </w:pPr>
            <w:r>
              <w:rPr>
                <w:rFonts w:hint="eastAsia"/>
              </w:rPr>
              <w:t>（×10</w:t>
            </w:r>
            <w:r>
              <w:rPr>
                <w:rFonts w:hint="eastAsia"/>
                <w:vertAlign w:val="superscript"/>
              </w:rPr>
              <w:t>3</w:t>
            </w:r>
            <w:r>
              <w:rPr>
                <w:rFonts w:hint="eastAsia"/>
              </w:rPr>
              <w:t>N）</w:t>
            </w:r>
          </w:p>
        </w:tc>
        <w:tc>
          <w:tcPr>
            <w:tcW w:w="1381" w:type="dxa"/>
            <w:vAlign w:val="top"/>
          </w:tcPr>
          <w:p>
            <w:pPr>
              <w:rPr>
                <w:rFonts w:hint="eastAsia"/>
              </w:rPr>
            </w:pPr>
            <w:r>
              <w:rPr>
                <w:rFonts w:hint="eastAsia"/>
              </w:rPr>
              <w:t>320/160</w:t>
            </w:r>
          </w:p>
        </w:tc>
      </w:tr>
    </w:tbl>
    <w:p>
      <w:pPr>
        <w:ind w:firstLine="420" w:firstLineChars="200"/>
        <w:rPr>
          <w:rFonts w:hint="eastAsia"/>
        </w:rPr>
      </w:pPr>
    </w:p>
    <w:p>
      <w:pPr>
        <w:ind w:firstLine="420" w:firstLineChars="200"/>
        <w:rPr>
          <w:rFonts w:hint="eastAsia"/>
        </w:rPr>
      </w:pPr>
      <w:r>
        <w:rPr>
          <w:rFonts w:hint="eastAsia"/>
        </w:rPr>
        <w:t>(1) 压路机静止时对水平路面的压力是</w:t>
      </w:r>
      <w:r>
        <w:rPr>
          <w:rFonts w:hint="eastAsia"/>
          <w:u w:val="single"/>
        </w:rPr>
        <w:t xml:space="preserve">      </w:t>
      </w:r>
      <w:r>
        <w:rPr>
          <w:rFonts w:hint="eastAsia"/>
        </w:rPr>
        <w:t xml:space="preserve">N; 钢轮的质量大、与地面 </w:t>
      </w:r>
      <w:r>
        <w:rPr>
          <w:rFonts w:hint="eastAsia"/>
          <w:u w:val="single"/>
        </w:rPr>
        <w:t xml:space="preserve">       </w:t>
      </w:r>
      <w:r>
        <w:rPr>
          <w:rFonts w:hint="eastAsia"/>
        </w:rPr>
        <w:t>小，对地面的压强大。</w:t>
      </w:r>
    </w:p>
    <w:p>
      <w:pPr>
        <w:rPr>
          <w:rFonts w:hint="eastAsia"/>
        </w:rPr>
      </w:pPr>
      <w:r>
        <w:rPr>
          <w:rFonts w:hint="eastAsia"/>
        </w:rPr>
        <w:t xml:space="preserve">    (2) 压路机以2. 5 km／h的速度在路面上匀速行驶6 min，通过的路程是多少?</w:t>
      </w:r>
    </w:p>
    <w:p>
      <w:pPr>
        <w:ind w:firstLine="435"/>
        <w:rPr>
          <w:rFonts w:hint="eastAsia"/>
        </w:rPr>
      </w:pPr>
      <w:r>
        <w:drawing>
          <wp:anchor distT="0" distB="0" distL="114300" distR="114300" simplePos="0" relativeHeight="251669504" behindDoc="0" locked="0" layoutInCell="1" allowOverlap="1">
            <wp:simplePos x="0" y="0"/>
            <wp:positionH relativeFrom="column">
              <wp:posOffset>4114800</wp:posOffset>
            </wp:positionH>
            <wp:positionV relativeFrom="paragraph">
              <wp:posOffset>476250</wp:posOffset>
            </wp:positionV>
            <wp:extent cx="1095375" cy="1381125"/>
            <wp:effectExtent l="0" t="0" r="9525" b="9525"/>
            <wp:wrapSquare wrapText="bothSides"/>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xmlns:r="http://schemas.openxmlformats.org/officeDocument/2006/relationships" r:embed="rId26"/>
                    <a:stretch>
                      <a:fillRect/>
                    </a:stretch>
                  </pic:blipFill>
                  <pic:spPr>
                    <a:xfrm>
                      <a:off x="0" y="0"/>
                      <a:ext cx="1095375" cy="1381125"/>
                    </a:xfrm>
                    <a:prstGeom prst="rect">
                      <a:avLst/>
                    </a:prstGeom>
                    <a:noFill/>
                    <a:ln w="9525">
                      <a:noFill/>
                    </a:ln>
                  </pic:spPr>
                </pic:pic>
              </a:graphicData>
            </a:graphic>
          </wp:anchor>
        </w:drawing>
      </w:r>
      <w:r>
        <w:rPr>
          <w:rFonts w:hint="eastAsia"/>
        </w:rPr>
        <w:t>(3) 若钢轮的激振力为大小不变垂直作用在路面上的力。振动的振幅为钢轮每次下压路面的距离，则以表中较大激振力和较大振幅工作l min．激振力对路面所做的功是多少?功率是多大?</w:t>
      </w: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r>
        <w:rPr>
          <w:rFonts w:hint="eastAsia"/>
        </w:rPr>
        <w:t>34．(8分)图示为一款有高、低温两档的蒸汽电熨斗电路原理图．R</w:t>
      </w:r>
      <w:r>
        <w:rPr>
          <w:rFonts w:hint="eastAsia"/>
          <w:vertAlign w:val="subscript"/>
        </w:rPr>
        <w:t>1、</w:t>
      </w:r>
      <w:r>
        <w:rPr>
          <w:rFonts w:hint="eastAsia"/>
        </w:rPr>
        <w:t>、R</w:t>
      </w:r>
      <w:r>
        <w:rPr>
          <w:rFonts w:hint="eastAsia"/>
          <w:vertAlign w:val="subscript"/>
        </w:rPr>
        <w:t>2</w:t>
      </w:r>
      <w:r>
        <w:rPr>
          <w:rFonts w:hint="eastAsia"/>
        </w:rPr>
        <w:t>为电热丝，其中R</w:t>
      </w:r>
      <w:r>
        <w:rPr>
          <w:rFonts w:hint="eastAsia"/>
          <w:vertAlign w:val="subscript"/>
        </w:rPr>
        <w:t>2</w:t>
      </w:r>
      <w:r>
        <w:rPr>
          <w:rFonts w:hint="eastAsia"/>
        </w:rPr>
        <w:t>=242</w:t>
      </w:r>
      <w:r>
        <w:rPr>
          <w:position w:val="-4"/>
        </w:rPr>
        <w:object>
          <v:shape id="_x0000_i1030" type="#_x0000_t75" style="width:13pt;height:13pt" o:ole="" coordsize="21600,21600" o:preferrelative="t" filled="f" stroked="f">
            <v:imagedata r:id="rId12" o:title=""/>
            <o:lock v:ext="edit" aspectratio="t"/>
            <w10:anchorlock/>
          </v:shape>
          <o:OLEObject Type="Embed" ProgID="Equation.3" ShapeID="_x0000_i1030" DrawAspect="Content" ObjectID="_1468075730" r:id="rId27"/>
        </w:object>
      </w:r>
      <w:r>
        <w:rPr>
          <w:rFonts w:hint="eastAsia"/>
        </w:rPr>
        <w:t>，水升温并汽化成水蒸气，从而熨烫衣服．</w:t>
      </w:r>
    </w:p>
    <w:p>
      <w:pPr>
        <w:ind w:firstLine="435"/>
        <w:rPr>
          <w:rFonts w:hint="eastAsia"/>
        </w:rPr>
      </w:pPr>
      <w:r>
        <w:rPr>
          <w:rFonts w:hint="eastAsia"/>
        </w:rPr>
        <w:t>(1) 电热丝是利用电流的</w:t>
      </w:r>
      <w:r>
        <w:rPr>
          <w:rFonts w:hint="eastAsia"/>
          <w:u w:val="single"/>
        </w:rPr>
        <w:t xml:space="preserve">    </w:t>
      </w:r>
      <w:r>
        <w:rPr>
          <w:rFonts w:hint="eastAsia"/>
        </w:rPr>
        <w:t>效应工作的．分析电路图，闭合S</w:t>
      </w:r>
      <w:r>
        <w:rPr>
          <w:rFonts w:hint="eastAsia"/>
          <w:vertAlign w:val="subscript"/>
        </w:rPr>
        <w:t>1</w:t>
      </w:r>
      <w:r>
        <w:rPr>
          <w:rFonts w:hint="eastAsia"/>
        </w:rPr>
        <w:t>，当S</w:t>
      </w:r>
      <w:r>
        <w:rPr>
          <w:rFonts w:hint="eastAsia"/>
          <w:vertAlign w:val="subscript"/>
        </w:rPr>
        <w:t xml:space="preserve">2 </w:t>
      </w:r>
      <w:r>
        <w:rPr>
          <w:rFonts w:hint="eastAsia"/>
          <w:u w:val="single"/>
        </w:rPr>
        <w:t xml:space="preserve">     </w:t>
      </w:r>
      <w:r>
        <w:rPr>
          <w:rFonts w:hint="eastAsia"/>
        </w:rPr>
        <w:t>时，电熨斗处于高温档。</w:t>
      </w:r>
    </w:p>
    <w:p>
      <w:pPr>
        <w:ind w:firstLine="435"/>
        <w:rPr>
          <w:rFonts w:hint="eastAsia"/>
        </w:rPr>
      </w:pPr>
      <w:r>
        <w:rPr>
          <w:rFonts w:hint="eastAsia"/>
        </w:rPr>
        <w:t>(2) 电熨斗处于低温档时，正常工作功率为l 100 W。求：通过电路的电流是多大？R</w:t>
      </w:r>
      <w:r>
        <w:rPr>
          <w:rFonts w:hint="eastAsia"/>
          <w:vertAlign w:val="subscript"/>
        </w:rPr>
        <w:t>1</w:t>
      </w:r>
      <w:r>
        <w:rPr>
          <w:rFonts w:hint="eastAsia"/>
        </w:rPr>
        <w:t>的电阻是多大? 通电3 min产生的热量是多少?</w:t>
      </w:r>
    </w:p>
    <w:p>
      <w:pPr>
        <w:ind w:firstLine="315" w:firstLineChars="150"/>
        <w:rPr>
          <w:rFonts w:hint="eastAsia"/>
        </w:rPr>
      </w:pPr>
      <w:r>
        <w:rPr>
          <w:rFonts w:hint="eastAsia"/>
        </w:rPr>
        <w:t xml:space="preserve"> (3) 若将该款电熨斗进行改造，使其正常工作时高温挡功率为1000W．要求只改变其中一个电热丝的阻值，请你通过分析和计算，求出该电热丝改变后的阻值应为多少？</w:t>
      </w:r>
    </w:p>
    <w:p>
      <w:pPr>
        <w:ind w:firstLine="315" w:firstLineChars="150"/>
        <w:rPr>
          <w:rFonts w:hint="eastAsia"/>
        </w:rPr>
      </w:pPr>
      <w:r>
        <w:drawing>
          <wp:anchor distT="0" distB="0" distL="114300" distR="114300" simplePos="0" relativeHeight="251661312" behindDoc="0" locked="0" layoutInCell="1" allowOverlap="1">
            <wp:simplePos x="0" y="0"/>
            <wp:positionH relativeFrom="column">
              <wp:posOffset>3931920</wp:posOffset>
            </wp:positionH>
            <wp:positionV relativeFrom="paragraph">
              <wp:posOffset>160020</wp:posOffset>
            </wp:positionV>
            <wp:extent cx="1238250" cy="1333500"/>
            <wp:effectExtent l="0" t="0" r="0" b="0"/>
            <wp:wrapSquare wrapText="bothSides"/>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pic:cNvPicPr>
                  </pic:nvPicPr>
                  <pic:blipFill>
                    <a:blip xmlns:r="http://schemas.openxmlformats.org/officeDocument/2006/relationships" r:embed="rId28"/>
                    <a:stretch>
                      <a:fillRect/>
                    </a:stretch>
                  </pic:blipFill>
                  <pic:spPr>
                    <a:xfrm>
                      <a:off x="0" y="0"/>
                      <a:ext cx="1238250" cy="1333500"/>
                    </a:xfrm>
                    <a:prstGeom prst="rect">
                      <a:avLst/>
                    </a:prstGeom>
                    <a:noFill/>
                    <a:ln w="9525">
                      <a:noFill/>
                    </a:ln>
                  </pic:spPr>
                </pic:pic>
              </a:graphicData>
            </a:graphic>
          </wp:anchor>
        </w:drawing>
      </w: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b/>
          <w:sz w:val="30"/>
        </w:rPr>
      </w:pPr>
      <w:r>
        <w:rPr>
          <w:rFonts w:hint="eastAsia"/>
          <w:b/>
          <w:sz w:val="30"/>
        </w:rPr>
        <w:t>参考答案：</w:t>
      </w:r>
    </w:p>
    <w:p>
      <w:pPr>
        <w:rPr>
          <w:rFonts w:hint="eastAsia"/>
          <w:b/>
          <w:sz w:val="30"/>
        </w:rPr>
      </w:pPr>
    </w:p>
    <w:p>
      <w:pPr>
        <w:numPr>
          <w:ilvl w:val="0"/>
          <w:numId w:val="1"/>
        </w:numPr>
        <w:adjustRightInd/>
        <w:spacing w:line="240" w:lineRule="auto"/>
        <w:textAlignment w:val="auto"/>
        <w:rPr>
          <w:rFonts w:hint="eastAsia"/>
        </w:rPr>
      </w:pPr>
      <w:r>
        <w:rPr>
          <w:rFonts w:hint="eastAsia"/>
        </w:rPr>
        <w:t>选择</w:t>
      </w:r>
    </w:p>
    <w:p>
      <w:pPr>
        <w:ind w:left="420"/>
        <w:rPr>
          <w:rFonts w:hint="eastAsia"/>
        </w:rPr>
      </w:pPr>
      <w:r>
        <w:rPr>
          <w:rFonts w:hint="eastAsia"/>
        </w:rPr>
        <w:t>1．C     2. A     3. D    4. A      5. C      6. D     7. B    8. B</w:t>
      </w:r>
    </w:p>
    <w:p>
      <w:pPr>
        <w:rPr>
          <w:rFonts w:hint="eastAsia"/>
        </w:rPr>
      </w:pPr>
      <w:r>
        <w:rPr>
          <w:rFonts w:hint="eastAsia"/>
        </w:rPr>
        <w:t>五、填空与作图</w:t>
      </w:r>
    </w:p>
    <w:p>
      <w:pPr>
        <w:rPr>
          <w:rFonts w:hint="eastAsia"/>
        </w:rPr>
      </w:pPr>
      <w:r>
        <w:rPr>
          <w:rFonts w:hint="eastAsia"/>
        </w:rPr>
        <w:t xml:space="preserve">   24． 前方    发散    凹     缩小</w:t>
      </w:r>
    </w:p>
    <w:p>
      <w:pPr>
        <w:rPr>
          <w:rFonts w:hint="eastAsia"/>
        </w:rPr>
      </w:pPr>
      <w:r>
        <w:rPr>
          <w:rFonts w:hint="eastAsia"/>
        </w:rPr>
        <w:t xml:space="preserve">   25． 降低    减小    效率   排气</w:t>
      </w:r>
    </w:p>
    <w:p>
      <w:pPr>
        <w:rPr>
          <w:rFonts w:hint="eastAsia"/>
        </w:rPr>
      </w:pPr>
      <w:r>
        <w:rPr>
          <w:rFonts w:hint="eastAsia"/>
        </w:rPr>
        <w:t xml:space="preserve">   26． （1） 小    竖直向上</w:t>
      </w:r>
    </w:p>
    <w:p>
      <w:pPr>
        <w:rPr>
          <w:rFonts w:hint="eastAsia"/>
        </w:rPr>
      </w:pPr>
      <w:r>
        <w:rPr>
          <w:rFonts w:hint="eastAsia"/>
        </w:rPr>
        <w:t xml:space="preserve">        （2） 省力     减小</w:t>
      </w:r>
    </w:p>
    <w:p>
      <w:pPr>
        <w:rPr>
          <w:rFonts w:hint="eastAsia"/>
        </w:rPr>
      </w:pPr>
      <w:r>
        <w:rPr>
          <w:rFonts w:hint="eastAsia"/>
        </w:rPr>
        <w:t xml:space="preserve">   27． 通电线圈在磁场中受到力的作用（或磁场对电流有力的作用）     电磁感应</w:t>
      </w:r>
    </w:p>
    <w:p>
      <w:pPr>
        <w:rPr>
          <w:rFonts w:hint="eastAsia"/>
        </w:rPr>
      </w:pPr>
      <w:r>
        <w:rPr>
          <w:rFonts w:hint="eastAsia"/>
        </w:rPr>
        <w:t xml:space="preserve">   28．  20     40     4</w:t>
      </w:r>
    </w:p>
    <w:p>
      <w:pPr>
        <w:rPr>
          <w:rFonts w:hint="eastAsia"/>
        </w:rPr>
      </w:pPr>
      <w:r>
        <w:rPr>
          <w:rFonts w:hint="eastAsia"/>
        </w:rPr>
        <w:t xml:space="preserve">   29．  （略）</w:t>
      </w:r>
    </w:p>
    <w:p>
      <w:pPr>
        <w:rPr>
          <w:rFonts w:hint="eastAsia"/>
        </w:rPr>
      </w:pPr>
      <w:r>
        <w:rPr>
          <w:rFonts w:hint="eastAsia"/>
        </w:rPr>
        <w:t>六、实验与探究</w:t>
      </w:r>
    </w:p>
    <w:p>
      <w:pPr>
        <w:rPr>
          <w:rFonts w:hint="eastAsia"/>
        </w:rPr>
      </w:pPr>
      <w:r>
        <w:rPr>
          <w:rFonts w:hint="eastAsia"/>
        </w:rPr>
        <w:t xml:space="preserve">   30． （1） 距离（或路程）   匀速直线运动</w:t>
      </w:r>
    </w:p>
    <w:p>
      <w:pPr>
        <w:rPr>
          <w:rFonts w:hint="eastAsia"/>
        </w:rPr>
      </w:pPr>
      <w:r>
        <w:rPr>
          <w:rFonts w:hint="eastAsia"/>
        </w:rPr>
        <w:t xml:space="preserve">        （2） 右      2.5</w:t>
      </w:r>
    </w:p>
    <w:p>
      <w:pPr>
        <w:rPr>
          <w:rFonts w:hint="eastAsia"/>
        </w:rPr>
      </w:pPr>
      <w:r>
        <w:rPr>
          <w:rFonts w:hint="eastAsia"/>
        </w:rPr>
        <w:t xml:space="preserve">   31． （1） </w:t>
      </w:r>
      <w:r>
        <w:rPr>
          <w:position w:val="-24"/>
        </w:rPr>
        <w:object>
          <v:shape id="_x0000_i1031" type="#_x0000_t75" style="width:35pt;height:31pt" o:ole="" coordsize="21600,21600" o:preferrelative="t" filled="f" stroked="f">
            <v:imagedata r:id="rId29" o:title=""/>
            <o:lock v:ext="edit" aspectratio="t"/>
            <w10:anchorlock/>
          </v:shape>
          <o:OLEObject Type="Embed" ProgID="Equation.3" ShapeID="_x0000_i1031" DrawAspect="Content" ObjectID="_1468075731" r:id="rId30"/>
        </w:object>
      </w:r>
    </w:p>
    <w:p>
      <w:pPr>
        <w:rPr>
          <w:rFonts w:hint="eastAsia"/>
        </w:rPr>
      </w:pPr>
      <w:r>
        <w:rPr>
          <w:rFonts w:hint="eastAsia"/>
        </w:rPr>
        <w:t xml:space="preserve">        （2）  火山石块吸收了2mL的水</w:t>
      </w:r>
    </w:p>
    <w:p>
      <w:pPr>
        <w:rPr>
          <w:rFonts w:hint="eastAsia"/>
        </w:rPr>
      </w:pPr>
      <w:r>
        <w:rPr>
          <w:rFonts w:hint="eastAsia"/>
        </w:rPr>
        <w:t xml:space="preserve">        （3）  4.8      6     0.8</w:t>
      </w:r>
    </w:p>
    <w:p>
      <w:pPr>
        <w:rPr>
          <w:rFonts w:ascii="宋体" w:hAnsi="宋体" w:hint="eastAsia"/>
        </w:rPr>
      </w:pPr>
      <w:r>
        <w:rPr>
          <w:rFonts w:hint="eastAsia"/>
        </w:rPr>
        <w:t xml:space="preserve">         (4 )  </w:t>
      </w:r>
      <w:r>
        <w:rPr>
          <w:rFonts w:ascii="宋体" w:hAnsi="宋体" w:hint="eastAsia"/>
        </w:rPr>
        <w:t xml:space="preserve"> ①  实验次数太少    ② V</w:t>
      </w:r>
      <w:r>
        <w:rPr>
          <w:rFonts w:ascii="宋体" w:hAnsi="宋体" w:hint="eastAsia"/>
          <w:vertAlign w:val="subscript"/>
        </w:rPr>
        <w:t>1</w:t>
      </w:r>
      <w:r>
        <w:rPr>
          <w:rFonts w:ascii="宋体" w:hAnsi="宋体" w:hint="eastAsia"/>
        </w:rPr>
        <w:t>、V</w:t>
      </w:r>
      <w:r>
        <w:rPr>
          <w:rFonts w:ascii="宋体" w:hAnsi="宋体" w:hint="eastAsia"/>
          <w:vertAlign w:val="subscript"/>
        </w:rPr>
        <w:t>2</w:t>
      </w:r>
      <w:r>
        <w:rPr>
          <w:rFonts w:ascii="宋体" w:hAnsi="宋体" w:hint="eastAsia"/>
        </w:rPr>
        <w:t>、V</w:t>
      </w:r>
      <w:r>
        <w:rPr>
          <w:rFonts w:ascii="宋体" w:hAnsi="宋体" w:hint="eastAsia"/>
          <w:vertAlign w:val="subscript"/>
        </w:rPr>
        <w:t>3</w:t>
      </w:r>
      <w:r>
        <w:rPr>
          <w:rFonts w:ascii="宋体" w:hAnsi="宋体" w:hint="eastAsia"/>
        </w:rPr>
        <w:t>、V</w:t>
      </w:r>
      <w:r>
        <w:rPr>
          <w:rFonts w:ascii="宋体" w:hAnsi="宋体" w:hint="eastAsia"/>
          <w:vertAlign w:val="subscript"/>
        </w:rPr>
        <w:t>4</w:t>
      </w:r>
      <w:r>
        <w:rPr>
          <w:rFonts w:ascii="宋体" w:hAnsi="宋体" w:hint="eastAsia"/>
        </w:rPr>
        <w:t>无单位</w:t>
      </w:r>
    </w:p>
    <w:p>
      <w:pPr>
        <w:rPr>
          <w:rFonts w:ascii="宋体" w:hAnsi="宋体" w:hint="eastAsia"/>
        </w:rPr>
      </w:pPr>
      <w:r>
        <w:rPr>
          <w:rFonts w:ascii="宋体" w:hAnsi="宋体" w:hint="eastAsia"/>
        </w:rPr>
        <w:t xml:space="preserve">   32． （1）二力平衡       乙</w:t>
      </w:r>
    </w:p>
    <w:p>
      <w:pPr>
        <w:rPr>
          <w:rFonts w:ascii="宋体" w:hAnsi="宋体" w:hint="eastAsia"/>
        </w:rPr>
      </w:pPr>
      <w:r>
        <w:rPr>
          <w:rFonts w:ascii="宋体" w:hAnsi="宋体" w:hint="eastAsia"/>
        </w:rPr>
        <w:t xml:space="preserve">        （2）①  较少（或明显减少）       较大（或明显）</w:t>
      </w:r>
    </w:p>
    <w:p>
      <w:pPr>
        <w:rPr>
          <w:rFonts w:ascii="宋体" w:hAnsi="宋体" w:hint="eastAsia"/>
        </w:rPr>
      </w:pPr>
      <w:r>
        <w:rPr>
          <w:rFonts w:ascii="宋体" w:hAnsi="宋体" w:hint="eastAsia"/>
        </w:rPr>
        <w:t xml:space="preserve">             ②  铝不能被磁体吸引（或铝不能被磁化）</w:t>
      </w:r>
    </w:p>
    <w:p>
      <w:pPr>
        <w:numPr>
          <w:ilvl w:val="0"/>
          <w:numId w:val="2"/>
        </w:numPr>
        <w:adjustRightInd/>
        <w:spacing w:line="240" w:lineRule="auto"/>
        <w:textAlignment w:val="auto"/>
        <w:rPr>
          <w:rFonts w:ascii="宋体" w:hAnsi="宋体" w:hint="eastAsia"/>
        </w:rPr>
      </w:pPr>
      <w:r>
        <w:rPr>
          <w:rFonts w:ascii="宋体" w:hAnsi="宋体" w:hint="eastAsia"/>
        </w:rPr>
        <w:t>磁体屏蔽的效果与哪些因素有关（或其它合理即可得分）</w:t>
      </w:r>
    </w:p>
    <w:p>
      <w:pPr>
        <w:rPr>
          <w:rFonts w:ascii="宋体" w:hAnsi="宋体" w:hint="eastAsia"/>
        </w:rPr>
      </w:pPr>
      <w:r>
        <w:rPr>
          <w:rFonts w:ascii="宋体" w:hAnsi="宋体" w:hint="eastAsia"/>
        </w:rPr>
        <w:t xml:space="preserve">        （3）厚度</w:t>
      </w:r>
    </w:p>
    <w:p>
      <w:pPr>
        <w:rPr>
          <w:rFonts w:ascii="宋体" w:hAnsi="宋体" w:hint="eastAsia"/>
        </w:rPr>
      </w:pPr>
      <w:r>
        <w:rPr>
          <w:rFonts w:ascii="宋体" w:hAnsi="宋体" w:hint="eastAsia"/>
        </w:rPr>
        <w:t xml:space="preserve">        （4）磁卡放入铁盒中（或放入含有铁、镍丝的网状包里）</w:t>
      </w:r>
    </w:p>
    <w:p>
      <w:pPr>
        <w:rPr>
          <w:rFonts w:ascii="宋体" w:hAnsi="宋体" w:hint="eastAsia"/>
        </w:rPr>
      </w:pPr>
      <w:r>
        <w:rPr>
          <w:rFonts w:ascii="宋体" w:hAnsi="宋体" w:hint="eastAsia"/>
        </w:rPr>
        <w:t>七、综合题</w:t>
      </w:r>
    </w:p>
    <w:p>
      <w:pPr>
        <w:rPr>
          <w:rFonts w:ascii="宋体" w:hAnsi="宋体" w:hint="eastAsia"/>
        </w:rPr>
      </w:pPr>
      <w:r>
        <w:rPr>
          <w:rFonts w:ascii="宋体" w:hAnsi="宋体" w:hint="eastAsia"/>
        </w:rPr>
        <w:t xml:space="preserve">   33． （1） 1×10</w:t>
      </w:r>
      <w:r>
        <w:rPr>
          <w:rFonts w:ascii="宋体" w:hAnsi="宋体" w:hint="eastAsia"/>
          <w:vertAlign w:val="superscript"/>
        </w:rPr>
        <w:t>5</w:t>
      </w:r>
      <w:r>
        <w:rPr>
          <w:rFonts w:ascii="宋体" w:hAnsi="宋体" w:hint="eastAsia"/>
          <w:vertAlign w:val="subscript"/>
        </w:rPr>
        <w:t xml:space="preserve">                 </w:t>
      </w:r>
      <w:r>
        <w:rPr>
          <w:rFonts w:ascii="宋体" w:hAnsi="宋体" w:hint="eastAsia"/>
        </w:rPr>
        <w:t>接触面积</w:t>
      </w:r>
    </w:p>
    <w:p>
      <w:pPr>
        <w:rPr>
          <w:rFonts w:ascii="宋体" w:hAnsi="宋体" w:hint="eastAsia"/>
        </w:rPr>
      </w:pPr>
      <w:r>
        <w:rPr>
          <w:rFonts w:ascii="宋体" w:hAnsi="宋体" w:hint="eastAsia"/>
        </w:rPr>
        <w:t xml:space="preserve">        （2） 250m</w:t>
      </w:r>
    </w:p>
    <w:p>
      <w:pPr>
        <w:rPr>
          <w:rFonts w:ascii="宋体" w:hAnsi="宋体" w:hint="eastAsia"/>
        </w:rPr>
      </w:pPr>
      <w:r>
        <w:rPr>
          <w:rFonts w:ascii="宋体" w:hAnsi="宋体" w:hint="eastAsia"/>
        </w:rPr>
        <w:t xml:space="preserve">        （3） W=1.152×10</w:t>
      </w:r>
      <w:r>
        <w:rPr>
          <w:rFonts w:ascii="宋体" w:hAnsi="宋体" w:hint="eastAsia"/>
          <w:vertAlign w:val="superscript"/>
        </w:rPr>
        <w:t>6</w:t>
      </w:r>
      <w:r>
        <w:rPr>
          <w:rFonts w:ascii="宋体" w:hAnsi="宋体" w:hint="eastAsia"/>
        </w:rPr>
        <w:t>J         P=1.92×10</w:t>
      </w:r>
      <w:r>
        <w:rPr>
          <w:rFonts w:ascii="宋体" w:hAnsi="宋体" w:hint="eastAsia"/>
          <w:vertAlign w:val="superscript"/>
        </w:rPr>
        <w:t>4</w:t>
      </w:r>
      <w:r>
        <w:rPr>
          <w:rFonts w:ascii="宋体" w:hAnsi="宋体" w:hint="eastAsia"/>
        </w:rPr>
        <w:t>W</w:t>
      </w:r>
    </w:p>
    <w:p>
      <w:pPr>
        <w:rPr>
          <w:rFonts w:ascii="宋体" w:hAnsi="宋体" w:hint="eastAsia"/>
        </w:rPr>
      </w:pPr>
      <w:r>
        <w:rPr>
          <w:rFonts w:ascii="宋体" w:hAnsi="宋体" w:hint="eastAsia"/>
        </w:rPr>
        <w:t xml:space="preserve">   34.   (1)   热       闭合</w:t>
      </w:r>
    </w:p>
    <w:p>
      <w:pPr>
        <w:rPr>
          <w:rFonts w:ascii="宋体" w:hAnsi="宋体" w:hint="eastAsia"/>
        </w:rPr>
      </w:pPr>
      <w:r>
        <w:rPr>
          <w:rFonts w:ascii="宋体" w:hAnsi="宋体" w:hint="eastAsia"/>
        </w:rPr>
        <w:t xml:space="preserve">        （2） I=5A      R</w:t>
      </w:r>
      <w:r>
        <w:rPr>
          <w:rFonts w:ascii="宋体" w:hAnsi="宋体" w:hint="eastAsia"/>
          <w:vertAlign w:val="subscript"/>
        </w:rPr>
        <w:t>1</w:t>
      </w:r>
      <w:r>
        <w:rPr>
          <w:rFonts w:ascii="宋体" w:hAnsi="宋体" w:hint="eastAsia"/>
        </w:rPr>
        <w:t>=44</w:t>
      </w:r>
      <w:r>
        <w:rPr>
          <w:position w:val="-4"/>
        </w:rPr>
        <w:object>
          <v:shape id="_x0000_i1032" type="#_x0000_t75" style="width:13pt;height:13pt" o:ole="" coordsize="21600,21600" o:preferrelative="t" filled="f" stroked="f">
            <v:imagedata r:id="rId12" o:title=""/>
            <o:lock v:ext="edit" aspectratio="t"/>
            <w10:anchorlock/>
          </v:shape>
          <o:OLEObject Type="Embed" ProgID="Equation.3" ShapeID="_x0000_i1032" DrawAspect="Content" ObjectID="_1468075732" r:id="rId31"/>
        </w:object>
      </w:r>
      <w:r>
        <w:rPr>
          <w:rFonts w:hint="eastAsia"/>
        </w:rPr>
        <w:t xml:space="preserve">     Q=1.98</w:t>
      </w:r>
      <w:r>
        <w:rPr>
          <w:rFonts w:ascii="宋体" w:hAnsi="宋体" w:hint="eastAsia"/>
        </w:rPr>
        <w:t>×10</w:t>
      </w:r>
      <w:r>
        <w:rPr>
          <w:rFonts w:ascii="宋体" w:hAnsi="宋体" w:hint="eastAsia"/>
          <w:vertAlign w:val="superscript"/>
        </w:rPr>
        <w:t>5</w:t>
      </w:r>
      <w:r>
        <w:rPr>
          <w:rFonts w:ascii="宋体" w:hAnsi="宋体" w:hint="eastAsia"/>
          <w:vertAlign w:val="subscript"/>
        </w:rPr>
        <w:t xml:space="preserve"> </w:t>
      </w:r>
      <w:r>
        <w:rPr>
          <w:rFonts w:ascii="宋体" w:hAnsi="宋体" w:hint="eastAsia"/>
        </w:rPr>
        <w:t>J</w:t>
      </w:r>
    </w:p>
    <w:p>
      <w:pPr>
        <w:rPr>
          <w:rFonts w:ascii="宋体" w:hAnsi="宋体" w:hint="eastAsia"/>
        </w:rPr>
      </w:pPr>
      <w:r>
        <w:rPr>
          <w:rFonts w:ascii="宋体" w:hAnsi="宋体" w:hint="eastAsia"/>
        </w:rPr>
        <w:t xml:space="preserve">         (3)</w:t>
      </w:r>
      <w:r>
        <w:rPr>
          <w:rFonts w:ascii="宋体" w:hAnsi="宋体" w:hint="eastAsia"/>
          <w:vertAlign w:val="subscript"/>
        </w:rPr>
        <w:t xml:space="preserve">    </w:t>
      </w:r>
      <w:r>
        <w:rPr>
          <w:rFonts w:ascii="宋体" w:hAnsi="宋体" w:hint="eastAsia"/>
        </w:rPr>
        <w:t>答案之一    R</w:t>
      </w:r>
      <w:r>
        <w:rPr>
          <w:rFonts w:ascii="宋体" w:hAnsi="宋体" w:hint="eastAsia"/>
          <w:vertAlign w:val="subscript"/>
        </w:rPr>
        <w:t>1</w:t>
      </w:r>
      <w:r>
        <w:rPr>
          <w:rFonts w:ascii="宋体" w:hAnsi="宋体" w:hint="eastAsia"/>
        </w:rPr>
        <w:t>改为60.5</w:t>
      </w:r>
      <w:r>
        <w:rPr>
          <w:rFonts w:ascii="宋体" w:hAnsi="宋体" w:hint="eastAsia"/>
          <w:vertAlign w:val="subscript"/>
        </w:rPr>
        <w:t xml:space="preserve"> </w:t>
      </w:r>
      <w:r>
        <w:rPr>
          <w:position w:val="-4"/>
        </w:rPr>
        <w:object>
          <v:shape id="_x0000_i1033" type="#_x0000_t75" style="width:13pt;height:13pt" o:ole="" coordsize="21600,21600" o:preferrelative="t" filled="f" stroked="f">
            <v:imagedata r:id="rId12" o:title=""/>
            <o:lock v:ext="edit" aspectratio="t"/>
            <w10:anchorlock/>
          </v:shape>
          <o:OLEObject Type="Embed" ProgID="Equation.3" ShapeID="_x0000_i1033" DrawAspect="Content" ObjectID="_1468075733" r:id="rId32"/>
        </w:object>
      </w:r>
      <w:r>
        <w:rPr>
          <w:rFonts w:ascii="宋体" w:hAnsi="宋体" w:hint="eastAsia"/>
          <w:vertAlign w:val="subscript"/>
        </w:rPr>
        <w:t xml:space="preserve"> </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F4A383C"/>
    <w:multiLevelType w:val="multilevel"/>
    <w:tmpl w:val="6F4A383C"/>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7FF3678B"/>
    <w:multiLevelType w:val="multilevel"/>
    <w:tmpl w:val="7FF3678B"/>
    <w:lvl w:ilvl="0">
      <w:start w:val="3"/>
      <w:numFmt w:val="decimalEnclosedCircle"/>
      <w:lvlText w:val="%1"/>
      <w:lvlJc w:val="left"/>
      <w:pPr>
        <w:tabs>
          <w:tab w:val="left" w:pos="1785"/>
        </w:tabs>
        <w:ind w:left="1785" w:hanging="420"/>
      </w:pPr>
      <w:rPr>
        <w:rFonts w:hint="default"/>
      </w:rPr>
    </w:lvl>
    <w:lvl w:ilvl="1">
      <w:start w:val="1"/>
      <w:numFmt w:val="lowerLetter"/>
      <w:lvlText w:val="%2)"/>
      <w:lvlJc w:val="left"/>
      <w:pPr>
        <w:tabs>
          <w:tab w:val="left" w:pos="2205"/>
        </w:tabs>
        <w:ind w:left="2205" w:hanging="420"/>
      </w:pPr>
    </w:lvl>
    <w:lvl w:ilvl="2">
      <w:start w:val="1"/>
      <w:numFmt w:val="lowerRoman"/>
      <w:lvlText w:val="%3."/>
      <w:lvlJc w:val="right"/>
      <w:pPr>
        <w:tabs>
          <w:tab w:val="left" w:pos="2625"/>
        </w:tabs>
        <w:ind w:left="2625" w:hanging="420"/>
      </w:pPr>
    </w:lvl>
    <w:lvl w:ilvl="3">
      <w:start w:val="1"/>
      <w:numFmt w:val="decimal"/>
      <w:lvlText w:val="%4."/>
      <w:lvlJc w:val="left"/>
      <w:pPr>
        <w:tabs>
          <w:tab w:val="left" w:pos="3045"/>
        </w:tabs>
        <w:ind w:left="3045" w:hanging="420"/>
      </w:pPr>
    </w:lvl>
    <w:lvl w:ilvl="4">
      <w:start w:val="1"/>
      <w:numFmt w:val="lowerLetter"/>
      <w:lvlText w:val="%5)"/>
      <w:lvlJc w:val="left"/>
      <w:pPr>
        <w:tabs>
          <w:tab w:val="left" w:pos="3465"/>
        </w:tabs>
        <w:ind w:left="3465" w:hanging="420"/>
      </w:pPr>
    </w:lvl>
    <w:lvl w:ilvl="5">
      <w:start w:val="1"/>
      <w:numFmt w:val="lowerRoman"/>
      <w:lvlText w:val="%6."/>
      <w:lvlJc w:val="right"/>
      <w:pPr>
        <w:tabs>
          <w:tab w:val="left" w:pos="3885"/>
        </w:tabs>
        <w:ind w:left="3885" w:hanging="420"/>
      </w:pPr>
    </w:lvl>
    <w:lvl w:ilvl="6">
      <w:start w:val="1"/>
      <w:numFmt w:val="decimal"/>
      <w:lvlText w:val="%7."/>
      <w:lvlJc w:val="left"/>
      <w:pPr>
        <w:tabs>
          <w:tab w:val="left" w:pos="4305"/>
        </w:tabs>
        <w:ind w:left="4305" w:hanging="420"/>
      </w:pPr>
    </w:lvl>
    <w:lvl w:ilvl="7">
      <w:start w:val="1"/>
      <w:numFmt w:val="lowerLetter"/>
      <w:lvlText w:val="%8)"/>
      <w:lvlJc w:val="left"/>
      <w:pPr>
        <w:tabs>
          <w:tab w:val="left" w:pos="4725"/>
        </w:tabs>
        <w:ind w:left="4725" w:hanging="420"/>
      </w:pPr>
    </w:lvl>
    <w:lvl w:ilvl="8">
      <w:start w:val="1"/>
      <w:numFmt w:val="lowerRoman"/>
      <w:lvlText w:val="%9."/>
      <w:lvlJc w:val="right"/>
      <w:pPr>
        <w:tabs>
          <w:tab w:val="left" w:pos="5145"/>
        </w:tabs>
        <w:ind w:left="514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EE1B56"/>
    <w:rsid w:val="61EE1B56"/>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12" w:lineRule="atLeast"/>
      <w:jc w:val="both"/>
      <w:textAlignment w:val="baseline"/>
    </w:pPr>
    <w:rPr>
      <w:rFonts w:ascii="Times New Roman" w:eastAsia="宋体" w:hAnsi="Times New Roman" w:cs="Times New Roman"/>
      <w:sz w:val="21"/>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wmf" /><Relationship Id="rId13" Type="http://schemas.openxmlformats.org/officeDocument/2006/relationships/oleObject" Target="embeddings/oleObject1.bin" /><Relationship Id="rId14" Type="http://schemas.openxmlformats.org/officeDocument/2006/relationships/oleObject" Target="embeddings/oleObject2.bin" /><Relationship Id="rId15" Type="http://schemas.openxmlformats.org/officeDocument/2006/relationships/oleObject" Target="embeddings/oleObject3.bin" /><Relationship Id="rId16" Type="http://schemas.openxmlformats.org/officeDocument/2006/relationships/oleObject" Target="embeddings/oleObject4.bin"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image" Target="media/image15.wmf" /><Relationship Id="rId24" Type="http://schemas.openxmlformats.org/officeDocument/2006/relationships/oleObject" Target="embeddings/oleObject5.bin"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oleObject" Target="embeddings/oleObject6.bin" /><Relationship Id="rId28" Type="http://schemas.openxmlformats.org/officeDocument/2006/relationships/image" Target="media/image18.png" /><Relationship Id="rId29" Type="http://schemas.openxmlformats.org/officeDocument/2006/relationships/image" Target="media/image19.wmf" /><Relationship Id="rId3" Type="http://schemas.openxmlformats.org/officeDocument/2006/relationships/fontTable" Target="fontTable.xml" /><Relationship Id="rId30" Type="http://schemas.openxmlformats.org/officeDocument/2006/relationships/oleObject" Target="embeddings/oleObject7.bin" /><Relationship Id="rId31" Type="http://schemas.openxmlformats.org/officeDocument/2006/relationships/oleObject" Target="embeddings/oleObject8.bin" /><Relationship Id="rId32" Type="http://schemas.openxmlformats.org/officeDocument/2006/relationships/oleObject" Target="embeddings/oleObject9.bin"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