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0B582D" w14:paraId="7AE78A93" w14:textId="77777777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2016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年陕西省中考物理试卷</w:t>
      </w:r>
    </w:p>
    <w:p w:rsidR="000B582D" w14:paraId="1FBC15AD" w14:textId="77777777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 w:rsidR="000B582D" w14:paraId="0D985376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 w:hint="eastAsia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分，每小题只有一个选项是符合题目要求的）</w:t>
      </w:r>
    </w:p>
    <w:p w:rsidR="000B582D" w14:paraId="27C67F8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分）图示为我国民族吹管乐器﹣﹣唢呐，用它吹奏名曲《百鸟朝凤》时，模仿的多种鸟儿叫声悦耳动听，让人仿佛置身于百鸟争鸣的森林之中，关于唢呐，下列说法错误的是（　　）</w:t>
      </w:r>
    </w:p>
    <w:p w:rsidR="000B582D" w14:paraId="0517379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352739" cy="981212"/>
            <wp:effectExtent l="0" t="0" r="0" b="0"/>
            <wp:docPr id="1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739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82D" w14:paraId="66BC2B4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．用不同的力度吹奏，主要改变声音的响度</w:t>
      </w:r>
      <w:r>
        <w:tab/>
      </w:r>
    </w:p>
    <w:p w:rsidR="000B582D" w14:paraId="5BD59FC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．吹奏时按压不同位置的气孔，主要改变声音的音调</w:t>
      </w:r>
      <w:r>
        <w:tab/>
      </w:r>
    </w:p>
    <w:p w:rsidR="000B582D" w14:paraId="2D5EA234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．唢呐前端的喇叭主要改变声音的音色</w:t>
      </w:r>
      <w:r>
        <w:tab/>
      </w:r>
    </w:p>
    <w:p w:rsidR="000B582D" w14:paraId="22817EB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．唢呐模仿的鸟儿叫声令人愉悦，是乐音</w:t>
      </w:r>
    </w:p>
    <w:p w:rsidR="000B582D" w14:paraId="5CE79D9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频率与音调的关系；响度与振幅的关系；噪声及其来源．</w:t>
      </w:r>
    </w:p>
    <w:p w:rsidR="000B582D" w14:paraId="3C961CB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应用题；声现象．</w:t>
      </w:r>
    </w:p>
    <w:p w:rsidR="000B582D" w14:paraId="65D7CD4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声音的特性包括音调、响度和音色，音调指声音的高低，响度指声音的大小、音色是声音的品质与特色；</w:t>
      </w:r>
    </w:p>
    <w:p w:rsidR="000B582D" w14:paraId="22EA025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从物理学角度，发声体有规则振动发出的是乐音，无规则振动发出的是噪音；从环保角度，凡是影响人们正常工作、学习、休息的声音，都可能是噪音。</w:t>
      </w:r>
    </w:p>
    <w:p w:rsidR="000B582D" w14:paraId="06699C2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0B582D" w14:paraId="1C97588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、用不同的力度吹奏，主要发声体的振幅不同，从而发出声音的响度不同，故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0B582D" w14:paraId="752B47B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、吹奏时按压不同位置的气孔，则发声的空气柱长度不同，振动频率不同，因此主要改变声音的音调，故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0B582D" w14:paraId="186C400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、唢呐前端的喇叭主要是使声音放大，主要改变声音的响度，故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0B582D" w14:paraId="0BE13E1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、唢呐模仿的鸟儿叫声令人愉悦，此时对听到的人来说是乐音，故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0B582D" w14:paraId="5B16A66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0EFABF4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本题主要考查了对声音特性的辨别以及对乐音、噪音定义的理解等，要注意对概念的理解。</w:t>
      </w:r>
    </w:p>
    <w:p w:rsidR="000B582D" w14:paraId="44888B9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分）下列估测最符合实际的是（　　）</w:t>
      </w:r>
    </w:p>
    <w:p w:rsidR="000B582D" w14:paraId="455FEB4F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．初中生大拇指的长度一般为</w:t>
      </w:r>
      <w:r>
        <w:rPr>
          <w:rFonts w:ascii="Times New Roman" w:eastAsia="新宋体" w:hAnsi="Times New Roman" w:hint="eastAsia"/>
          <w:szCs w:val="21"/>
        </w:rPr>
        <w:t>10cm</w:t>
      </w:r>
      <w:r>
        <w:tab/>
      </w:r>
    </w:p>
    <w:p w:rsidR="000B582D" w14:paraId="0BD30C2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篮球从篮板上的篮圈落到地面的时间约为</w:t>
      </w:r>
      <w:r>
        <w:rPr>
          <w:rFonts w:ascii="Times New Roman" w:eastAsia="新宋体" w:hAnsi="Times New Roman" w:hint="eastAsia"/>
          <w:szCs w:val="21"/>
        </w:rPr>
        <w:t>1min</w:t>
      </w:r>
      <w:r>
        <w:tab/>
      </w:r>
    </w:p>
    <w:p w:rsidR="000B582D" w14:paraId="3A8698A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．炎热夏天，太阳下摸起来烫手的石头，温度一定高于</w:t>
      </w:r>
      <w:r>
        <w:rPr>
          <w:rFonts w:ascii="Times New Roman" w:eastAsia="新宋体" w:hAnsi="Times New Roman" w:hint="eastAsia"/>
          <w:szCs w:val="21"/>
        </w:rPr>
        <w:t>37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</w:p>
    <w:p w:rsidR="000B582D" w14:paraId="589A052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．你用来答卷的笔质量约为</w:t>
      </w:r>
      <w:r>
        <w:rPr>
          <w:rFonts w:ascii="Times New Roman" w:eastAsia="新宋体" w:hAnsi="Times New Roman" w:hint="eastAsia"/>
          <w:szCs w:val="21"/>
        </w:rPr>
        <w:t>100g</w:t>
      </w:r>
    </w:p>
    <w:p w:rsidR="000B582D" w14:paraId="27C4402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长度的估测；温度；质量的估测；时间的估测．</w:t>
      </w:r>
    </w:p>
    <w:p w:rsidR="000B582D" w14:paraId="2EDEA8C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定量思想；估算法；估算综合应用题．</w:t>
      </w:r>
    </w:p>
    <w:p w:rsidR="000B582D" w14:paraId="2EFCECF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此题考查对生活中常见物理量的估测，结合对生活的了解和对物理单位的认识，找出符合实际的选项。</w:t>
      </w:r>
    </w:p>
    <w:p w:rsidR="000B582D" w14:paraId="381BE5C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0B582D" w14:paraId="214AA43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、一支钢笔的长度在</w:t>
      </w:r>
      <w:r>
        <w:rPr>
          <w:rFonts w:ascii="Times New Roman" w:eastAsia="新宋体" w:hAnsi="Times New Roman" w:hint="eastAsia"/>
          <w:szCs w:val="21"/>
        </w:rPr>
        <w:t>10cm</w:t>
      </w:r>
      <w:r>
        <w:rPr>
          <w:rFonts w:ascii="Times New Roman" w:eastAsia="新宋体" w:hAnsi="Times New Roman" w:hint="eastAsia"/>
          <w:szCs w:val="21"/>
        </w:rPr>
        <w:t>左右，初中生大拇指的长度一般在</w:t>
      </w:r>
      <w:r>
        <w:rPr>
          <w:rFonts w:ascii="Times New Roman" w:eastAsia="新宋体" w:hAnsi="Times New Roman" w:hint="eastAsia"/>
          <w:szCs w:val="21"/>
        </w:rPr>
        <w:t>5cm</w:t>
      </w:r>
      <w:r>
        <w:rPr>
          <w:rFonts w:ascii="Times New Roman" w:eastAsia="新宋体" w:hAnsi="Times New Roman" w:hint="eastAsia"/>
          <w:szCs w:val="21"/>
        </w:rPr>
        <w:t>左右。此选项不符合实际；</w:t>
      </w:r>
    </w:p>
    <w:p w:rsidR="000B582D" w14:paraId="4789955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、篮球架的篮圈到地面的高度在</w:t>
      </w:r>
      <w:r>
        <w:rPr>
          <w:rFonts w:ascii="Times New Roman" w:eastAsia="新宋体" w:hAnsi="Times New Roman" w:hint="eastAsia"/>
          <w:szCs w:val="21"/>
        </w:rPr>
        <w:t>3m</w:t>
      </w:r>
      <w:r>
        <w:rPr>
          <w:rFonts w:ascii="Times New Roman" w:eastAsia="新宋体" w:hAnsi="Times New Roman" w:hint="eastAsia"/>
          <w:szCs w:val="21"/>
        </w:rPr>
        <w:t>左右，篮球从篮板上的篮圈落到地面的时间在</w:t>
      </w:r>
      <w:r>
        <w:rPr>
          <w:rFonts w:ascii="Times New Roman" w:eastAsia="新宋体" w:hAnsi="Times New Roman" w:hint="eastAsia"/>
          <w:szCs w:val="21"/>
        </w:rPr>
        <w:t>1s</w:t>
      </w:r>
      <w:r>
        <w:rPr>
          <w:rFonts w:ascii="Times New Roman" w:eastAsia="新宋体" w:hAnsi="Times New Roman" w:hint="eastAsia"/>
          <w:szCs w:val="21"/>
        </w:rPr>
        <w:t>左右。此选项不符合实际；</w:t>
      </w:r>
    </w:p>
    <w:p w:rsidR="000B582D" w14:paraId="0431E9A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、人体正常体温在</w:t>
      </w:r>
      <w:r>
        <w:rPr>
          <w:rFonts w:ascii="Times New Roman" w:eastAsia="新宋体" w:hAnsi="Times New Roman" w:hint="eastAsia"/>
          <w:szCs w:val="21"/>
        </w:rPr>
        <w:t>37</w:t>
      </w:r>
      <w:r>
        <w:rPr>
          <w:rFonts w:ascii="Times New Roman" w:eastAsia="新宋体" w:hAnsi="Times New Roman" w:hint="eastAsia"/>
          <w:szCs w:val="21"/>
        </w:rPr>
        <w:t>℃左右，摸起来感觉烫手的石头，说明温度比</w:t>
      </w:r>
      <w:r>
        <w:rPr>
          <w:rFonts w:ascii="Times New Roman" w:eastAsia="新宋体" w:hAnsi="Times New Roman" w:hint="eastAsia"/>
          <w:szCs w:val="21"/>
        </w:rPr>
        <w:t>37</w:t>
      </w:r>
      <w:r>
        <w:rPr>
          <w:rFonts w:ascii="Times New Roman" w:eastAsia="新宋体" w:hAnsi="Times New Roman" w:hint="eastAsia"/>
          <w:szCs w:val="21"/>
        </w:rPr>
        <w:t>℃高得多。此选项符合实际；</w:t>
      </w:r>
    </w:p>
    <w:p w:rsidR="000B582D" w14:paraId="09DE032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、一块橡皮的质量在</w:t>
      </w:r>
      <w:r>
        <w:rPr>
          <w:rFonts w:ascii="Times New Roman" w:eastAsia="新宋体" w:hAnsi="Times New Roman" w:hint="eastAsia"/>
          <w:szCs w:val="21"/>
        </w:rPr>
        <w:t>8g</w:t>
      </w:r>
      <w:r>
        <w:rPr>
          <w:rFonts w:ascii="Times New Roman" w:eastAsia="新宋体" w:hAnsi="Times New Roman" w:hint="eastAsia"/>
          <w:szCs w:val="21"/>
        </w:rPr>
        <w:t>左右，答卷笔的质量与此差不多，在</w:t>
      </w:r>
      <w:r>
        <w:rPr>
          <w:rFonts w:ascii="Times New Roman" w:eastAsia="新宋体" w:hAnsi="Times New Roman" w:hint="eastAsia"/>
          <w:szCs w:val="21"/>
        </w:rPr>
        <w:t>10g</w:t>
      </w:r>
      <w:r>
        <w:rPr>
          <w:rFonts w:ascii="Times New Roman" w:eastAsia="新宋体" w:hAnsi="Times New Roman" w:hint="eastAsia"/>
          <w:szCs w:val="21"/>
        </w:rPr>
        <w:t>左右。此选项不符合实际。</w:t>
      </w:r>
    </w:p>
    <w:p w:rsidR="000B582D" w14:paraId="252C250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2995049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物理学中，对各种物理量的估算能力，也是我们应该加强锻炼的重要能力之一，这种能力的提高，对我们的生活同样具有很大的现实意义。</w:t>
      </w:r>
    </w:p>
    <w:p w:rsidR="000B582D" w14:paraId="54DDCB2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分）下列图象与描述的物理量间的关系，对应错误的是（　　）</w:t>
      </w:r>
    </w:p>
    <w:p w:rsidR="000B582D" w14:paraId="5BC871A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76528" cy="952633"/>
            <wp:effectExtent l="0" t="0" r="0" b="0"/>
            <wp:docPr id="2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24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528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晶体温度与加热时间的关系</w:t>
      </w:r>
      <w:r>
        <w:tab/>
      </w:r>
    </w:p>
    <w:p w:rsidR="000B582D" w14:paraId="33BC507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152686" cy="924054"/>
            <wp:effectExtent l="0" t="0" r="0" b="0"/>
            <wp:docPr id="2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24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686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液体沸腾前后温度与加热时间的关系</w:t>
      </w:r>
      <w:r>
        <w:tab/>
      </w:r>
    </w:p>
    <w:p w:rsidR="000B582D" w14:paraId="5A6774F7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171739" cy="924054"/>
            <wp:effectExtent l="0" t="0" r="0" b="0"/>
            <wp:docPr id="2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24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739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物体做匀速直线运动时路程与时间的关系</w:t>
      </w:r>
      <w:r>
        <w:tab/>
      </w:r>
    </w:p>
    <w:p w:rsidR="000B582D" w14:paraId="4DFF071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19370" cy="962159"/>
            <wp:effectExtent l="0" t="0" r="0" b="0"/>
            <wp:docPr id="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24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同种物质质量与体积的关系</w:t>
      </w:r>
    </w:p>
    <w:p w:rsidR="000B582D" w14:paraId="4BC0C62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匀速直线运动；晶体的熔化和凝固图象；沸腾及沸腾条件；密度及其特性．</w:t>
      </w:r>
    </w:p>
    <w:p w:rsidR="000B582D" w14:paraId="3D7E2E6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图析法；图像综合题．</w:t>
      </w:r>
    </w:p>
    <w:p w:rsidR="000B582D" w14:paraId="2CC7827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先思考图象中两个物理量的关系是怎样的，再</w:t>
      </w:r>
      <w:r>
        <w:rPr>
          <w:rFonts w:ascii="Times New Roman" w:eastAsia="新宋体" w:hAnsi="Times New Roman" w:hint="eastAsia"/>
          <w:szCs w:val="21"/>
        </w:rPr>
        <w:t>看图象中所反应的这两个物理量的关系与这个关系是否吻合。</w:t>
      </w:r>
    </w:p>
    <w:p w:rsidR="000B582D" w14:paraId="7CE4963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、由图象可以看出，晶体在熔化前温度升高，熔化过程中温度保持不变，熔化后吸热温度升高，所以晶体温度与加热时间的关系是正确，故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0B582D" w14:paraId="6862F83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、液体沸腾后，继续吸热，温度不变，而图中表示温度降低、不变、降低，故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0B582D" w14:paraId="37DA5AE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、匀速直线运动的物体，速度是一定值，路程和时间成正比，故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0B582D" w14:paraId="4EDF58B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、物质的质量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与物体的体积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成正比，物体的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图象是一条倾斜的直线，图乙图象与物体的质量与体积关系关系相符，故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0B582D" w14:paraId="695A5E4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4ADFE42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此题考查了对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﹣﹣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图象、晶体的熔化图象、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﹣﹣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图象的分析，关键是搞清各物理量之间的关系。</w:t>
      </w:r>
    </w:p>
    <w:p w:rsidR="000B582D" w14:paraId="0A40402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分）关于人类对世界的探索和认识，下列说法正确的是（　　）</w:t>
      </w:r>
    </w:p>
    <w:p w:rsidR="000B582D" w14:paraId="5DEAC4EE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．原子由原子核和核外电子组成，原子核不可再分</w:t>
      </w:r>
      <w:r>
        <w:tab/>
      </w:r>
    </w:p>
    <w:p w:rsidR="000B582D" w14:paraId="1291BC5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．对分子运动的研究只能借助光学显微镜</w:t>
      </w:r>
      <w:r>
        <w:tab/>
      </w:r>
    </w:p>
    <w:p w:rsidR="000B582D" w14:paraId="7BF36CA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．伽利略利用自制的望远镜进行了大量的天文观测，支持了哥白尼的“日心说”</w:t>
      </w:r>
      <w:r>
        <w:tab/>
      </w:r>
    </w:p>
    <w:p w:rsidR="000B582D" w14:paraId="449C706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．构成宇宙的星系有的是运动的，有的是静止的</w:t>
      </w:r>
    </w:p>
    <w:p w:rsidR="000B582D" w14:paraId="4091E82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物理常识；分子和原子组成物质；人类探究微观世界的历程；人类探究太阳系及宇宙的历程；运动和静止的相对性．</w:t>
      </w:r>
    </w:p>
    <w:p w:rsidR="000B582D" w14:paraId="38830E5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应用题；其他综合题．</w:t>
      </w:r>
    </w:p>
    <w:p w:rsidR="000B582D" w14:paraId="16CAA72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原子核由质子和中子组成；</w:t>
      </w:r>
    </w:p>
    <w:p w:rsidR="000B582D" w14:paraId="777A704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物质是由分子组成的，分子是体积非常小，一般分子的直径只有百亿分之几米，通常以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10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做单位来量度；</w:t>
      </w:r>
    </w:p>
    <w:p w:rsidR="000B582D" w14:paraId="2F335FF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伽利略率先用望远镜观察天空，由此得到的关于天体运行的结果支持了哥白尼的日心说；</w:t>
      </w:r>
    </w:p>
    <w:p w:rsidR="000B582D" w14:paraId="60F460E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宇宙中运动是绝对的，静止是相对的。</w:t>
      </w:r>
    </w:p>
    <w:p w:rsidR="000B582D" w14:paraId="1A36CBF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0B582D" w14:paraId="433BD69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、原子核由质子和中子组成，而质子和中子都是由“夸克”的粒子组成的，故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0B582D" w14:paraId="69A33A9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、组成物质的分子体积非常小，如果将分子看成一个个的小球，其直径只有百亿分之几米，一般显微镜看不到，所以必须使用超级电子显微镜进行观察，故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0B582D" w14:paraId="360C6CE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、经典力学和实验物理学的先驱伽利略率先用望远镜观察天空，由此得到的关于天体运行的结果支持了哥白尼的日心说，故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0B582D" w14:paraId="15B9D76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、宇宙中运动是绝对的，静止是相对的，构成宇宙的星系都是运动的，故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0B582D" w14:paraId="1589078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44F169C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此题考查了人类对微观结构与宏观世界的认识，属于基本知识，能激发学生的</w:t>
      </w:r>
      <w:r>
        <w:rPr>
          <w:rFonts w:ascii="Times New Roman" w:eastAsia="新宋体" w:hAnsi="Times New Roman" w:hint="eastAsia"/>
          <w:szCs w:val="21"/>
        </w:rPr>
        <w:t>学习兴趣，调动学业生学习的积极性。</w:t>
      </w:r>
    </w:p>
    <w:p w:rsidR="000B582D" w14:paraId="7C72EA0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分）下列符合安全用电的做法是（　　）</w:t>
      </w:r>
    </w:p>
    <w:p w:rsidR="000B582D" w14:paraId="5F89E5D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．将电风扇三线插头最长的脚弯曲后，插在两孔插座上使用</w:t>
      </w:r>
      <w:r>
        <w:tab/>
      </w:r>
    </w:p>
    <w:p w:rsidR="000B582D" w14:paraId="484433E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．家庭电路出现故障，断电后进行维修</w:t>
      </w:r>
      <w:r>
        <w:tab/>
      </w:r>
    </w:p>
    <w:p w:rsidR="000B582D" w14:paraId="7B886FA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．将开关接在家庭电路的零线上</w:t>
      </w:r>
      <w:r>
        <w:tab/>
      </w:r>
    </w:p>
    <w:p w:rsidR="000B582D" w14:paraId="3C31074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．拔插头时直接用手拽插头上的电线</w:t>
      </w:r>
    </w:p>
    <w:p w:rsidR="000B582D" w14:paraId="3FF0268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安全用电原则；家用电器．</w:t>
      </w:r>
    </w:p>
    <w:p w:rsidR="000B582D" w14:paraId="7B01C6D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应用题；定性思想；顺推法；电与热、生活用电．</w:t>
      </w:r>
    </w:p>
    <w:p w:rsidR="000B582D" w14:paraId="0E35940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对每个选项逐一分析，选项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涉及接地线问题，选项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涉及电路维修常识，应断电维修，选项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涉及开关接火线问题，选项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涉及生活常识，如何正确使用插头。</w:t>
      </w:r>
    </w:p>
    <w:p w:rsidR="000B582D" w14:paraId="387D72E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0B582D" w14:paraId="3FAD69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、电风扇三线插头最长的脚是接地的，不能弯曲不用，故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0B582D" w14:paraId="7AA9913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、家庭电路出现故障，断电后进行，符合安全用电原则，故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0B582D" w14:paraId="56357E1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、开关应开关接在家庭电路的火线上，故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0B582D" w14:paraId="5D341E2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、拔插头时直接用手拽插头上的电线，线断了会触电，不安全，故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0B582D" w14:paraId="33750B5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2C41E92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本题考查了学生对安全用电知识的了解与掌握，平时学习时多了解、多积累，</w:t>
      </w:r>
      <w:r>
        <w:rPr>
          <w:rFonts w:ascii="Times New Roman" w:eastAsia="新宋体" w:hAnsi="Times New Roman" w:hint="eastAsia"/>
          <w:szCs w:val="21"/>
        </w:rPr>
        <w:t>加强安全意识，不能违反。</w:t>
      </w:r>
    </w:p>
    <w:p w:rsidR="000B582D" w14:paraId="7799FBA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分）下列图中的实验反映了发电机的工作原理的是（　　）</w:t>
      </w:r>
    </w:p>
    <w:p w:rsidR="000B582D" w14:paraId="6958B70B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14528" cy="800212"/>
            <wp:effectExtent l="0" t="0" r="0" b="0"/>
            <wp:docPr id="2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24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28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885949" cy="752580"/>
            <wp:effectExtent l="0" t="0" r="0" b="0"/>
            <wp:docPr id="2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2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0B582D" w14:paraId="0B731ECE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95528" cy="838317"/>
            <wp:effectExtent l="0" t="0" r="0" b="0"/>
            <wp:docPr id="2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24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528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105054" cy="857370"/>
            <wp:effectExtent l="0" t="0" r="0" b="0"/>
            <wp:docPr id="2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24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054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82D" w14:paraId="5A71775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发电机的构造和原理．</w:t>
      </w:r>
    </w:p>
    <w:p w:rsidR="000B582D" w14:paraId="4DFC086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应用题；电和磁；理解能力．</w:t>
      </w:r>
    </w:p>
    <w:p w:rsidR="000B582D" w14:paraId="58DBB31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电磁感应现象的内容是：闭合电路的一部分导体在磁场中做切割磁感线运动时，会产生感应电流；明确选择项中提到的这四个电学设备的制成原理，然后与题目要求对应，从而可以得到答案。</w:t>
      </w:r>
    </w:p>
    <w:p w:rsidR="000B582D" w14:paraId="7F73028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、此图是奥斯特实验，即该实验表明通电导线周围有磁场，故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0B582D" w14:paraId="7A34C83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、该实验是用于研究电磁铁磁性强弱与线圈匝数的关系，故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0B582D" w14:paraId="55F1B16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、该选项中有电源，即磁场中的线圈通电后，会受力转动，即说明通电导线在磁场中受力的作用，即电动机原理，故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0B582D" w14:paraId="3430C5D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、该选项中没有电源，线圈</w:t>
      </w:r>
      <w:r>
        <w:rPr>
          <w:rFonts w:ascii="Times New Roman" w:eastAsia="新宋体" w:hAnsi="Times New Roman" w:hint="eastAsia"/>
          <w:szCs w:val="21"/>
        </w:rPr>
        <w:t>在磁场中转动时，会做切割磁感线运动，从而产生感应电流，故是电磁感应现象，发电机就是利用该原理制成的，故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0B582D" w14:paraId="4E23A79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48E24DA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在电和磁这一部分中，学到了很多电学设备，每个设备的制成原理是经常考查的知识点。要在理解的基础上，记住这些基础知识。</w:t>
      </w:r>
    </w:p>
    <w:p w:rsidR="000B582D" w14:paraId="2CCA308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分）精细陶瓷以硬度大、耐高温、绝缘性好、有的还有高透光性等特点成为当代新材料之一，下列陶瓷制品中主要利用耐高温这一物理属性的是（　　）</w:t>
      </w:r>
    </w:p>
    <w:p w:rsidR="000B582D" w14:paraId="63B36BC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．陶瓷制成的汽油机火花塞</w:t>
      </w:r>
      <w:r>
        <w:tab/>
      </w:r>
    </w:p>
    <w:p w:rsidR="000B582D" w14:paraId="7539890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．陶瓷刀具</w:t>
      </w:r>
      <w:r>
        <w:tab/>
      </w:r>
    </w:p>
    <w:p w:rsidR="000B582D" w14:paraId="3B49C68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．陶瓷制成的光导纤维</w:t>
      </w:r>
      <w:r>
        <w:tab/>
      </w:r>
    </w:p>
    <w:p w:rsidR="000B582D" w14:paraId="1852EB5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．陶瓷制成的人工膝关节</w:t>
      </w:r>
    </w:p>
    <w:p w:rsidR="000B582D" w14:paraId="401A189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物质的基本属性</w:t>
      </w:r>
      <w:r>
        <w:rPr>
          <w:rFonts w:ascii="Times New Roman" w:eastAsia="新宋体" w:hAnsi="Times New Roman" w:hint="eastAsia"/>
          <w:szCs w:val="21"/>
        </w:rPr>
        <w:t>．</w:t>
      </w:r>
    </w:p>
    <w:p w:rsidR="000B582D" w14:paraId="442EC32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应用题；定性思想；其他综合题．</w:t>
      </w:r>
    </w:p>
    <w:p w:rsidR="000B582D" w14:paraId="5101AEF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根据材料的特性及各选项的材料是否适合这一特性来判断。</w:t>
      </w:r>
    </w:p>
    <w:p w:rsidR="000B582D" w14:paraId="48A341D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0B582D" w14:paraId="3A21500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、用精细陶瓷制成的汽油机的火花塞是利用陶瓷耐高温的特点，故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符合题意；</w:t>
      </w:r>
    </w:p>
    <w:p w:rsidR="000B582D" w14:paraId="2B074F7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、用精细陶瓷材料制成切割硬物的刀具利用坚硬、耐磨的特性，故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不符合题意；</w:t>
      </w:r>
    </w:p>
    <w:p w:rsidR="000B582D" w14:paraId="527F7F6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、光导纤维不能导电，但可以导光是利用了高透光性的特点，故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不符合题意；</w:t>
      </w:r>
    </w:p>
    <w:p w:rsidR="000B582D" w14:paraId="0047C56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、用精细陶瓷制成的人工膝关节是利用了其具有一定的韧性，故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不符合题意。</w:t>
      </w:r>
    </w:p>
    <w:p w:rsidR="000B582D" w14:paraId="5C6D97C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7363809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要会分析根据材料的特性来判断应用的场合，是一道基础题，学生易于解答。</w:t>
      </w:r>
    </w:p>
    <w:p w:rsidR="000B582D" w14:paraId="4B48C89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分）图示为一种新型薄膜太阳能电池，厚度只有几微米，可弯曲，</w:t>
      </w:r>
      <w:r>
        <w:rPr>
          <w:rFonts w:ascii="Times New Roman" w:eastAsia="新宋体" w:hAnsi="Times New Roman" w:hint="eastAsia"/>
          <w:szCs w:val="21"/>
        </w:rPr>
        <w:t>1g</w:t>
      </w:r>
      <w:r>
        <w:rPr>
          <w:rFonts w:ascii="Times New Roman" w:eastAsia="新宋体" w:hAnsi="Times New Roman" w:hint="eastAsia"/>
          <w:szCs w:val="21"/>
        </w:rPr>
        <w:t>薄膜太阳能电池</w:t>
      </w:r>
      <w:r>
        <w:rPr>
          <w:rFonts w:ascii="Times New Roman" w:eastAsia="新宋体" w:hAnsi="Times New Roman" w:hint="eastAsia"/>
          <w:szCs w:val="21"/>
        </w:rPr>
        <w:t>1h</w:t>
      </w:r>
      <w:r>
        <w:rPr>
          <w:rFonts w:ascii="Times New Roman" w:eastAsia="新宋体" w:hAnsi="Times New Roman" w:hint="eastAsia"/>
          <w:szCs w:val="21"/>
        </w:rPr>
        <w:t>可提供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kW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的电能，它可以贴在玻璃上，制成太阳能发电窗户，下列说法正确的是（　　）</w:t>
      </w:r>
    </w:p>
    <w:p w:rsidR="000B582D" w14:paraId="4243470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343213" cy="838317"/>
            <wp:effectExtent l="0" t="0" r="0" b="0"/>
            <wp:docPr id="2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24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213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82D" w14:paraId="2A07D38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．太阳能不是清洁能源</w:t>
      </w:r>
      <w:r>
        <w:tab/>
      </w:r>
    </w:p>
    <w:p w:rsidR="000B582D" w14:paraId="094A6D3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．太阳能从太阳传递到薄膜电池上没有能量损失</w:t>
      </w:r>
      <w:r>
        <w:tab/>
      </w:r>
    </w:p>
    <w:p w:rsidR="000B582D" w14:paraId="074C669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．薄膜太阳能电池将电能直接转化为光能</w:t>
      </w:r>
      <w:r>
        <w:tab/>
      </w:r>
    </w:p>
    <w:p w:rsidR="000B582D" w14:paraId="19079A2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1g</w:t>
      </w:r>
      <w:r>
        <w:rPr>
          <w:rFonts w:ascii="Times New Roman" w:eastAsia="新宋体" w:hAnsi="Times New Roman" w:hint="eastAsia"/>
          <w:szCs w:val="21"/>
        </w:rPr>
        <w:t>薄膜太阳能电池</w:t>
      </w:r>
      <w:r>
        <w:rPr>
          <w:rFonts w:ascii="Times New Roman" w:eastAsia="新宋体" w:hAnsi="Times New Roman" w:hint="eastAsia"/>
          <w:szCs w:val="21"/>
        </w:rPr>
        <w:t>1h</w:t>
      </w:r>
      <w:r>
        <w:rPr>
          <w:rFonts w:ascii="Times New Roman" w:eastAsia="新宋体" w:hAnsi="Times New Roman" w:hint="eastAsia"/>
          <w:szCs w:val="21"/>
        </w:rPr>
        <w:t>可提供</w:t>
      </w:r>
      <w:r>
        <w:rPr>
          <w:rFonts w:ascii="Times New Roman" w:eastAsia="新宋体" w:hAnsi="Times New Roman" w:hint="eastAsia"/>
          <w:szCs w:val="21"/>
        </w:rPr>
        <w:t>2.16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的电能</w:t>
      </w:r>
    </w:p>
    <w:p w:rsidR="000B582D" w14:paraId="53B0821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太阳能的转化；物理量的单位及单位换算；能源的分类．</w:t>
      </w:r>
    </w:p>
    <w:p w:rsidR="000B582D" w14:paraId="357C46C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</w:t>
      </w:r>
      <w:r>
        <w:rPr>
          <w:rFonts w:ascii="Times New Roman" w:eastAsia="新宋体" w:hAnsi="Times New Roman" w:hint="eastAsia"/>
          <w:color w:val="0000FF"/>
          <w:szCs w:val="21"/>
        </w:rPr>
        <w:t>题】</w:t>
      </w:r>
      <w:r>
        <w:rPr>
          <w:rFonts w:ascii="Times New Roman" w:eastAsia="新宋体" w:hAnsi="Times New Roman" w:hint="eastAsia"/>
          <w:szCs w:val="21"/>
        </w:rPr>
        <w:t>能源的利用与发展．</w:t>
      </w:r>
    </w:p>
    <w:p w:rsidR="000B582D" w14:paraId="7BB3717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）太阳能清洁环保无污染；</w:t>
      </w:r>
    </w:p>
    <w:p w:rsidR="000B582D" w14:paraId="2E14DF2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）太阳能从太阳传递到薄膜电池上有一定的效率，所以有能量损耗；</w:t>
      </w:r>
    </w:p>
    <w:p w:rsidR="000B582D" w14:paraId="71C113C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）薄膜太阳能电池将光能直接转化为电能；</w:t>
      </w:r>
    </w:p>
    <w:p w:rsidR="000B582D" w14:paraId="171FF5B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）可根据题目已知条件“</w:t>
      </w:r>
      <w:r>
        <w:rPr>
          <w:rFonts w:ascii="Times New Roman" w:eastAsia="新宋体" w:hAnsi="Times New Roman" w:hint="eastAsia"/>
          <w:szCs w:val="21"/>
        </w:rPr>
        <w:t>1g</w:t>
      </w:r>
      <w:r>
        <w:rPr>
          <w:rFonts w:ascii="Times New Roman" w:eastAsia="新宋体" w:hAnsi="Times New Roman" w:hint="eastAsia"/>
          <w:szCs w:val="21"/>
        </w:rPr>
        <w:t>薄膜太阳能电池</w:t>
      </w:r>
      <w:r>
        <w:rPr>
          <w:rFonts w:ascii="Times New Roman" w:eastAsia="新宋体" w:hAnsi="Times New Roman" w:hint="eastAsia"/>
          <w:szCs w:val="21"/>
        </w:rPr>
        <w:t>1h</w:t>
      </w:r>
      <w:r>
        <w:rPr>
          <w:rFonts w:ascii="Times New Roman" w:eastAsia="新宋体" w:hAnsi="Times New Roman" w:hint="eastAsia"/>
          <w:szCs w:val="21"/>
        </w:rPr>
        <w:t>可提供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kW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的电能”进行单位换算得出以焦耳为单位的电能数值。</w:t>
      </w:r>
    </w:p>
    <w:p w:rsidR="000B582D" w14:paraId="402200E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、太阳能清洁环保无污染，所以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0B582D" w14:paraId="7388E00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、太阳能从太阳传递到薄膜电池上有一定的效率，所以有能量损耗，所以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0B582D" w14:paraId="6507450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、薄膜太阳能电池将光能直接转化为电能，所以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0B582D" w14:paraId="62F031A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、可根据题目已知条件“</w:t>
      </w:r>
      <w:r>
        <w:rPr>
          <w:rFonts w:ascii="Times New Roman" w:eastAsia="新宋体" w:hAnsi="Times New Roman" w:hint="eastAsia"/>
          <w:szCs w:val="21"/>
        </w:rPr>
        <w:t>1g</w:t>
      </w:r>
      <w:r>
        <w:rPr>
          <w:rFonts w:ascii="Times New Roman" w:eastAsia="新宋体" w:hAnsi="Times New Roman" w:hint="eastAsia"/>
          <w:szCs w:val="21"/>
        </w:rPr>
        <w:t>薄膜太</w:t>
      </w:r>
      <w:r>
        <w:rPr>
          <w:rFonts w:ascii="Times New Roman" w:eastAsia="新宋体" w:hAnsi="Times New Roman" w:hint="eastAsia"/>
          <w:szCs w:val="21"/>
        </w:rPr>
        <w:t>阳能电池</w:t>
      </w:r>
      <w:r>
        <w:rPr>
          <w:rFonts w:ascii="Times New Roman" w:eastAsia="新宋体" w:hAnsi="Times New Roman" w:hint="eastAsia"/>
          <w:szCs w:val="21"/>
        </w:rPr>
        <w:t>1h</w:t>
      </w:r>
      <w:r>
        <w:rPr>
          <w:rFonts w:ascii="Times New Roman" w:eastAsia="新宋体" w:hAnsi="Times New Roman" w:hint="eastAsia"/>
          <w:szCs w:val="21"/>
        </w:rPr>
        <w:t>可提供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kW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的电能”进行单位换算得出以焦耳为单位的电能数值，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kW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3.6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2.16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0B582D" w14:paraId="33AE97A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4BFCF1C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本题考查太阳能电池的优点和电能的计算，关键是正确计算太阳能电池板产生的电能。</w:t>
      </w:r>
    </w:p>
    <w:p w:rsidR="000B582D" w14:paraId="41D35E44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二、填空与作图题（共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 w:hint="eastAsia"/>
          <w:b/>
          <w:szCs w:val="21"/>
        </w:rPr>
        <w:t>19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0B582D" w14:paraId="64D438C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分）干燥的冬天，化纤衣服很容易吸附灰尘，这是衣服因为摩擦带了</w:t>
      </w:r>
      <w:r>
        <w:rPr>
          <w:rFonts w:ascii="Times New Roman" w:eastAsia="新宋体" w:hAnsi="Times New Roman" w:hint="eastAsia"/>
          <w:szCs w:val="21"/>
          <w:u w:val="single"/>
        </w:rPr>
        <w:t>　电荷　</w:t>
      </w:r>
      <w:r>
        <w:rPr>
          <w:rFonts w:ascii="Times New Roman" w:eastAsia="新宋体" w:hAnsi="Times New Roman" w:hint="eastAsia"/>
          <w:szCs w:val="21"/>
        </w:rPr>
        <w:t>，从而具有了</w:t>
      </w:r>
      <w:r>
        <w:rPr>
          <w:rFonts w:ascii="Times New Roman" w:eastAsia="新宋体" w:hAnsi="Times New Roman" w:hint="eastAsia"/>
          <w:szCs w:val="21"/>
          <w:u w:val="single"/>
        </w:rPr>
        <w:t>　吸引　</w:t>
      </w:r>
      <w:r>
        <w:rPr>
          <w:rFonts w:ascii="Times New Roman" w:eastAsia="新宋体" w:hAnsi="Times New Roman" w:hint="eastAsia"/>
          <w:szCs w:val="21"/>
        </w:rPr>
        <w:t>轻小物体的性质。</w:t>
      </w:r>
    </w:p>
    <w:p w:rsidR="000B582D" w14:paraId="3C9347F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摩擦起电．</w:t>
      </w:r>
    </w:p>
    <w:p w:rsidR="000B582D" w14:paraId="793BC8F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定性思想；顺推法；电流和电路．</w:t>
      </w:r>
    </w:p>
    <w:p w:rsidR="000B582D" w14:paraId="059A3CA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通过衣服容易脏，可以确定衣服吸引了轻小物体，由此联想到化纤衣服与人体会发生摩擦而起电。</w:t>
      </w:r>
    </w:p>
    <w:p w:rsidR="000B582D" w14:paraId="091467E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解：化纤衣服与人体摩擦，摩擦起电，使衣服带有了电荷，由于带电体能够吸引轻小物体。所以带电的衣服会将细小的物体灰尘吸附在它上面，造成了衣服比较容易脏。</w:t>
      </w:r>
    </w:p>
    <w:p w:rsidR="000B582D" w14:paraId="6EE3792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故答案为：电荷；吸引。</w:t>
      </w:r>
    </w:p>
    <w:p w:rsidR="000B582D" w14:paraId="27AB1A9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该题考查了摩擦起电以及带电体可以吸引不带电的轻小物体。</w:t>
      </w:r>
    </w:p>
    <w:p w:rsidR="000B582D" w14:paraId="6A27FBD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分）我国著名羽毛球运动员傅海峰扣球时不仅改变了羽毛球的</w:t>
      </w:r>
      <w:r>
        <w:rPr>
          <w:rFonts w:ascii="Times New Roman" w:eastAsia="新宋体" w:hAnsi="Times New Roman" w:hint="eastAsia"/>
          <w:szCs w:val="21"/>
          <w:u w:val="single"/>
        </w:rPr>
        <w:t>　运动　</w:t>
      </w:r>
      <w:r>
        <w:rPr>
          <w:rFonts w:ascii="Times New Roman" w:eastAsia="新宋体" w:hAnsi="Times New Roman" w:hint="eastAsia"/>
          <w:szCs w:val="21"/>
        </w:rPr>
        <w:t>方向，而且使羽毛球的速度高达</w:t>
      </w:r>
      <w:r>
        <w:rPr>
          <w:rFonts w:ascii="Times New Roman" w:eastAsia="新宋体" w:hAnsi="Times New Roman" w:hint="eastAsia"/>
          <w:szCs w:val="21"/>
        </w:rPr>
        <w:t>383km/h</w:t>
      </w:r>
      <w:r>
        <w:rPr>
          <w:rFonts w:ascii="Times New Roman" w:eastAsia="新宋体" w:hAnsi="Times New Roman" w:hint="eastAsia"/>
          <w:szCs w:val="21"/>
        </w:rPr>
        <w:t>，合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106.4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m/s</w:t>
      </w:r>
      <w:r>
        <w:rPr>
          <w:rFonts w:ascii="Times New Roman" w:eastAsia="新宋体" w:hAnsi="Times New Roman" w:hint="eastAsia"/>
          <w:szCs w:val="21"/>
        </w:rPr>
        <w:t>（计算结果保留一位小数），从而使羽毛球具有较大的</w:t>
      </w:r>
      <w:r>
        <w:rPr>
          <w:rFonts w:ascii="Times New Roman" w:eastAsia="新宋体" w:hAnsi="Times New Roman" w:hint="eastAsia"/>
          <w:szCs w:val="21"/>
          <w:u w:val="single"/>
        </w:rPr>
        <w:t>　动　</w:t>
      </w:r>
      <w:r>
        <w:rPr>
          <w:rFonts w:ascii="Times New Roman" w:eastAsia="新宋体" w:hAnsi="Times New Roman" w:hint="eastAsia"/>
          <w:szCs w:val="21"/>
        </w:rPr>
        <w:t>能。</w:t>
      </w:r>
    </w:p>
    <w:p w:rsidR="000B582D" w14:paraId="1AF4E03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速度与物体运动；力的作用效果；动能的影响因素．</w:t>
      </w:r>
    </w:p>
    <w:p w:rsidR="000B582D" w14:paraId="3F4A5C8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应用题；运动和力．</w:t>
      </w:r>
    </w:p>
    <w:p w:rsidR="000B582D" w14:paraId="22CD340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力可以改变物体的形状，也可以改变物体的运动状态；运动状态的包括物体的运动方向和速度的改变；</w:t>
      </w:r>
    </w:p>
    <w:p w:rsidR="000B582D" w14:paraId="35521A8E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1km/h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3.6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m/s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29D198E5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影响动能的影响因素是物体的质量和物体运动的速度。</w:t>
      </w:r>
    </w:p>
    <w:p w:rsidR="000B582D" w14:paraId="68E364D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著名羽毛球运动员傅海峰扣球时不仅改变了羽毛球的运动方向；</w:t>
      </w:r>
    </w:p>
    <w:p w:rsidR="000B582D" w14:paraId="769FF879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383km/h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383</w:t>
      </w:r>
      <m:oMath>
        <m:r>
          <w:rPr>
            <w:rFonts w:ascii="Cambria Math" w:eastAsia="新宋体" w:hAnsi="Cambria Math" w:hint="eastAsia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3.6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m/s</w:t>
      </w:r>
      <w:r>
        <w:rPr>
          <w:rFonts w:ascii="Times New Roman" w:eastAsia="新宋体" w:hAnsi="Times New Roman" w:hint="eastAsia"/>
          <w:szCs w:val="21"/>
        </w:rPr>
        <w:t>≈</w:t>
      </w:r>
      <w:r>
        <w:rPr>
          <w:rFonts w:ascii="Times New Roman" w:eastAsia="新宋体" w:hAnsi="Times New Roman" w:hint="eastAsia"/>
          <w:szCs w:val="21"/>
        </w:rPr>
        <w:t>106.4m/s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720C2387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羽毛球的质量不变，速度很大，所以羽毛球具有较大的动能。</w:t>
      </w:r>
    </w:p>
    <w:p w:rsidR="000B582D" w14:paraId="56BBEFB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故答案为：运动；</w:t>
      </w:r>
      <w:r>
        <w:rPr>
          <w:rFonts w:ascii="Times New Roman" w:eastAsia="新宋体" w:hAnsi="Times New Roman" w:hint="eastAsia"/>
          <w:szCs w:val="21"/>
        </w:rPr>
        <w:t>106.4</w:t>
      </w:r>
      <w:r>
        <w:rPr>
          <w:rFonts w:ascii="Times New Roman" w:eastAsia="新宋体" w:hAnsi="Times New Roman" w:hint="eastAsia"/>
          <w:szCs w:val="21"/>
        </w:rPr>
        <w:t>；动。</w:t>
      </w:r>
    </w:p>
    <w:p w:rsidR="000B582D" w14:paraId="02E7710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此题考查力的作用效果、速度的单位换算和动能大小的影响因素，是一道综合性较强的题目，但难度不大，属于基础题。</w:t>
      </w:r>
    </w:p>
    <w:p w:rsidR="000B582D" w14:paraId="03E812E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分）图示为“长征六号”运载火箭，它首次采用了我国最新研制的大推力液氧煤油发动机。</w:t>
      </w:r>
    </w:p>
    <w:p w:rsidR="000B582D" w14:paraId="792AF1D4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煤油燃烧过程中，其热值大小</w:t>
      </w:r>
      <w:r>
        <w:rPr>
          <w:rFonts w:ascii="Times New Roman" w:eastAsia="新宋体" w:hAnsi="Times New Roman" w:hint="eastAsia"/>
          <w:szCs w:val="21"/>
          <w:u w:val="single"/>
        </w:rPr>
        <w:t>　不变　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7F8C39C7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火箭起飞时，煤油燃烧产生大量高温高压的燃气，燃气对火箭的推力达</w:t>
      </w:r>
      <w:r>
        <w:rPr>
          <w:rFonts w:ascii="Times New Roman" w:eastAsia="新宋体" w:hAnsi="Times New Roman" w:hint="eastAsia"/>
          <w:szCs w:val="21"/>
        </w:rPr>
        <w:t>1.2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，这个力可举起质量为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120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的物体（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取</w:t>
      </w:r>
      <w:r>
        <w:rPr>
          <w:rFonts w:ascii="Times New Roman" w:eastAsia="新宋体" w:hAnsi="Times New Roman" w:hint="eastAsia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）；</w:t>
      </w:r>
    </w:p>
    <w:p w:rsidR="000B582D" w14:paraId="41918E3D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燃气对火箭做功，燃气的内能会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减小　</w:t>
      </w:r>
      <w:r>
        <w:rPr>
          <w:rFonts w:ascii="Times New Roman" w:eastAsia="新宋体" w:hAnsi="Times New Roman" w:hint="eastAsia"/>
          <w:szCs w:val="21"/>
        </w:rPr>
        <w:t>（选填“增大”、“减小”或“不变”）。</w:t>
      </w:r>
    </w:p>
    <w:p w:rsidR="000B582D" w14:paraId="080A993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162212" cy="1162212"/>
            <wp:effectExtent l="0" t="0" r="0" b="0"/>
            <wp:docPr id="2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24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82D" w14:paraId="19A5CC9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燃料的热值及其计算；重力的计算；做功改变物体内能．</w:t>
      </w:r>
    </w:p>
    <w:p w:rsidR="000B582D" w14:paraId="08A7B53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应用题；热和能．</w:t>
      </w:r>
    </w:p>
    <w:p w:rsidR="000B582D" w14:paraId="24E00DC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）热值是物质的一种特性，与质量的大小无关；</w:t>
      </w:r>
    </w:p>
    <w:p w:rsidR="000B582D" w14:paraId="427E068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）由题知，燃气对火箭的推力达</w:t>
      </w:r>
      <w:r>
        <w:rPr>
          <w:rFonts w:ascii="Times New Roman" w:eastAsia="新宋体" w:hAnsi="Times New Roman" w:hint="eastAsia"/>
          <w:szCs w:val="21"/>
        </w:rPr>
        <w:t>1.2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，用这个力举起物体时，物体的重力大小等于向上的推力；根据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mg</w:t>
      </w:r>
      <w:r>
        <w:rPr>
          <w:rFonts w:ascii="Times New Roman" w:eastAsia="新宋体" w:hAnsi="Times New Roman" w:hint="eastAsia"/>
          <w:szCs w:val="21"/>
        </w:rPr>
        <w:t>可以计算出其质量；</w:t>
      </w:r>
    </w:p>
    <w:p w:rsidR="000B582D" w14:paraId="77CD447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）对物体做功物体内能增加，温度升高，物体对外做功，物体内能减少，温度降低。</w:t>
      </w:r>
    </w:p>
    <w:p w:rsidR="000B582D" w14:paraId="18C8070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0B582D" w14:paraId="4CC39A19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热值是燃料的一种特性，它只与燃料的种类有关，所以煤油燃烧过程中，其热值大小不变；</w:t>
      </w:r>
    </w:p>
    <w:p w:rsidR="000B582D" w14:paraId="06FB8E26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由题知，燃气对火箭的推力达</w:t>
      </w:r>
      <w:r>
        <w:rPr>
          <w:rFonts w:ascii="Times New Roman" w:eastAsia="新宋体" w:hAnsi="Times New Roman" w:hint="eastAsia"/>
          <w:szCs w:val="21"/>
        </w:rPr>
        <w:t>1.2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，用这个力举起物体时，物体的重力大小等于向上的推力，即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7B88EBD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mg</w:t>
      </w:r>
      <w:r>
        <w:rPr>
          <w:rFonts w:ascii="Times New Roman" w:eastAsia="新宋体" w:hAnsi="Times New Roman" w:hint="eastAsia"/>
          <w:szCs w:val="21"/>
        </w:rPr>
        <w:t>可知，这个力可举起物体的质量：</w:t>
      </w:r>
      <w:r>
        <w:rPr>
          <w:rFonts w:ascii="Times New Roman" w:eastAsia="新宋体" w:hAnsi="Times New Roman" w:hint="eastAsia"/>
          <w:szCs w:val="21"/>
        </w:rPr>
        <w:t>m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G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g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1.2×1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6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  <m:r>
              <w:rPr>
                <w:rFonts w:ascii="Cambria Math" w:eastAsia="新宋体" w:hAnsi="Cambria Math"/>
                <w:sz w:val="28"/>
                <w:szCs w:val="28"/>
              </w:rPr>
              <m:t>N</m:t>
            </m:r>
            <m:r>
              <w:rPr>
                <w:rFonts w:ascii="Cambria Math" w:eastAsia="新宋体" w:hAnsi="Cambria Math"/>
                <w:sz w:val="28"/>
                <w:szCs w:val="28"/>
              </w:rPr>
              <m:t>/</m:t>
            </m:r>
            <m:r>
              <w:rPr>
                <w:rFonts w:ascii="Cambria Math" w:eastAsia="新宋体" w:hAnsi="Cambria Math"/>
                <w:sz w:val="28"/>
                <w:szCs w:val="28"/>
              </w:rPr>
              <m:t>kg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1.2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120t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4ECCA578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燃气对火箭做功，内能转化为机械能，所以燃气的内能会减小。</w:t>
      </w:r>
    </w:p>
    <w:p w:rsidR="000B582D" w14:paraId="1BF4CAE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不变；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120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减小。</w:t>
      </w:r>
    </w:p>
    <w:p w:rsidR="000B582D" w14:paraId="1919DA3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本题考查了热值的特性、相互作用力的应用、重力公式的应用以及改变内能的</w:t>
      </w:r>
      <w:r>
        <w:rPr>
          <w:rFonts w:ascii="Times New Roman" w:eastAsia="新宋体" w:hAnsi="Times New Roman" w:hint="eastAsia"/>
          <w:szCs w:val="21"/>
        </w:rPr>
        <w:t>方式，</w:t>
      </w:r>
      <w:r>
        <w:rPr>
          <w:rFonts w:ascii="Times New Roman" w:eastAsia="新宋体" w:hAnsi="Times New Roman" w:hint="eastAsia"/>
          <w:szCs w:val="21"/>
        </w:rPr>
        <w:t>属于综合性题目。</w:t>
      </w:r>
    </w:p>
    <w:p w:rsidR="000B582D" w14:paraId="0FD61E7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分）小明清洗甜瓜时发现它漂浮在水面，此时甜瓜受到的浮力的大小</w:t>
      </w:r>
      <w:r>
        <w:rPr>
          <w:rFonts w:ascii="Times New Roman" w:eastAsia="新宋体" w:hAnsi="Times New Roman" w:hint="eastAsia"/>
          <w:szCs w:val="21"/>
          <w:u w:val="single"/>
        </w:rPr>
        <w:t>　等于　</w:t>
      </w:r>
      <w:r>
        <w:rPr>
          <w:rFonts w:ascii="Times New Roman" w:eastAsia="新宋体" w:hAnsi="Times New Roman" w:hint="eastAsia"/>
          <w:szCs w:val="21"/>
        </w:rPr>
        <w:t>（选填“大于”、“小于”或“等于”）重力，小明想知道甜瓜的密度，于是将甜瓜放入盛满水的溢水杯中，静止时溢出水</w:t>
      </w:r>
      <w:r>
        <w:rPr>
          <w:rFonts w:ascii="Times New Roman" w:eastAsia="新宋体" w:hAnsi="Times New Roman" w:hint="eastAsia"/>
          <w:szCs w:val="21"/>
        </w:rPr>
        <w:t>410mL</w:t>
      </w:r>
      <w:r>
        <w:rPr>
          <w:rFonts w:ascii="Times New Roman" w:eastAsia="新宋体" w:hAnsi="Times New Roman" w:hint="eastAsia"/>
          <w:szCs w:val="21"/>
        </w:rPr>
        <w:t>，再使甜瓜向下浸没在水中，又溢出水</w:t>
      </w:r>
      <w:r>
        <w:rPr>
          <w:rFonts w:ascii="Times New Roman" w:eastAsia="新宋体" w:hAnsi="Times New Roman" w:hint="eastAsia"/>
          <w:szCs w:val="21"/>
        </w:rPr>
        <w:t>25mL</w:t>
      </w:r>
      <w:r>
        <w:rPr>
          <w:rFonts w:ascii="Times New Roman" w:eastAsia="新宋体" w:hAnsi="Times New Roman" w:hint="eastAsia"/>
          <w:szCs w:val="21"/>
        </w:rPr>
        <w:t>，此时甜瓜受到的浮力比漂浮时增大了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0.25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取</w:t>
      </w:r>
      <w:r>
        <w:rPr>
          <w:rFonts w:ascii="Times New Roman" w:eastAsia="新宋体" w:hAnsi="Times New Roman" w:hint="eastAsia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），甜瓜的密度为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0.943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245B9FF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物体的浮沉条件及其应用；阿基米德原理的应用．</w:t>
      </w:r>
    </w:p>
    <w:p w:rsidR="000B582D" w14:paraId="6A13727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计算题；浮力．</w:t>
      </w:r>
    </w:p>
    <w:p w:rsidR="000B582D" w14:paraId="071ADC2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）漂浮时，浮力等于自身的重力；</w:t>
      </w:r>
    </w:p>
    <w:p w:rsidR="000B582D" w14:paraId="2C7CA25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）知道增大的排开液体的体积，故据阿基米德原理可以计算出增大的浮力；</w:t>
      </w:r>
    </w:p>
    <w:p w:rsidR="000B582D" w14:paraId="446D3CE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）据题目中的漂浮，可以计算出浮力等于自身的重力，可得甜瓜的质量，再据体积可以计算出甜瓜的密度。</w:t>
      </w:r>
    </w:p>
    <w:p w:rsidR="000B582D" w14:paraId="2DC6141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解：小明清洗甜瓜时发现它漂浮在水面，此时甜瓜受到的浮力的大小等于重力；</w:t>
      </w:r>
    </w:p>
    <w:p w:rsidR="000B582D" w14:paraId="22FE0D6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将甜瓜放入盛满水的溢水杯中，静止时溢出水</w:t>
      </w:r>
      <w:r>
        <w:rPr>
          <w:rFonts w:ascii="Times New Roman" w:eastAsia="新宋体" w:hAnsi="Times New Roman" w:hint="eastAsia"/>
          <w:szCs w:val="21"/>
        </w:rPr>
        <w:t>410mL</w:t>
      </w:r>
      <w:r>
        <w:rPr>
          <w:rFonts w:ascii="Times New Roman" w:eastAsia="新宋体" w:hAnsi="Times New Roman" w:hint="eastAsia"/>
          <w:szCs w:val="21"/>
        </w:rPr>
        <w:t>，再使甜瓜向下浸没在水中，又溢出水</w:t>
      </w:r>
      <w:r>
        <w:rPr>
          <w:rFonts w:ascii="Times New Roman" w:eastAsia="新宋体" w:hAnsi="Times New Roman" w:hint="eastAsia"/>
          <w:szCs w:val="21"/>
        </w:rPr>
        <w:t>25mL</w:t>
      </w:r>
      <w:r>
        <w:rPr>
          <w:rFonts w:ascii="Times New Roman" w:eastAsia="新宋体" w:hAnsi="Times New Roman" w:hint="eastAsia"/>
          <w:szCs w:val="21"/>
        </w:rPr>
        <w:t>，此时甜瓜受到的浮力比漂浮时增大了：△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浮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排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液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排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1000kg/m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0.25N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0754E7B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将甜瓜放入盛满水的溢水杯中，静止时溢出水</w:t>
      </w:r>
      <w:r>
        <w:rPr>
          <w:rFonts w:ascii="Times New Roman" w:eastAsia="新宋体" w:hAnsi="Times New Roman" w:hint="eastAsia"/>
          <w:szCs w:val="21"/>
        </w:rPr>
        <w:t>410mL</w:t>
      </w:r>
      <w:r>
        <w:rPr>
          <w:rFonts w:ascii="Times New Roman" w:eastAsia="新宋体" w:hAnsi="Times New Roman" w:hint="eastAsia"/>
          <w:szCs w:val="21"/>
        </w:rPr>
        <w:t>，即此时所受的浮力是：</w:t>
      </w:r>
    </w:p>
    <w:p w:rsidR="000B582D" w14:paraId="5F4ADD6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浮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排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液</w:t>
      </w:r>
      <w:r>
        <w:rPr>
          <w:rFonts w:ascii="Times New Roman" w:eastAsia="新宋体" w:hAnsi="Times New Roman" w:hint="eastAsia"/>
          <w:szCs w:val="21"/>
        </w:rPr>
        <w:t>gV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排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1000kg/m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410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4.1N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561D9F6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由于漂浮，所以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浮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本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4978EF1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故据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mg</w:t>
      </w:r>
      <w:r>
        <w:rPr>
          <w:rFonts w:ascii="Times New Roman" w:eastAsia="新宋体" w:hAnsi="Times New Roman" w:hint="eastAsia"/>
          <w:szCs w:val="21"/>
        </w:rPr>
        <w:t>可得：</w:t>
      </w:r>
      <w:r>
        <w:rPr>
          <w:rFonts w:ascii="Times New Roman" w:eastAsia="新宋体" w:hAnsi="Times New Roman" w:hint="eastAsia"/>
          <w:szCs w:val="21"/>
        </w:rPr>
        <w:t>m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G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g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4.1</m:t>
            </m:r>
            <m:r>
              <w:rPr>
                <w:rFonts w:ascii="Cambria Math" w:eastAsia="新宋体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  <m:r>
              <w:rPr>
                <w:rFonts w:ascii="Cambria Math" w:eastAsia="新宋体" w:hAnsi="Cambria Math"/>
                <w:sz w:val="28"/>
                <w:szCs w:val="28"/>
              </w:rPr>
              <m:t>N</m:t>
            </m:r>
            <m:r>
              <w:rPr>
                <w:rFonts w:ascii="Cambria Math" w:eastAsia="新宋体" w:hAnsi="Cambria Math"/>
                <w:sz w:val="28"/>
                <w:szCs w:val="28"/>
              </w:rPr>
              <m:t>/</m:t>
            </m:r>
            <m:r>
              <w:rPr>
                <w:rFonts w:ascii="Cambria Math" w:eastAsia="新宋体" w:hAnsi="Cambria Math"/>
                <w:sz w:val="28"/>
                <w:szCs w:val="28"/>
              </w:rPr>
              <m:t>kg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0.41kg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3F79E3F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故甜瓜的密度是：</w:t>
      </w:r>
      <w:r>
        <w:rPr>
          <w:rFonts w:ascii="Cambria Math" w:eastAsia="Cambria Math" w:hAnsi="Cambria Math"/>
          <w:szCs w:val="21"/>
        </w:rPr>
        <w:t>ρ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v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0.41</m:t>
            </m:r>
            <m:r>
              <w:rPr>
                <w:rFonts w:ascii="Cambria Math" w:eastAsia="新宋体" w:hAnsi="Cambria Math"/>
                <w:sz w:val="28"/>
                <w:szCs w:val="28"/>
              </w:rPr>
              <m:t>kg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(410+25)×1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="新宋体" w:hAnsi="Cambria Math"/>
            <w:szCs w:val="21"/>
          </w:rPr>
          <m:t>≈</m:t>
        </m:r>
      </m:oMath>
      <w:r>
        <w:rPr>
          <w:rFonts w:ascii="Times New Roman" w:eastAsia="新宋体" w:hAnsi="Times New Roman" w:hint="eastAsia"/>
          <w:szCs w:val="21"/>
        </w:rPr>
        <w:t>943kg/m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0.943g/cm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422AFF3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故答案为：等于；</w:t>
      </w:r>
      <w:r>
        <w:rPr>
          <w:rFonts w:ascii="Times New Roman" w:eastAsia="新宋体" w:hAnsi="Times New Roman" w:hint="eastAsia"/>
          <w:szCs w:val="21"/>
        </w:rPr>
        <w:t>0.25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0.943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068E2A0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此题主要考查了有关重力的计算、浮力的计算，同时还考查了物体的浮沉条件。关键是搞清物体浮力和重力之间的关系。</w:t>
      </w:r>
    </w:p>
    <w:p w:rsidR="000B582D" w14:paraId="16EE9C0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所示，铅笔芯与滑动变阻器串联在电压恒为</w:t>
      </w:r>
      <w:r>
        <w:rPr>
          <w:rFonts w:ascii="Times New Roman" w:eastAsia="新宋体" w:hAnsi="Times New Roman" w:hint="eastAsia"/>
          <w:szCs w:val="21"/>
        </w:rPr>
        <w:t>6V</w:t>
      </w:r>
      <w:r>
        <w:rPr>
          <w:rFonts w:ascii="Times New Roman" w:eastAsia="新宋体" w:hAnsi="Times New Roman" w:hint="eastAsia"/>
          <w:szCs w:val="21"/>
        </w:rPr>
        <w:t>的电路中，闭合开关，滑动变阻器的滑片从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端向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端移动，电流表和电压表示数变化情况如图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所示，由图像可知，当滑动变阻器两端电压为</w:t>
      </w:r>
      <w:r>
        <w:rPr>
          <w:rFonts w:ascii="Times New Roman" w:eastAsia="新宋体" w:hAnsi="Times New Roman" w:hint="eastAsia"/>
          <w:szCs w:val="21"/>
        </w:rPr>
        <w:t>1V</w:t>
      </w:r>
      <w:r>
        <w:rPr>
          <w:rFonts w:ascii="Times New Roman" w:eastAsia="新宋体" w:hAnsi="Times New Roman" w:hint="eastAsia"/>
          <w:szCs w:val="21"/>
        </w:rPr>
        <w:t>时，滑动变阻器消耗的功率为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0.5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Cs w:val="21"/>
        </w:rPr>
        <w:t>，此时，铅笔芯两端的电压是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5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，铅笔芯的电阻是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10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，在滑动变阻器接入电路的阻值逐渐减小的过程中，铅笔芯的电阻</w:t>
      </w:r>
      <w:r>
        <w:rPr>
          <w:rFonts w:ascii="Times New Roman" w:eastAsia="新宋体" w:hAnsi="Times New Roman" w:hint="eastAsia"/>
          <w:szCs w:val="21"/>
          <w:u w:val="single"/>
        </w:rPr>
        <w:t>　变小　</w:t>
      </w:r>
      <w:r>
        <w:rPr>
          <w:rFonts w:ascii="Times New Roman" w:eastAsia="新宋体" w:hAnsi="Times New Roman" w:hint="eastAsia"/>
          <w:szCs w:val="21"/>
        </w:rPr>
        <w:t>（选填“变大”、“变小”或“不变”）。</w:t>
      </w:r>
    </w:p>
    <w:p w:rsidR="000B582D" w14:paraId="5AE51B8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715269" cy="1714740"/>
            <wp:effectExtent l="0" t="0" r="0" b="0"/>
            <wp:docPr id="3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24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5269" cy="171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82D" w14:paraId="225CDE9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电功率的计算；欧姆定律的应用．</w:t>
      </w:r>
    </w:p>
    <w:p w:rsidR="000B582D" w14:paraId="5FD4C9B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应用题；电路和欧姆定律．</w:t>
      </w:r>
    </w:p>
    <w:p w:rsidR="000B582D" w14:paraId="014BFA9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）根据图像读出电压表示数为</w:t>
      </w:r>
      <w:r>
        <w:rPr>
          <w:rFonts w:ascii="Times New Roman" w:eastAsia="新宋体" w:hAnsi="Times New Roman" w:hint="eastAsia"/>
          <w:szCs w:val="21"/>
        </w:rPr>
        <w:t>1V</w:t>
      </w:r>
      <w:r>
        <w:rPr>
          <w:rFonts w:ascii="Times New Roman" w:eastAsia="新宋体" w:hAnsi="Times New Roman" w:hint="eastAsia"/>
          <w:szCs w:val="21"/>
        </w:rPr>
        <w:t>时电流表的示数，根据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UI</w:t>
      </w:r>
      <w:r>
        <w:rPr>
          <w:rFonts w:ascii="Times New Roman" w:eastAsia="新宋体" w:hAnsi="Times New Roman" w:hint="eastAsia"/>
          <w:szCs w:val="21"/>
        </w:rPr>
        <w:t>即可求出滑动变阻器此时消耗的功率；根据串联电路电压规律可知铅笔两端的电压，根据欧姆定律的应用即可求出铅笔芯的电阻；</w:t>
      </w:r>
    </w:p>
    <w:p w:rsidR="000B582D" w14:paraId="5AD8CBF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）根据图像读出电压表示数为</w:t>
      </w:r>
      <w:r>
        <w:rPr>
          <w:rFonts w:ascii="Times New Roman" w:eastAsia="新宋体" w:hAnsi="Times New Roman" w:hint="eastAsia"/>
          <w:szCs w:val="21"/>
        </w:rPr>
        <w:t>3V</w:t>
      </w:r>
      <w:r>
        <w:rPr>
          <w:rFonts w:ascii="Times New Roman" w:eastAsia="新宋体" w:hAnsi="Times New Roman" w:hint="eastAsia"/>
          <w:szCs w:val="21"/>
        </w:rPr>
        <w:t>时电流表的示数，根据串联电路电压规律以及欧姆定律的应用求出此时铅笔芯的阻值，从而得出铅笔芯电阻的变化。</w:t>
      </w:r>
    </w:p>
    <w:p w:rsidR="000B582D" w14:paraId="4A15B88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0B582D" w14:paraId="3E5499F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）根据图像可知，当电压表示数为</w:t>
      </w:r>
      <w:r>
        <w:rPr>
          <w:rFonts w:ascii="Times New Roman" w:eastAsia="新宋体" w:hAnsi="Times New Roman" w:hint="eastAsia"/>
          <w:szCs w:val="21"/>
        </w:rPr>
        <w:t>1V</w:t>
      </w:r>
      <w:r>
        <w:rPr>
          <w:rFonts w:ascii="Times New Roman" w:eastAsia="新宋体" w:hAnsi="Times New Roman" w:hint="eastAsia"/>
          <w:szCs w:val="21"/>
        </w:rPr>
        <w:t>时，电流表示数为</w:t>
      </w:r>
      <w:r>
        <w:rPr>
          <w:rFonts w:ascii="Times New Roman" w:eastAsia="新宋体" w:hAnsi="Times New Roman" w:hint="eastAsia"/>
          <w:szCs w:val="21"/>
        </w:rPr>
        <w:t>0.5A</w:t>
      </w:r>
      <w:r>
        <w:rPr>
          <w:rFonts w:ascii="Times New Roman" w:eastAsia="新宋体" w:hAnsi="Times New Roman" w:hint="eastAsia"/>
          <w:szCs w:val="21"/>
        </w:rPr>
        <w:t>，</w:t>
      </w:r>
    </w:p>
    <w:p w:rsidR="000B582D" w14:paraId="4EA25AF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此时滑动变阻器消耗的功率：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UI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1V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0.5A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0.5W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45877F5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因串联电路两端电压等于各部分电压之和，</w:t>
      </w:r>
    </w:p>
    <w:p w:rsidR="000B582D" w14:paraId="7A2D9B8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所以，此时铅笔芯两端电压为</w:t>
      </w:r>
      <w:r>
        <w:rPr>
          <w:rFonts w:ascii="Times New Roman" w:eastAsia="新宋体" w:hAnsi="Times New Roman" w:hint="eastAsia"/>
          <w:szCs w:val="21"/>
        </w:rPr>
        <w:t>6V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5V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42B553B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新宋体" w:hAnsi="Times New Roman" w:hint="eastAsia"/>
          <w:szCs w:val="21"/>
        </w:rPr>
        <w:t>I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R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可得，铅笔芯的阻值：</w:t>
      </w:r>
      <w:r>
        <w:rPr>
          <w:rFonts w:ascii="Times New Roman" w:eastAsia="新宋体" w:hAnsi="Times New Roman" w:hint="eastAsia"/>
          <w:szCs w:val="21"/>
        </w:rPr>
        <w:t>R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铅笔</m:t>
                </m:r>
              </m:sub>
            </m:sSub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I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  <m:r>
              <w:rPr>
                <w:rFonts w:ascii="Cambria Math" w:eastAsia="新宋体" w:hAnsi="Cambria Math"/>
                <w:sz w:val="28"/>
                <w:szCs w:val="28"/>
              </w:rPr>
              <m:t>V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0.5</m:t>
            </m: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4159E8C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）根据图像可知，当电压表示数为</w:t>
      </w:r>
      <w:r>
        <w:rPr>
          <w:rFonts w:ascii="Times New Roman" w:eastAsia="新宋体" w:hAnsi="Times New Roman" w:hint="eastAsia"/>
          <w:szCs w:val="21"/>
        </w:rPr>
        <w:t>3V</w:t>
      </w:r>
      <w:r>
        <w:rPr>
          <w:rFonts w:ascii="Times New Roman" w:eastAsia="新宋体" w:hAnsi="Times New Roman" w:hint="eastAsia"/>
          <w:szCs w:val="21"/>
        </w:rPr>
        <w:t>时，电流表示数为</w:t>
      </w:r>
      <w:r>
        <w:rPr>
          <w:rFonts w:ascii="Times New Roman" w:eastAsia="新宋体" w:hAnsi="Times New Roman" w:hint="eastAsia"/>
          <w:szCs w:val="21"/>
        </w:rPr>
        <w:t>0.25A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3144DF5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因串联电路两端电压等于各部分电压之和，所以，此时铅笔芯两端电压为</w:t>
      </w:r>
      <w:r>
        <w:rPr>
          <w:rFonts w:ascii="Times New Roman" w:eastAsia="新宋体" w:hAnsi="Times New Roman" w:hint="eastAsia"/>
          <w:szCs w:val="21"/>
        </w:rPr>
        <w:t>6V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3V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3A38981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新宋体" w:hAnsi="Times New Roman" w:hint="eastAsia"/>
          <w:szCs w:val="21"/>
        </w:rPr>
        <w:t>I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R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可得，铅笔芯的阻值：</w:t>
      </w:r>
      <w:r>
        <w:rPr>
          <w:rFonts w:ascii="Times New Roman" w:eastAsia="新宋体" w:hAnsi="Times New Roman" w:hint="eastAsia"/>
          <w:szCs w:val="21"/>
        </w:rPr>
        <w:t>R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铅笔</m:t>
                </m:r>
              </m:sub>
            </m:sSub>
            <m:r>
              <w:rPr>
                <w:rFonts w:ascii="Cambria Math" w:eastAsia="新宋体" w:hAnsi="Cambria Math"/>
                <w:sz w:val="28"/>
                <w:szCs w:val="28"/>
              </w:rPr>
              <m:t>'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I</m:t>
            </m:r>
            <m:r>
              <w:rPr>
                <w:rFonts w:ascii="Cambria Math" w:eastAsia="新宋体" w:hAnsi="Cambria Math"/>
                <w:sz w:val="28"/>
                <w:szCs w:val="28"/>
              </w:rPr>
              <m:t>'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  <m:r>
              <w:rPr>
                <w:rFonts w:ascii="Cambria Math" w:eastAsia="新宋体" w:hAnsi="Cambria Math"/>
                <w:sz w:val="28"/>
                <w:szCs w:val="28"/>
              </w:rPr>
              <m:t>V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0.25</m:t>
            </m:r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</w:t>
      </w:r>
    </w:p>
    <w:p w:rsidR="000B582D" w14:paraId="282EBC5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当滑动变阻器接入电路的阻值逐渐减小的过程中，由串联分压的规律可知，变阻器两端的电压减小，即电压表示数减小，对比前面的计算结果可知，铅笔芯的电阻变小。</w:t>
      </w:r>
    </w:p>
    <w:p w:rsidR="000B582D" w14:paraId="23FCFCC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0.5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；变小。</w:t>
      </w:r>
    </w:p>
    <w:p w:rsidR="000B582D" w14:paraId="3B7917B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本题关键是欧姆定律及其变形的灵活运用，难点是从图像上得出有用信息，本题重点考查了应用图像解决问题，这是以后学习的重点。</w:t>
      </w:r>
    </w:p>
    <w:p w:rsidR="000B582D" w14:paraId="2F9053C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为一个装满水盖上硬纸片后倒置的杯子，请在纸片下表面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点处画出纸片受到大气压力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的示意图；</w:t>
      </w:r>
    </w:p>
    <w:p w:rsidR="000B582D" w14:paraId="4EEBA46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是“探究电流通过导体产生热量与电阻关系”的实物电路，请用笔画线代替导线完成电路连接。</w:t>
      </w:r>
    </w:p>
    <w:p w:rsidR="000B582D" w14:paraId="410F07D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163006" cy="2267266"/>
            <wp:effectExtent l="0" t="0" r="0" b="0"/>
            <wp:docPr id="3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24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82D" w14:paraId="78ABB53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力的示意图与图示；实物的电路连接．</w:t>
      </w:r>
    </w:p>
    <w:p w:rsidR="000B582D" w14:paraId="6E52F19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作图题；图像综合题．</w:t>
      </w:r>
    </w:p>
    <w:p w:rsidR="000B582D" w14:paraId="7F0B112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）力的示意图是用一条带箭头的线段把力的大小、方向、作用点三个要素表示出来，线</w:t>
      </w:r>
      <w:r>
        <w:rPr>
          <w:rFonts w:ascii="Times New Roman" w:eastAsia="新宋体" w:hAnsi="Times New Roman" w:hint="eastAsia"/>
          <w:szCs w:val="21"/>
        </w:rPr>
        <w:t>段的长短表示力的大小，箭头表示力的方向，线段起点或终点表示力的作用点。</w:t>
      </w:r>
    </w:p>
    <w:p w:rsidR="000B582D" w14:paraId="669D391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）由焦耳定律可知，电流通过导体产生的热量与通过的电流、导体的电阻和通电时间有关，为了研究电流与导体电阻的关系，要控制通过的电流和通电时间不变，故可把两电阻丝串联接入电路。</w:t>
      </w:r>
    </w:p>
    <w:p w:rsidR="000B582D" w14:paraId="38A4FFC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）由题意知，纸片受到大气压力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的作用点在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点，方向竖直向上，过压力的作用点沿垂直于纸片向上的方向画一条有向线段即可。如图所示：</w:t>
      </w:r>
    </w:p>
    <w:p w:rsidR="000B582D" w14:paraId="2CF6356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）验证“电流通过导体时产生的热量与导体的电阻大小有关”，应控制通过两导体的电流与通电时间相等，因为串联电路中各处的电</w:t>
      </w:r>
      <w:r>
        <w:rPr>
          <w:rFonts w:ascii="Times New Roman" w:eastAsia="新宋体" w:hAnsi="Times New Roman" w:hint="eastAsia"/>
          <w:szCs w:val="21"/>
        </w:rPr>
        <w:t>流相同，因此应将两电阻丝、滑动变阻器与电源组成串联电路，同时这种连接方式还可以控制通电时间相同，便于研究电流所产生的电热的多少与电阻大小的关系，电路图如图所示：</w:t>
      </w:r>
    </w:p>
    <w:p w:rsidR="000B582D" w14:paraId="7C6AEF9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124901" cy="2229161"/>
            <wp:effectExtent l="0" t="0" r="0" b="0"/>
            <wp:docPr id="3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24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82D" w14:paraId="2D76E29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）画力的示意图的一般步骤为：一画简图二定点，三画线，四画尖，五把力的符号标尖边。按照这个作图步骤，很容易能够画出指定力的示意图。</w:t>
      </w:r>
    </w:p>
    <w:p w:rsidR="000B582D" w14:paraId="44DF168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）本题考查实物电路的连接，关键是明确电路的连接方式。</w:t>
      </w:r>
    </w:p>
    <w:p w:rsidR="000B582D" w14:paraId="3D6F9C1F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三、实验与探究题（共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 w:hint="eastAsia"/>
          <w:b/>
          <w:szCs w:val="21"/>
        </w:rPr>
        <w:t>19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0B582D" w14:paraId="7DC526C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分）按要求完成下列填空：</w:t>
      </w:r>
    </w:p>
    <w:p w:rsidR="000B582D" w14:paraId="0F6C9D9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，电压表的示数为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13.5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54E798A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，静止的小车突然向右运动时，放在小车上的木块会向</w:t>
      </w:r>
      <w:r>
        <w:rPr>
          <w:rFonts w:ascii="Times New Roman" w:eastAsia="新宋体" w:hAnsi="Times New Roman" w:hint="eastAsia"/>
          <w:szCs w:val="21"/>
          <w:u w:val="single"/>
        </w:rPr>
        <w:t>　左　</w:t>
      </w:r>
      <w:r>
        <w:rPr>
          <w:rFonts w:ascii="Times New Roman" w:eastAsia="新宋体" w:hAnsi="Times New Roman" w:hint="eastAsia"/>
          <w:szCs w:val="21"/>
        </w:rPr>
        <w:t>倾倒；</w:t>
      </w:r>
    </w:p>
    <w:p w:rsidR="000B582D" w14:paraId="53D7375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，更换电阻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，闭合开关，移动滑动变阻器的滑片，使电压表的示数保持不变，则实验探究的是电流与</w:t>
      </w:r>
      <w:r>
        <w:rPr>
          <w:rFonts w:ascii="Times New Roman" w:eastAsia="新宋体" w:hAnsi="Times New Roman" w:hint="eastAsia"/>
          <w:szCs w:val="21"/>
          <w:u w:val="single"/>
        </w:rPr>
        <w:t>　电阻　</w:t>
      </w:r>
      <w:r>
        <w:rPr>
          <w:rFonts w:ascii="Times New Roman" w:eastAsia="新宋体" w:hAnsi="Times New Roman" w:hint="eastAsia"/>
          <w:szCs w:val="21"/>
        </w:rPr>
        <w:t>的关系；</w:t>
      </w:r>
    </w:p>
    <w:p w:rsidR="000B582D" w14:paraId="0273298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，给固体加热时，采用“水浴法”达到的主要效果是让固体</w:t>
      </w:r>
      <w:r>
        <w:rPr>
          <w:rFonts w:ascii="Times New Roman" w:eastAsia="新宋体" w:hAnsi="Times New Roman" w:hint="eastAsia"/>
          <w:szCs w:val="21"/>
          <w:u w:val="single"/>
        </w:rPr>
        <w:t>　受热均匀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170CCB8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268326" cy="1609950"/>
            <wp:effectExtent l="0" t="0" r="0" b="0"/>
            <wp:docPr id="3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24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8326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82D" w14:paraId="60E7D4D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探究电流与电压、电阻的关系实验；熔化和凝固的探究实验；惯性；电压表的读数方法．</w:t>
      </w:r>
    </w:p>
    <w:p w:rsidR="000B582D" w14:paraId="38DCA60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实验题；图析法；其他综合题．</w:t>
      </w:r>
    </w:p>
    <w:p w:rsidR="000B582D" w14:paraId="03D937C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）明确电压表的量程和分度值，可根据指针的位置读出示数；</w:t>
      </w:r>
    </w:p>
    <w:p w:rsidR="000B582D" w14:paraId="3F3E793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）从惯性的角度可对小车</w:t>
      </w:r>
      <w:r>
        <w:rPr>
          <w:rFonts w:ascii="Times New Roman" w:eastAsia="新宋体" w:hAnsi="Times New Roman" w:hint="eastAsia"/>
          <w:szCs w:val="21"/>
        </w:rPr>
        <w:t>运动时木块的状态做出判断；</w:t>
      </w:r>
    </w:p>
    <w:p w:rsidR="000B582D" w14:paraId="5ABDAA6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）在探究欧姆定律的实验中，保持电压大小不变，改变电阻，可探究电流与电阻的关</w:t>
      </w:r>
      <w:r>
        <w:rPr>
          <w:rFonts w:ascii="Times New Roman" w:eastAsia="新宋体" w:hAnsi="Times New Roman" w:hint="eastAsia"/>
          <w:szCs w:val="21"/>
        </w:rPr>
        <w:t>系；</w:t>
      </w:r>
    </w:p>
    <w:p w:rsidR="000B582D" w14:paraId="393EB5F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）了解“水浴法”在加热固体中的作用可解答。</w:t>
      </w:r>
    </w:p>
    <w:p w:rsidR="000B582D" w14:paraId="35D887D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中电压表的量程为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 w:hint="eastAsia"/>
          <w:szCs w:val="21"/>
        </w:rPr>
        <w:t>15V</w:t>
      </w:r>
      <w:r>
        <w:rPr>
          <w:rFonts w:ascii="Times New Roman" w:eastAsia="新宋体" w:hAnsi="Times New Roman" w:hint="eastAsia"/>
          <w:szCs w:val="21"/>
        </w:rPr>
        <w:t>，分度值为</w:t>
      </w:r>
      <w:r>
        <w:rPr>
          <w:rFonts w:ascii="Times New Roman" w:eastAsia="新宋体" w:hAnsi="Times New Roman" w:hint="eastAsia"/>
          <w:szCs w:val="21"/>
        </w:rPr>
        <w:t>0.5V</w:t>
      </w:r>
      <w:r>
        <w:rPr>
          <w:rFonts w:ascii="Times New Roman" w:eastAsia="新宋体" w:hAnsi="Times New Roman" w:hint="eastAsia"/>
          <w:szCs w:val="21"/>
        </w:rPr>
        <w:t>，其示数为</w:t>
      </w:r>
      <w:r>
        <w:rPr>
          <w:rFonts w:ascii="Times New Roman" w:eastAsia="新宋体" w:hAnsi="Times New Roman" w:hint="eastAsia"/>
          <w:szCs w:val="21"/>
        </w:rPr>
        <w:t>13.5V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4EDF661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，静止的小车突然向右运动时，放在小车上的木块由于惯性仍会保持原来的静止状态，所以会向左倾倒；</w:t>
      </w:r>
    </w:p>
    <w:p w:rsidR="000B582D" w14:paraId="6B5D7D2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，更换电阻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，闭合开关，移动滑动变阻器的滑片，使电压表的示数保持不变，这一过程中，不变量是电压，改变的量是电阻，因此实验探究的是电流与电阻的关系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7C96ABA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，给固体加热时，采用“水浴法”达到的主要效果是让固体受热均匀。</w:t>
      </w:r>
    </w:p>
    <w:p w:rsidR="000B582D" w14:paraId="3B446DA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13.5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4B2F71D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）左；</w:t>
      </w:r>
    </w:p>
    <w:p w:rsidR="000B582D" w14:paraId="76300F1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）电阻；</w:t>
      </w:r>
    </w:p>
    <w:p w:rsidR="000B582D" w14:paraId="2CBFBD1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）受热均匀。</w:t>
      </w:r>
    </w:p>
    <w:p w:rsidR="000B582D" w14:paraId="52C6368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本题通过四幅图考查了几个不同的实验现象或应用，要求我们对常见的实验细节要有一个明确的认识。</w:t>
      </w:r>
    </w:p>
    <w:p w:rsidR="000B582D" w14:paraId="1926E01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分）某小组同学用如图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的装置“探究凸透镜成像特点”，其中凸透镜的焦距为</w:t>
      </w:r>
      <w:r>
        <w:rPr>
          <w:rFonts w:ascii="Times New Roman" w:eastAsia="新宋体" w:hAnsi="Times New Roman" w:hint="eastAsia"/>
          <w:szCs w:val="21"/>
        </w:rPr>
        <w:t>15cm</w:t>
      </w:r>
      <w:r>
        <w:rPr>
          <w:rFonts w:ascii="Times New Roman" w:eastAsia="新宋体" w:hAnsi="Times New Roman" w:hint="eastAsia"/>
          <w:szCs w:val="21"/>
        </w:rPr>
        <w:t>，他们进行实验的同时在坐标纸上记录蜡烛与光屏上像的位置和大小，如图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（用带箭头的线段表示物或像，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′，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′分别表示蜡烛在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处像的位置）。</w:t>
      </w:r>
    </w:p>
    <w:p w:rsidR="000B582D" w14:paraId="036EABC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5020376" cy="1276528"/>
            <wp:effectExtent l="0" t="0" r="0" b="0"/>
            <wp:docPr id="3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24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82D" w14:paraId="47C1466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）从图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中可以看出，蜡</w:t>
      </w:r>
      <w:r>
        <w:rPr>
          <w:rFonts w:ascii="Times New Roman" w:eastAsia="新宋体" w:hAnsi="Times New Roman" w:hint="eastAsia"/>
          <w:szCs w:val="21"/>
        </w:rPr>
        <w:t>烛在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位置时光屏上得到的都是倒立、</w:t>
      </w:r>
      <w:r>
        <w:rPr>
          <w:rFonts w:ascii="Times New Roman" w:eastAsia="新宋体" w:hAnsi="Times New Roman" w:hint="eastAsia"/>
          <w:szCs w:val="21"/>
          <w:u w:val="single"/>
        </w:rPr>
        <w:t>　放大　</w:t>
      </w:r>
      <w:r>
        <w:rPr>
          <w:rFonts w:ascii="Times New Roman" w:eastAsia="新宋体" w:hAnsi="Times New Roman" w:hint="eastAsia"/>
          <w:szCs w:val="21"/>
        </w:rPr>
        <w:t>的实像，生活中利用这个成像特点制成了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投影仪　</w:t>
      </w:r>
      <w:r>
        <w:rPr>
          <w:rFonts w:ascii="Times New Roman" w:eastAsia="新宋体" w:hAnsi="Times New Roman" w:hint="eastAsia"/>
          <w:szCs w:val="21"/>
        </w:rPr>
        <w:t>（写出一个即可）；</w:t>
      </w:r>
    </w:p>
    <w:p w:rsidR="000B582D" w14:paraId="5CB6344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）和其他小组交流后发现，当蜡烛在距透镜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30cm</w:t>
      </w:r>
      <w:r>
        <w:rPr>
          <w:rFonts w:ascii="Times New Roman" w:eastAsia="新宋体" w:hAnsi="Times New Roman" w:hint="eastAsia"/>
          <w:szCs w:val="21"/>
        </w:rPr>
        <w:t>之间时，像均成在透镜另一侧距透镜</w:t>
      </w:r>
      <w:r>
        <w:rPr>
          <w:rFonts w:ascii="Times New Roman" w:eastAsia="新宋体" w:hAnsi="Times New Roman" w:hint="eastAsia"/>
          <w:szCs w:val="21"/>
        </w:rPr>
        <w:t>30cm</w:t>
      </w:r>
      <w:r>
        <w:rPr>
          <w:rFonts w:ascii="Times New Roman" w:eastAsia="新宋体" w:hAnsi="Times New Roman" w:hint="eastAsia"/>
          <w:szCs w:val="21"/>
        </w:rPr>
        <w:t>以外处，但是，当他们把蜡烛放在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位置时，在光具座上无论怎样移动光屏，都不能得到清晰的像，原因是像距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太大（或超出了光具座的长度范围）　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550092B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）为了让蜡烛在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位置的像成在光具座上的光屏上，他们采用了两种做法：</w:t>
      </w:r>
    </w:p>
    <w:p w:rsidR="000B582D" w14:paraId="120920D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做法一：保持蜡烛和透镜的位置不变，更换凸透镜，在光具座上移动光屏，光屏上又出</w:t>
      </w:r>
      <w:r>
        <w:rPr>
          <w:rFonts w:ascii="Times New Roman" w:eastAsia="新宋体" w:hAnsi="Times New Roman" w:hint="eastAsia"/>
          <w:szCs w:val="21"/>
        </w:rPr>
        <w:t>现了清晰的像，这表明像距变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小　</w:t>
      </w:r>
      <w:r>
        <w:rPr>
          <w:rFonts w:ascii="Times New Roman" w:eastAsia="新宋体" w:hAnsi="Times New Roman" w:hint="eastAsia"/>
          <w:szCs w:val="21"/>
        </w:rPr>
        <w:t>了，由此推断更换的凸透镜会聚光的能力较强，此透镜焦距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小于　</w:t>
      </w:r>
      <w:r>
        <w:rPr>
          <w:rFonts w:ascii="Times New Roman" w:eastAsia="新宋体" w:hAnsi="Times New Roman" w:hint="eastAsia"/>
          <w:szCs w:val="21"/>
        </w:rPr>
        <w:t>15cm</w:t>
      </w:r>
      <w:r>
        <w:rPr>
          <w:rFonts w:ascii="Times New Roman" w:eastAsia="新宋体" w:hAnsi="Times New Roman" w:hint="eastAsia"/>
          <w:szCs w:val="21"/>
        </w:rPr>
        <w:t>（选填“大于”、“小于”或“等于”）。</w:t>
      </w:r>
    </w:p>
    <w:p w:rsidR="000B582D" w14:paraId="033CBD7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做法二：保持蜡烛和透镜的位置不变，在蜡烛和透镜之间再放置一个凸透镜，在光具座上移动光屏，光屏上又出现了清晰的像，由此实验联系实际，远视眼的晶状体焦距较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大　</w:t>
      </w:r>
      <w:r>
        <w:rPr>
          <w:rFonts w:ascii="Times New Roman" w:eastAsia="新宋体" w:hAnsi="Times New Roman" w:hint="eastAsia"/>
          <w:szCs w:val="21"/>
        </w:rPr>
        <w:t>（选填“大”或“小”），将近处物体的像成在视网膜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后　</w:t>
      </w:r>
      <w:r>
        <w:rPr>
          <w:rFonts w:ascii="Times New Roman" w:eastAsia="新宋体" w:hAnsi="Times New Roman" w:hint="eastAsia"/>
          <w:szCs w:val="21"/>
        </w:rPr>
        <w:t>方（选填“前”或“后”），故需佩戴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凸　</w:t>
      </w:r>
      <w:r>
        <w:rPr>
          <w:rFonts w:ascii="Times New Roman" w:eastAsia="新宋体" w:hAnsi="Times New Roman" w:hint="eastAsia"/>
          <w:szCs w:val="21"/>
        </w:rPr>
        <w:t>透镜矫正。</w:t>
      </w:r>
    </w:p>
    <w:p w:rsidR="000B582D" w14:paraId="4C3CE89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凸透镜成像规律及</w:t>
      </w:r>
      <w:r>
        <w:rPr>
          <w:rFonts w:ascii="Times New Roman" w:eastAsia="新宋体" w:hAnsi="Times New Roman" w:hint="eastAsia"/>
          <w:szCs w:val="21"/>
        </w:rPr>
        <w:t>其探究实验．</w:t>
      </w:r>
    </w:p>
    <w:p w:rsidR="000B582D" w14:paraId="57B33CA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实验题；实验分析法；探究型实验综合题．</w:t>
      </w:r>
    </w:p>
    <w:p w:rsidR="000B582D" w14:paraId="122A96B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szCs w:val="21"/>
        </w:rPr>
        <w:t>2f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时，凸透镜成倒立放大的实像，应用是幻灯机或投影仪；</w:t>
      </w:r>
    </w:p>
    <w:p w:rsidR="000B582D" w14:paraId="06E44E8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）探究凸透镜成像的实验时，若光屏上没有像，可能是因为物距小于焦距，成了虚像，不能成在光屏上；有可能光屏、凸透镜和烛焰的中心不在同一高度上，像无法成在光屏上；有可能物体在焦点上，不能成像。</w:t>
      </w:r>
    </w:p>
    <w:p w:rsidR="000B582D" w14:paraId="7FA59AC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）物体位于凸透镜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倍焦距之内时，成正立、放大的虚像，此时像距大于物距；</w:t>
      </w:r>
    </w:p>
    <w:p w:rsidR="000B582D" w14:paraId="0F2EFF2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当光屏上又出现了清晰的像，这表明像是实像，此时物像异侧，由此可知像距的变化；</w:t>
      </w:r>
    </w:p>
    <w:p w:rsidR="000B582D" w14:paraId="18FEA28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凸透镜会聚</w:t>
      </w:r>
      <w:r>
        <w:rPr>
          <w:rFonts w:ascii="Times New Roman" w:eastAsia="新宋体" w:hAnsi="Times New Roman" w:hint="eastAsia"/>
          <w:szCs w:val="21"/>
        </w:rPr>
        <w:t>光的能力越强，焦距越短；</w:t>
      </w:r>
    </w:p>
    <w:p w:rsidR="000B582D" w14:paraId="7BADF37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远视眼成因：眼球晶状体的曲度过小，远处物体反射来的光线通过晶状体折射后形成的物像，就会落在视网膜的后方造成的。远视矫正方法，需配戴凸透镜。</w:t>
      </w:r>
    </w:p>
    <w:p w:rsidR="000B582D" w14:paraId="5B617DE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）从图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中可以看出，蜡烛在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位置时，</w:t>
      </w:r>
      <w:r>
        <w:rPr>
          <w:rFonts w:ascii="Times New Roman" w:eastAsia="新宋体" w:hAnsi="Times New Roman" w:hint="eastAsia"/>
          <w:szCs w:val="21"/>
        </w:rPr>
        <w:t>2f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，凸透镜成倒立放大的实像，应用是幻灯机或投影仪；</w:t>
      </w:r>
    </w:p>
    <w:p w:rsidR="000B582D" w14:paraId="462731B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点在一倍和二倍焦距之间，无论怎样移动光屏都不能在光屏上得到像，可能是此时像距太大（或超出了光具座的长度范围）；</w:t>
      </w:r>
    </w:p>
    <w:p w:rsidR="000B582D" w14:paraId="68AB724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）保持蜡烛和透镜的位置不变，更换凸透镜，在光具座上移动光屏，光屏上又出现了清晰的像，由此推断更换的凸透镜</w:t>
      </w:r>
      <w:r>
        <w:rPr>
          <w:rFonts w:ascii="Times New Roman" w:eastAsia="新宋体" w:hAnsi="Times New Roman" w:hint="eastAsia"/>
          <w:szCs w:val="21"/>
        </w:rPr>
        <w:t>会聚光的能力较强，焦距变小，像距也变小，此透镜焦距小于</w:t>
      </w:r>
      <w:r>
        <w:rPr>
          <w:rFonts w:ascii="Times New Roman" w:eastAsia="新宋体" w:hAnsi="Times New Roman" w:hint="eastAsia"/>
          <w:szCs w:val="21"/>
        </w:rPr>
        <w:t>15cm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144AFE9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产生远视眼的原因是，晶状体太薄，折光能力太弱，焦距变大，近处的物体的像成在视网膜之后，因此远视眼看不清近处的物体，可以用凸透镜的镜片进行矫正。</w:t>
      </w:r>
    </w:p>
    <w:p w:rsidR="000B582D" w14:paraId="1C1655B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）放大；投影仪；（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）太大（或超出了光具座的长度范围）；（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）小；小于；大；后；凸。</w:t>
      </w:r>
    </w:p>
    <w:p w:rsidR="000B582D" w14:paraId="1FE39D1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关于凸透镜成像的规律中，共涉及四个方面的内容：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物距与焦距的关系；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成像的性质；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像距与焦距的关系；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具体的应用。一般情况下，只要告诉其中的一条，</w:t>
      </w:r>
      <w:r>
        <w:rPr>
          <w:rFonts w:ascii="Times New Roman" w:eastAsia="新宋体" w:hAnsi="Times New Roman" w:hint="eastAsia"/>
          <w:szCs w:val="21"/>
        </w:rPr>
        <w:t>就可以确定另外三方面的内容。</w:t>
      </w:r>
    </w:p>
    <w:p w:rsidR="000B582D" w14:paraId="7A0EFB2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分）在某</w:t>
      </w:r>
      <w:r>
        <w:rPr>
          <w:rFonts w:ascii="Times New Roman" w:eastAsia="新宋体" w:hAnsi="Times New Roman" w:hint="eastAsia"/>
          <w:szCs w:val="21"/>
        </w:rPr>
        <w:t>兴趣小组的同学观察到：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飞机在起飞和航行时机翼的仰角不同；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飞机越大其机翼越大。他们想探究“机翼获得升力的大小与机翼仰角、机翼面积有什么关系？”（注：机翼仰角为机翼下表面与水平面的夹角，机翼面积指机翼在水平面上投影的面积）</w:t>
      </w:r>
    </w:p>
    <w:p w:rsidR="000B582D" w14:paraId="2BC6326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他们利用塑料泡沫等材料自制了三个质量相同、形状相同、面积不同的机翼模型，把圆柱形空心笔穿过“机翼”并固定在“机翼”上，将一根金属杆从笔杆中穿过并上下固定，确保“机翼”能沿金属杆在竖直方向移动，将“机翼”挂在测力计的下方，实验装置如图所示。</w:t>
      </w:r>
    </w:p>
    <w:p w:rsidR="000B582D" w14:paraId="6D878F0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）用鼓风机对着“机翼”吹风模拟飞机在空中飞行，当鼓风机向右吹风时，以气流为对照物，飞机向</w:t>
      </w:r>
      <w:r>
        <w:rPr>
          <w:rFonts w:ascii="Times New Roman" w:eastAsia="新宋体" w:hAnsi="Times New Roman" w:hint="eastAsia"/>
          <w:szCs w:val="21"/>
          <w:u w:val="single"/>
        </w:rPr>
        <w:t>　左　</w:t>
      </w:r>
      <w:r>
        <w:rPr>
          <w:rFonts w:ascii="Times New Roman" w:eastAsia="新宋体" w:hAnsi="Times New Roman" w:hint="eastAsia"/>
          <w:szCs w:val="21"/>
        </w:rPr>
        <w:t>飞行；</w:t>
      </w:r>
    </w:p>
    <w:p w:rsidR="000B582D" w14:paraId="0486C69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）为了研究“机翼”获得的升力与仰角的关系，他们对同一个“机翼”吹风，并保持风速不变，只改变“机翼”</w:t>
      </w:r>
      <w:r>
        <w:rPr>
          <w:rFonts w:ascii="Times New Roman" w:eastAsia="新宋体" w:hAnsi="Times New Roman" w:hint="eastAsia"/>
          <w:szCs w:val="21"/>
          <w:u w:val="single"/>
        </w:rPr>
        <w:t>　仰角　</w:t>
      </w:r>
      <w:r>
        <w:rPr>
          <w:rFonts w:ascii="Times New Roman" w:eastAsia="新宋体" w:hAnsi="Times New Roman" w:hint="eastAsia"/>
          <w:szCs w:val="21"/>
        </w:rPr>
        <w:t>的大小，观察并记录测力计的示数，在其他条件相同时，更换面</w:t>
      </w:r>
      <w:r>
        <w:rPr>
          <w:rFonts w:ascii="Times New Roman" w:eastAsia="新宋体" w:hAnsi="Times New Roman" w:hint="eastAsia"/>
          <w:szCs w:val="21"/>
        </w:rPr>
        <w:t>积不同的“机翼”重复上述实验，实验记录如表：</w:t>
      </w:r>
    </w:p>
    <w:p w:rsidR="000B582D" w14:paraId="417CD6B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（每次吹风前测力计示数均为</w:t>
      </w:r>
      <w:r>
        <w:rPr>
          <w:rFonts w:ascii="Times New Roman" w:eastAsia="新宋体" w:hAnsi="Times New Roman" w:hint="eastAsia"/>
          <w:szCs w:val="21"/>
        </w:rPr>
        <w:t>3.5N</w:t>
      </w:r>
      <w:r>
        <w:rPr>
          <w:rFonts w:ascii="Times New Roman" w:eastAsia="新宋体" w:hAnsi="Times New Roman" w:hint="eastAsia"/>
          <w:szCs w:val="21"/>
        </w:rPr>
        <w:t>）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79"/>
        <w:gridCol w:w="1481"/>
        <w:gridCol w:w="1355"/>
        <w:gridCol w:w="1271"/>
      </w:tblGrid>
      <w:tr w14:paraId="22E1B353" w14:textId="77777777"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4230" w:type="dxa"/>
          </w:tcPr>
          <w:p w:rsidR="000B582D" w14:paraId="6D46C24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机翼面积</w:t>
            </w:r>
            <w:r>
              <w:rPr>
                <w:rFonts w:ascii="Times New Roman" w:eastAsia="新宋体" w:hAnsi="Times New Roman" w:hint="eastAsia"/>
                <w:szCs w:val="21"/>
              </w:rPr>
              <w:t>/cm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perscript"/>
              </w:rPr>
              <w:t>2</w:t>
            </w:r>
          </w:p>
          <w:p w:rsidR="000B582D" w14:paraId="4E97679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测力计示数</w:t>
            </w:r>
            <w:r>
              <w:rPr>
                <w:rFonts w:ascii="Times New Roman" w:eastAsia="新宋体" w:hAnsi="Times New Roman" w:hint="eastAsia"/>
                <w:szCs w:val="21"/>
              </w:rPr>
              <w:t>/N</w:t>
            </w:r>
          </w:p>
          <w:p w:rsidR="000B582D" w14:paraId="216F0C2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机翼仰角</w:t>
            </w:r>
          </w:p>
        </w:tc>
        <w:tc>
          <w:tcPr>
            <w:tcW w:w="1560" w:type="dxa"/>
          </w:tcPr>
          <w:p w:rsidR="000B582D" w14:paraId="3C32731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275</w:t>
            </w:r>
          </w:p>
        </w:tc>
        <w:tc>
          <w:tcPr>
            <w:tcW w:w="1425" w:type="dxa"/>
          </w:tcPr>
          <w:p w:rsidR="000B582D" w14:paraId="7675E5E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395</w:t>
            </w:r>
          </w:p>
        </w:tc>
        <w:tc>
          <w:tcPr>
            <w:tcW w:w="1335" w:type="dxa"/>
          </w:tcPr>
          <w:p w:rsidR="000B582D" w14:paraId="240304F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566</w:t>
            </w:r>
          </w:p>
        </w:tc>
      </w:tr>
      <w:tr w14:paraId="145CB6C5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4230" w:type="dxa"/>
          </w:tcPr>
          <w:p w:rsidR="000B582D" w14:paraId="47A930D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</w:t>
            </w:r>
            <w:r>
              <w:rPr>
                <w:rFonts w:ascii="Times New Roman" w:eastAsia="新宋体" w:hAnsi="Times New Roman" w:hint="eastAsia"/>
                <w:szCs w:val="21"/>
              </w:rPr>
              <w:t>°（水平）</w:t>
            </w:r>
          </w:p>
        </w:tc>
        <w:tc>
          <w:tcPr>
            <w:tcW w:w="1560" w:type="dxa"/>
          </w:tcPr>
          <w:p w:rsidR="000B582D" w14:paraId="40C3C96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3.2</w:t>
            </w:r>
          </w:p>
        </w:tc>
        <w:tc>
          <w:tcPr>
            <w:tcW w:w="1425" w:type="dxa"/>
          </w:tcPr>
          <w:p w:rsidR="000B582D" w14:paraId="3213373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3.0</w:t>
            </w:r>
          </w:p>
        </w:tc>
        <w:tc>
          <w:tcPr>
            <w:tcW w:w="1335" w:type="dxa"/>
          </w:tcPr>
          <w:p w:rsidR="000B582D" w14:paraId="2639D99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2.6</w:t>
            </w:r>
          </w:p>
        </w:tc>
      </w:tr>
      <w:tr w14:paraId="63F8E89E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4230" w:type="dxa"/>
          </w:tcPr>
          <w:p w:rsidR="000B582D" w14:paraId="43DC594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较小</w:t>
            </w:r>
          </w:p>
        </w:tc>
        <w:tc>
          <w:tcPr>
            <w:tcW w:w="1560" w:type="dxa"/>
          </w:tcPr>
          <w:p w:rsidR="000B582D" w14:paraId="775A4EC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3.0</w:t>
            </w:r>
          </w:p>
        </w:tc>
        <w:tc>
          <w:tcPr>
            <w:tcW w:w="1425" w:type="dxa"/>
          </w:tcPr>
          <w:p w:rsidR="000B582D" w14:paraId="5E8D6C3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2.9</w:t>
            </w:r>
          </w:p>
        </w:tc>
        <w:tc>
          <w:tcPr>
            <w:tcW w:w="1335" w:type="dxa"/>
          </w:tcPr>
          <w:p w:rsidR="000B582D" w14:paraId="727DECF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2.4</w:t>
            </w:r>
          </w:p>
        </w:tc>
      </w:tr>
      <w:tr w14:paraId="5934C233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4230" w:type="dxa"/>
          </w:tcPr>
          <w:p w:rsidR="000B582D" w14:paraId="5F00DF6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较大</w:t>
            </w:r>
          </w:p>
        </w:tc>
        <w:tc>
          <w:tcPr>
            <w:tcW w:w="1560" w:type="dxa"/>
          </w:tcPr>
          <w:p w:rsidR="000B582D" w14:paraId="3F880CE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2.9</w:t>
            </w:r>
          </w:p>
        </w:tc>
        <w:tc>
          <w:tcPr>
            <w:tcW w:w="1425" w:type="dxa"/>
          </w:tcPr>
          <w:p w:rsidR="000B582D" w14:paraId="6163A52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2.8</w:t>
            </w:r>
          </w:p>
        </w:tc>
        <w:tc>
          <w:tcPr>
            <w:tcW w:w="1335" w:type="dxa"/>
          </w:tcPr>
          <w:p w:rsidR="000B582D" w14:paraId="46C39B9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2.3</w:t>
            </w:r>
          </w:p>
        </w:tc>
      </w:tr>
      <w:tr w14:paraId="38634427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4230" w:type="dxa"/>
          </w:tcPr>
          <w:p w:rsidR="000B582D" w14:paraId="580B104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最大</w:t>
            </w:r>
          </w:p>
        </w:tc>
        <w:tc>
          <w:tcPr>
            <w:tcW w:w="1560" w:type="dxa"/>
          </w:tcPr>
          <w:p w:rsidR="000B582D" w14:paraId="3B7BF69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3.1</w:t>
            </w:r>
          </w:p>
        </w:tc>
        <w:tc>
          <w:tcPr>
            <w:tcW w:w="1425" w:type="dxa"/>
          </w:tcPr>
          <w:p w:rsidR="000B582D" w14:paraId="1DAEE7C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2.9</w:t>
            </w:r>
          </w:p>
        </w:tc>
        <w:tc>
          <w:tcPr>
            <w:tcW w:w="1335" w:type="dxa"/>
          </w:tcPr>
          <w:p w:rsidR="000B582D" w14:paraId="59FF761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2.7</w:t>
            </w:r>
          </w:p>
        </w:tc>
      </w:tr>
    </w:tbl>
    <w:p w:rsidR="000B582D" w14:paraId="533A4B2F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在上述实验中，吹风前后测力计示数的</w:t>
      </w:r>
      <w:r>
        <w:rPr>
          <w:rFonts w:ascii="Times New Roman" w:eastAsia="新宋体" w:hAnsi="Times New Roman" w:hint="eastAsia"/>
          <w:szCs w:val="21"/>
          <w:u w:val="single"/>
        </w:rPr>
        <w:t>　变化量（或差值、减小量）　</w:t>
      </w:r>
      <w:r>
        <w:rPr>
          <w:rFonts w:ascii="Times New Roman" w:eastAsia="新宋体" w:hAnsi="Times New Roman" w:hint="eastAsia"/>
          <w:szCs w:val="21"/>
        </w:rPr>
        <w:t>即为“机翼”获得升力的大小；</w:t>
      </w:r>
    </w:p>
    <w:p w:rsidR="000B582D" w14:paraId="7E631AB2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通过分析数据可以得出结论：当质量、形状、机翼面积和风速相同时，仰角增大，获得的升力</w:t>
      </w:r>
      <w:r>
        <w:rPr>
          <w:rFonts w:ascii="Times New Roman" w:eastAsia="新宋体" w:hAnsi="Times New Roman" w:hint="eastAsia"/>
          <w:szCs w:val="21"/>
          <w:u w:val="single"/>
        </w:rPr>
        <w:t>　不一定　</w:t>
      </w:r>
      <w:r>
        <w:rPr>
          <w:rFonts w:ascii="Times New Roman" w:eastAsia="新宋体" w:hAnsi="Times New Roman" w:hint="eastAsia"/>
          <w:szCs w:val="21"/>
        </w:rPr>
        <w:t>（选填“一定”或“不一定”）增大；当质量、形状、仰角和风速相同时，机翼面积越大，获得的升力</w:t>
      </w:r>
      <w:r>
        <w:rPr>
          <w:rFonts w:ascii="Times New Roman" w:eastAsia="新宋体" w:hAnsi="Times New Roman" w:hint="eastAsia"/>
          <w:szCs w:val="21"/>
          <w:u w:val="single"/>
        </w:rPr>
        <w:t>　越大　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3B040996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实验时，“机翼”沿金属杆上升，金属杆对笔杆有向</w:t>
      </w:r>
      <w:r>
        <w:rPr>
          <w:rFonts w:ascii="Times New Roman" w:eastAsia="新宋体" w:hAnsi="Times New Roman" w:hint="eastAsia"/>
          <w:szCs w:val="21"/>
          <w:u w:val="single"/>
        </w:rPr>
        <w:t>　下　</w:t>
      </w:r>
      <w:r>
        <w:rPr>
          <w:rFonts w:ascii="Times New Roman" w:eastAsia="新宋体" w:hAnsi="Times New Roman" w:hint="eastAsia"/>
          <w:szCs w:val="21"/>
        </w:rPr>
        <w:t>的摩擦力，因此测得的升力应</w:t>
      </w:r>
      <w:r>
        <w:rPr>
          <w:rFonts w:ascii="Times New Roman" w:eastAsia="新宋体" w:hAnsi="Times New Roman" w:hint="eastAsia"/>
          <w:szCs w:val="21"/>
          <w:u w:val="single"/>
        </w:rPr>
        <w:t>　小于　</w:t>
      </w:r>
      <w:r>
        <w:rPr>
          <w:rFonts w:ascii="Times New Roman" w:eastAsia="新宋体" w:hAnsi="Times New Roman" w:hint="eastAsia"/>
          <w:szCs w:val="21"/>
        </w:rPr>
        <w:t>“机翼”实际获得的升力。</w:t>
      </w:r>
    </w:p>
    <w:p w:rsidR="000B582D" w14:paraId="24F0A12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000529" cy="1657581"/>
            <wp:effectExtent l="0" t="0" r="0" b="0"/>
            <wp:docPr id="3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24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529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82D" w14:paraId="3E62161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流体压强与流速关系的探究实验．</w:t>
      </w:r>
    </w:p>
    <w:p w:rsidR="000B582D" w14:paraId="53F6B63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实验题；探究型实验综合题．</w:t>
      </w:r>
    </w:p>
    <w:p w:rsidR="000B582D" w14:paraId="3ABA375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）物体间的运动是相对的，以气流为参照物，飞机沿气流相反的方向运动；</w:t>
      </w:r>
    </w:p>
    <w:p w:rsidR="000B582D" w14:paraId="14EA2E7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）要研究“机翼”获得的升力与仰角的关系，就要保持其它条件不变，只改变“机翼”的仰角大小，根据现象得出相应的结论；</w:t>
      </w:r>
    </w:p>
    <w:p w:rsidR="000B582D" w14:paraId="770582F6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本实验中，“机翼”获得升力的大小等于吹风前后测力计示数的变化量；</w:t>
      </w:r>
    </w:p>
    <w:p w:rsidR="000B582D" w14:paraId="297E219D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分析表中数据，得出相应的结论；</w:t>
      </w:r>
    </w:p>
    <w:p w:rsidR="000B582D" w14:paraId="66DC3C74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实验时，“机翼”沿金属杆上升，金属杆对笔杆有向下的摩擦力，用弹簧测力计测得的升力小于“机翼”实际获得的升力。</w:t>
      </w:r>
    </w:p>
    <w:p w:rsidR="000B582D" w14:paraId="2A0825B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0B582D" w14:paraId="159C268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）当鼓风机向右吹风时，空气向右运动，以气流为参照物，飞机向左飞升；</w:t>
      </w:r>
    </w:p>
    <w:p w:rsidR="000B582D" w14:paraId="227E568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为了研究“机翼”获得的升力与仰角的关系，他们对同一个“机翼”吹风，并保持风速不变，只改变“机翼”仰角的大小，观察并记录测力计的示数，在其他条件相同时，更换面积不同的“机翼”重复上述实验；</w:t>
      </w:r>
    </w:p>
    <w:p w:rsidR="000B582D" w14:paraId="63CADC00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在上述实验中，“机翼”获得升力的大小等于吹风前后测力计示数的变化量（或差值、减小量）；</w:t>
      </w:r>
    </w:p>
    <w:p w:rsidR="000B582D" w14:paraId="7866CD1B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由表中数据可知，当质量、形状、机翼面积和风速相同时，仰角增大，获得的升力有时大、有时小，所以获得的升力不一定增大；当质量、形状、仰角和风速相同时，机翼面积</w:t>
      </w:r>
      <w:r>
        <w:rPr>
          <w:rFonts w:ascii="Times New Roman" w:eastAsia="新宋体" w:hAnsi="Times New Roman" w:hint="eastAsia"/>
          <w:szCs w:val="21"/>
        </w:rPr>
        <w:t>越大，获得的升力越大；</w:t>
      </w:r>
    </w:p>
    <w:p w:rsidR="000B582D" w14:paraId="1AD76E3C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实验时，“机翼”受到向上的升力，沿金属杆上升，由于金属杆对笔杆有向下的摩擦力，用弹簧测力计测得的升力小于“机翼”实际获得的升力。</w:t>
      </w:r>
    </w:p>
    <w:p w:rsidR="000B582D" w14:paraId="55ACBD2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）左；（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）仰角；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变化量（或差值、减小量）；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不一定；越大；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下；小于。</w:t>
      </w:r>
    </w:p>
    <w:p w:rsidR="000B582D" w14:paraId="5EE1545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本题为信息给予题，考查了运动和静止的相对性、控制变量法的使用，要求认</w:t>
      </w:r>
      <w:r>
        <w:rPr>
          <w:rFonts w:ascii="Times New Roman" w:eastAsia="新宋体" w:hAnsi="Times New Roman" w:hint="eastAsia"/>
          <w:szCs w:val="21"/>
        </w:rPr>
        <w:t>真审题，从中获取有用信息，因为考查的知识点不明确，属于难题！</w:t>
      </w:r>
    </w:p>
    <w:p w:rsidR="000B582D" w14:paraId="056D58EA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四、综合题（共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 w:hint="eastAsia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0B582D" w14:paraId="4EF8AB2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分）如图是一台两栖履带起重机，它可以在陆地和水深不超过</w:t>
      </w:r>
      <w:r>
        <w:rPr>
          <w:rFonts w:ascii="Times New Roman" w:eastAsia="新宋体" w:hAnsi="Times New Roman" w:hint="eastAsia"/>
          <w:szCs w:val="21"/>
        </w:rPr>
        <w:t>2.5</w:t>
      </w:r>
      <w:r>
        <w:rPr>
          <w:rFonts w:ascii="Times New Roman" w:eastAsia="新宋体" w:hAnsi="Times New Roman" w:hint="eastAsia"/>
          <w:szCs w:val="21"/>
        </w:rPr>
        <w:t>米的滩涂路面行驶工作。</w:t>
      </w:r>
    </w:p>
    <w:p w:rsidR="000B582D" w14:paraId="34CBB09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）起重机安装宽大履带的目的是减小起重机对地面的</w:t>
      </w:r>
      <w:r>
        <w:rPr>
          <w:rFonts w:ascii="Times New Roman" w:eastAsia="新宋体" w:hAnsi="Times New Roman" w:hint="eastAsia"/>
          <w:szCs w:val="21"/>
          <w:u w:val="single"/>
        </w:rPr>
        <w:t>　压强　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0542897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）当起重机吊起</w:t>
      </w:r>
      <w:r>
        <w:rPr>
          <w:rFonts w:ascii="Times New Roman" w:eastAsia="新宋体" w:hAnsi="Times New Roman" w:hint="eastAsia"/>
          <w:szCs w:val="21"/>
        </w:rPr>
        <w:t>4.8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的货物时，货物匀速升高</w:t>
      </w:r>
      <w:r>
        <w:rPr>
          <w:rFonts w:ascii="Times New Roman" w:eastAsia="新宋体" w:hAnsi="Times New Roman" w:hint="eastAsia"/>
          <w:szCs w:val="21"/>
        </w:rPr>
        <w:t>15m</w:t>
      </w:r>
      <w:r>
        <w:rPr>
          <w:rFonts w:ascii="Times New Roman" w:eastAsia="新宋体" w:hAnsi="Times New Roman" w:hint="eastAsia"/>
          <w:szCs w:val="21"/>
        </w:rPr>
        <w:t>用时</w:t>
      </w:r>
      <w:r>
        <w:rPr>
          <w:rFonts w:ascii="Times New Roman" w:eastAsia="新宋体" w:hAnsi="Times New Roman" w:hint="eastAsia"/>
          <w:szCs w:val="21"/>
        </w:rPr>
        <w:t>40s</w:t>
      </w:r>
      <w:r>
        <w:rPr>
          <w:rFonts w:ascii="Times New Roman" w:eastAsia="新宋体" w:hAnsi="Times New Roman" w:hint="eastAsia"/>
          <w:szCs w:val="21"/>
        </w:rPr>
        <w:t>，若滑轮组的机械效率为</w:t>
      </w:r>
      <w:r>
        <w:rPr>
          <w:rFonts w:ascii="Times New Roman" w:eastAsia="新宋体" w:hAnsi="Times New Roman" w:hint="eastAsia"/>
          <w:szCs w:val="21"/>
        </w:rPr>
        <w:t>75%</w:t>
      </w:r>
      <w:r>
        <w:rPr>
          <w:rFonts w:ascii="Times New Roman" w:eastAsia="新宋体" w:hAnsi="Times New Roman" w:hint="eastAsia"/>
          <w:szCs w:val="21"/>
        </w:rPr>
        <w:t>，滑轮组上绳子自由端的拉力及拉力的功率各是多少？</w:t>
      </w:r>
    </w:p>
    <w:p w:rsidR="000B582D" w14:paraId="64A16B2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171739" cy="1209844"/>
            <wp:effectExtent l="0" t="0" r="0" b="0"/>
            <wp:docPr id="3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24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739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82D" w14:paraId="1F99BDB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减小压强的方法及其应用；滑轮（组）的机械效率；功率的计算．</w:t>
      </w:r>
    </w:p>
    <w:p w:rsidR="000B582D" w14:paraId="680F246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计算题；压强、液体的压强；功、功率、机械效率．</w:t>
      </w:r>
    </w:p>
    <w:p w:rsidR="000B582D" w14:paraId="27F4CCA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）减小压强的方法：在压力一定时，增大受力面积；在受力面积一定时，减小压力；</w:t>
      </w:r>
    </w:p>
    <w:p w:rsidR="000B582D" w14:paraId="755CDE5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）先根据</w:t>
      </w:r>
      <w:r>
        <w:rPr>
          <w:rFonts w:ascii="Cambria Math" w:eastAsia="Cambria Math" w:hAnsi="Cambria Math"/>
          <w:szCs w:val="21"/>
        </w:rPr>
        <w:t>η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有用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总</m:t>
                </m:r>
              </m:sub>
            </m:sSub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G</m:t>
            </m:r>
            <m:r>
              <w:rPr>
                <w:rFonts w:ascii="Cambria Math" w:eastAsia="新宋体" w:hAnsi="Cambria Math"/>
                <w:sz w:val="28"/>
                <w:szCs w:val="28"/>
              </w:rPr>
              <m:t>h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Fs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G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nF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求出拉力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的大小，根据</w:t>
      </w:r>
      <w:r>
        <w:rPr>
          <w:rFonts w:ascii="Times New Roman" w:eastAsia="新宋体" w:hAnsi="Times New Roman" w:hint="eastAsia"/>
          <w:szCs w:val="21"/>
        </w:rPr>
        <w:t>P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W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t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Fs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t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Fv</w:t>
      </w:r>
      <w:r>
        <w:rPr>
          <w:rFonts w:ascii="Times New Roman" w:eastAsia="新宋体" w:hAnsi="Times New Roman" w:hint="eastAsia"/>
          <w:szCs w:val="21"/>
        </w:rPr>
        <w:t>计算绳端的拉力的功率。</w:t>
      </w:r>
    </w:p>
    <w:p w:rsidR="000B582D" w14:paraId="06CA931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0B582D" w14:paraId="247A7B6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）履带式起重机的履带做得宽一些，是在压力一定时，通过增大受力面积减小对地面的压强；</w:t>
      </w:r>
    </w:p>
    <w:p w:rsidR="000B582D" w14:paraId="09DCFD4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）根据图示可知，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7DED64F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Cambria Math" w:eastAsia="Cambria Math" w:hAnsi="Cambria Math"/>
          <w:szCs w:val="21"/>
        </w:rPr>
        <w:t>η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有用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总</m:t>
                </m:r>
              </m:sub>
            </m:sSub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G</m:t>
            </m:r>
            <m:r>
              <w:rPr>
                <w:rFonts w:ascii="Cambria Math" w:eastAsia="新宋体" w:hAnsi="Cambria Math"/>
                <w:sz w:val="28"/>
                <w:szCs w:val="28"/>
              </w:rPr>
              <m:t>h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Fs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G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nF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可得：</w:t>
      </w:r>
    </w:p>
    <w:p w:rsidR="000B582D" w14:paraId="1747E95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F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G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  <m:r>
              <w:rPr>
                <w:rFonts w:ascii="Cambria Math" w:eastAsia="新宋体" w:hAnsi="Cambria Math"/>
                <w:sz w:val="28"/>
                <w:szCs w:val="28"/>
              </w:rPr>
              <m:t>η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4.8×1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2×75%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3.2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3CD0A27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物体移动的速度</w:t>
      </w:r>
      <w:r>
        <w:rPr>
          <w:rFonts w:ascii="Times New Roman" w:eastAsia="新宋体" w:hAnsi="Times New Roman" w:hint="eastAsia"/>
          <w:szCs w:val="21"/>
        </w:rPr>
        <w:t>v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h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t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15</m:t>
            </m: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40</m:t>
            </m:r>
            <m:r>
              <w:rPr>
                <w:rFonts w:ascii="Cambria Math" w:eastAsia="新宋体" w:hAnsi="Cambria Math"/>
                <w:sz w:val="28"/>
                <w:szCs w:val="28"/>
              </w:rPr>
              <m:t>s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0.375m/s</w:t>
      </w:r>
      <w:r>
        <w:rPr>
          <w:rFonts w:ascii="Times New Roman" w:eastAsia="新宋体" w:hAnsi="Times New Roman" w:hint="eastAsia"/>
          <w:szCs w:val="21"/>
        </w:rPr>
        <w:t>，</w:t>
      </w:r>
    </w:p>
    <w:p w:rsidR="000B582D" w14:paraId="2AF5E84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绳子移动的速度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′＝</w:t>
      </w:r>
      <w:r>
        <w:rPr>
          <w:rFonts w:ascii="Times New Roman" w:eastAsia="新宋体" w:hAnsi="Times New Roman" w:hint="eastAsia"/>
          <w:szCs w:val="21"/>
        </w:rPr>
        <w:t>2v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0.375m/s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0.75m/s</w:t>
      </w:r>
      <w:r>
        <w:rPr>
          <w:rFonts w:ascii="Times New Roman" w:eastAsia="新宋体" w:hAnsi="Times New Roman" w:hint="eastAsia"/>
          <w:szCs w:val="21"/>
        </w:rPr>
        <w:t>，</w:t>
      </w:r>
    </w:p>
    <w:p w:rsidR="000B582D" w14:paraId="36DDC4D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拉力的功率</w:t>
      </w:r>
      <w:r>
        <w:rPr>
          <w:rFonts w:ascii="Times New Roman" w:eastAsia="新宋体" w:hAnsi="Times New Roman" w:hint="eastAsia"/>
          <w:szCs w:val="21"/>
        </w:rPr>
        <w:t>P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W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t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Fs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t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Fv</w:t>
      </w:r>
      <w:r>
        <w:rPr>
          <w:rFonts w:ascii="Times New Roman" w:eastAsia="新宋体" w:hAnsi="Times New Roman" w:hint="eastAsia"/>
          <w:szCs w:val="21"/>
        </w:rPr>
        <w:t>′＝</w:t>
      </w:r>
      <w:r>
        <w:rPr>
          <w:rFonts w:ascii="Times New Roman" w:eastAsia="新宋体" w:hAnsi="Times New Roman" w:hint="eastAsia"/>
          <w:szCs w:val="21"/>
        </w:rPr>
        <w:t>3.2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0.75m/s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2.4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74D5310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）压强；（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）绳子自由端的拉力为</w:t>
      </w:r>
      <w:r>
        <w:rPr>
          <w:rFonts w:ascii="Times New Roman" w:eastAsia="新宋体" w:hAnsi="Times New Roman" w:hint="eastAsia"/>
          <w:szCs w:val="21"/>
        </w:rPr>
        <w:t>3.2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；拉力的功率为</w:t>
      </w:r>
      <w:r>
        <w:rPr>
          <w:rFonts w:ascii="Times New Roman" w:eastAsia="新宋体" w:hAnsi="Times New Roman" w:hint="eastAsia"/>
          <w:szCs w:val="21"/>
        </w:rPr>
        <w:t>2.4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31C72AA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本题考查了减小压强的方法、有用功、机械效率以及功率计算公式的应用；知识点多、综合性强，有难度！</w:t>
      </w:r>
    </w:p>
    <w:p w:rsidR="000B582D" w14:paraId="40BCBA7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为一款利用高温水蒸气熨烫衣服的便携式挂烫机，它的正常工作电压为</w:t>
      </w:r>
      <w:r>
        <w:rPr>
          <w:rFonts w:ascii="Times New Roman" w:eastAsia="新宋体" w:hAnsi="Times New Roman" w:hint="eastAsia"/>
          <w:szCs w:val="21"/>
        </w:rPr>
        <w:t>220V</w:t>
      </w:r>
      <w:r>
        <w:rPr>
          <w:rFonts w:ascii="Times New Roman" w:eastAsia="新宋体" w:hAnsi="Times New Roman" w:hint="eastAsia"/>
          <w:szCs w:val="21"/>
        </w:rPr>
        <w:t>，水箱装水最多</w:t>
      </w:r>
      <w:r>
        <w:rPr>
          <w:rFonts w:ascii="Times New Roman" w:eastAsia="新宋体" w:hAnsi="Times New Roman" w:hint="eastAsia"/>
          <w:szCs w:val="21"/>
        </w:rPr>
        <w:t>0.3kg</w:t>
      </w:r>
      <w:r>
        <w:rPr>
          <w:rFonts w:ascii="Times New Roman" w:eastAsia="新宋体" w:hAnsi="Times New Roman" w:hint="eastAsia"/>
          <w:szCs w:val="21"/>
        </w:rPr>
        <w:t>，加热功率有大小两个挡位，设计师最初设计的内部电路有如图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甲、乙两种接法，其中电热丝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56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44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234A20A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201112" cy="1505160"/>
            <wp:effectExtent l="0" t="0" r="0" b="0"/>
            <wp:docPr id="3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24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1112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82D" w14:paraId="6DD2793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）高温水蒸气熨烫衣服时，水蒸气遇到衣服迅速</w:t>
      </w:r>
      <w:r>
        <w:rPr>
          <w:rFonts w:ascii="Times New Roman" w:eastAsia="新宋体" w:hAnsi="Times New Roman" w:hint="eastAsia"/>
          <w:szCs w:val="21"/>
          <w:u w:val="single"/>
        </w:rPr>
        <w:t>　液化　</w:t>
      </w:r>
      <w:r>
        <w:rPr>
          <w:rFonts w:ascii="Times New Roman" w:eastAsia="新宋体" w:hAnsi="Times New Roman" w:hint="eastAsia"/>
          <w:szCs w:val="21"/>
        </w:rPr>
        <w:t>成小水珠，放出热量，将衣服熨平（填物态变化名称）；</w:t>
      </w:r>
    </w:p>
    <w:p w:rsidR="000B582D" w14:paraId="3E80D35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）如果选择甲电路，电路中最大电流为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5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，如果选择乙电路，电路中最大电流为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8.9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，由于两个电路中所选熔断器里的熔丝允许通过的最大电流为</w:t>
      </w:r>
      <w:r>
        <w:rPr>
          <w:rFonts w:ascii="Times New Roman" w:eastAsia="新宋体" w:hAnsi="Times New Roman" w:hint="eastAsia"/>
          <w:szCs w:val="21"/>
        </w:rPr>
        <w:t>8.2A</w:t>
      </w:r>
      <w:r>
        <w:rPr>
          <w:rFonts w:ascii="Times New Roman" w:eastAsia="新宋体" w:hAnsi="Times New Roman" w:hint="eastAsia"/>
          <w:szCs w:val="21"/>
        </w:rPr>
        <w:t>，故设计师最终选择了</w:t>
      </w:r>
      <w:r>
        <w:rPr>
          <w:rFonts w:ascii="Times New Roman" w:eastAsia="新宋体" w:hAnsi="Times New Roman" w:hint="eastAsia"/>
          <w:szCs w:val="21"/>
        </w:rPr>
        <w:t>甲电路；（计算结果保留一位小数）</w:t>
      </w:r>
    </w:p>
    <w:p w:rsidR="000B582D" w14:paraId="6F38E92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）请分别计算这款挂烫机两个挡位的额定功率；</w:t>
      </w:r>
    </w:p>
    <w:p w:rsidR="000B582D" w14:paraId="7555659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）若将水箱中</w:t>
      </w:r>
      <w:r>
        <w:rPr>
          <w:rFonts w:ascii="Times New Roman" w:eastAsia="新宋体" w:hAnsi="Times New Roman" w:hint="eastAsia"/>
          <w:szCs w:val="21"/>
        </w:rPr>
        <w:t>0.22kg</w:t>
      </w:r>
      <w:r>
        <w:rPr>
          <w:rFonts w:ascii="Times New Roman" w:eastAsia="新宋体" w:hAnsi="Times New Roman" w:hint="eastAsia"/>
          <w:szCs w:val="21"/>
        </w:rPr>
        <w:t>的水从</w:t>
      </w: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℃加热到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℃，挂烫机至少需要加热多长时间？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水的比热容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J/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•℃）</w:t>
      </w:r>
      <w:r>
        <w:rPr>
          <w:rFonts w:ascii="Times New Roman" w:eastAsia="新宋体" w:hAnsi="Times New Roman" w:hint="eastAsia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6828405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液化及液化现象；欧姆定律的应用；电功率的计算；电功与热量的综合计算．</w:t>
      </w:r>
    </w:p>
    <w:p w:rsidR="000B582D" w14:paraId="6B38BFF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计算题；电和热综合题．</w:t>
      </w:r>
    </w:p>
    <w:p w:rsidR="000B582D" w14:paraId="7B2849D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）水蒸气遇冷会发生液化现象，液化会放出很多热量。据此分析回答；</w:t>
      </w:r>
    </w:p>
    <w:p w:rsidR="000B582D" w14:paraId="53A53CB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）根据所选挡位的电阻，根据欧姆定律</w:t>
      </w:r>
      <w:r>
        <w:rPr>
          <w:rFonts w:ascii="Times New Roman" w:eastAsia="新宋体" w:hAnsi="Times New Roman" w:hint="eastAsia"/>
          <w:szCs w:val="21"/>
        </w:rPr>
        <w:t>I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R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即可求出通过甲、乙两电路的最大电流；</w:t>
      </w:r>
    </w:p>
    <w:p w:rsidR="000B582D" w14:paraId="0517AF6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）根据挂烫机两个挡位，根据</w:t>
      </w:r>
      <w:r>
        <w:rPr>
          <w:rFonts w:ascii="Times New Roman" w:eastAsia="新宋体" w:hAnsi="Times New Roman" w:hint="eastAsia"/>
          <w:szCs w:val="21"/>
        </w:rPr>
        <w:t>P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R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可求出两个挡位的功率；</w:t>
      </w:r>
    </w:p>
    <w:p w:rsidR="000B582D" w14:paraId="78AF966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）计算蒸汽电熨斗预热时底板吸收的热量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，已知初温和末温、比热容、水的质量，可以利用热量的计算公式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计算；然后利用电功率定义式计算时间。</w:t>
      </w:r>
    </w:p>
    <w:p w:rsidR="000B582D" w14:paraId="0329741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）高温水蒸气熨烫衣服时，水蒸气遇到衣服迅速，由气态变成液态，是液化现象；水蒸气液化时，要放出大量的热，从而将衣服熨平；</w:t>
      </w:r>
    </w:p>
    <w:p w:rsidR="000B582D" w14:paraId="6857504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）如果选择甲电路，当开关旋至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之间时，电路中只有电阻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工作，此时的电路中的电流最大，</w:t>
      </w:r>
    </w:p>
    <w:p w:rsidR="000B582D" w14:paraId="78AF76E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电流：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大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220</m:t>
            </m:r>
            <m:r>
              <w:rPr>
                <w:rFonts w:ascii="Cambria Math" w:eastAsia="新宋体" w:hAnsi="Cambria Math"/>
                <w:sz w:val="28"/>
                <w:szCs w:val="28"/>
              </w:rPr>
              <m:t>V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44</m:t>
            </m:r>
            <m:r>
              <w:rPr>
                <w:rFonts w:ascii="Cambria Math" w:eastAsia="新宋体" w:hAnsi="Cambria Math"/>
                <w:sz w:val="28"/>
                <w:szCs w:val="28"/>
              </w:rPr>
              <m:t>Ω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5A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7E726FB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如果选择乙</w:t>
      </w:r>
      <w:r>
        <w:rPr>
          <w:rFonts w:ascii="Times New Roman" w:eastAsia="新宋体" w:hAnsi="Times New Roman" w:hint="eastAsia"/>
          <w:szCs w:val="21"/>
        </w:rPr>
        <w:t>电路，当开关旋至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之间时，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并联，电路中电流最大，</w:t>
      </w:r>
    </w:p>
    <w:p w:rsidR="000B582D" w14:paraId="07347EA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电流：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大</w:t>
      </w:r>
      <w:r>
        <w:rPr>
          <w:rFonts w:ascii="Times New Roman" w:eastAsia="新宋体" w:hAnsi="Times New Roman" w:hint="eastAsia"/>
          <w:szCs w:val="21"/>
        </w:rPr>
        <w:t>′＝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+I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eastAsia="新宋体" w:hAnsi="Cambria Math"/>
            <w:szCs w:val="21"/>
          </w:rPr>
          <m:t>+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220</m:t>
            </m:r>
            <m:r>
              <w:rPr>
                <w:rFonts w:ascii="Cambria Math" w:eastAsia="新宋体" w:hAnsi="Cambria Math"/>
                <w:sz w:val="28"/>
                <w:szCs w:val="28"/>
              </w:rPr>
              <m:t>V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56</m:t>
            </m:r>
            <m:r>
              <w:rPr>
                <w:rFonts w:ascii="Cambria Math" w:eastAsia="新宋体" w:hAnsi="Cambria Math"/>
                <w:sz w:val="28"/>
                <w:szCs w:val="28"/>
              </w:rPr>
              <m:t>Ω</m:t>
            </m:r>
          </m:den>
        </m:f>
        <m:r>
          <w:rPr>
            <w:rFonts w:ascii="Cambria Math" w:eastAsia="新宋体" w:hAnsi="Cambria Math"/>
            <w:szCs w:val="21"/>
          </w:rPr>
          <m:t>+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220</m:t>
            </m:r>
            <m:r>
              <w:rPr>
                <w:rFonts w:ascii="Cambria Math" w:eastAsia="新宋体" w:hAnsi="Cambria Math"/>
                <w:sz w:val="28"/>
                <w:szCs w:val="28"/>
              </w:rPr>
              <m:t>V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44</m:t>
            </m:r>
            <m:r>
              <w:rPr>
                <w:rFonts w:ascii="Cambria Math" w:eastAsia="新宋体" w:hAnsi="Cambria Math"/>
                <w:sz w:val="28"/>
                <w:szCs w:val="28"/>
              </w:rPr>
              <m:t>Ω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3.9A+5A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8.9A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03EB5E9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）挂烫机大功率挡工作时，电路中电流为</w:t>
      </w:r>
      <w:r>
        <w:rPr>
          <w:rFonts w:ascii="Times New Roman" w:eastAsia="新宋体" w:hAnsi="Times New Roman" w:hint="eastAsia"/>
          <w:szCs w:val="21"/>
        </w:rPr>
        <w:t>5 A</w:t>
      </w:r>
      <w:r>
        <w:rPr>
          <w:rFonts w:ascii="Times New Roman" w:eastAsia="新宋体" w:hAnsi="Times New Roman" w:hint="eastAsia"/>
          <w:szCs w:val="21"/>
        </w:rPr>
        <w:t>，此时功率</w:t>
      </w:r>
    </w:p>
    <w:p w:rsidR="000B582D" w14:paraId="7798170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UI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大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220V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5A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1100W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20B92BE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挂烫机小功率挡工作时，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串联，此时功率</w:t>
      </w:r>
    </w:p>
    <w:p w:rsidR="000B582D" w14:paraId="7AD6498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="新宋体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(220</m:t>
            </m:r>
            <m:r>
              <w:rPr>
                <w:rFonts w:ascii="Cambria Math" w:eastAsia="新宋体" w:hAnsi="Cambria Math"/>
                <w:sz w:val="28"/>
                <w:szCs w:val="28"/>
              </w:rPr>
              <m:t>V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56</m:t>
            </m:r>
            <m:r>
              <w:rPr>
                <w:rFonts w:ascii="Cambria Math" w:eastAsia="新宋体" w:hAnsi="Cambria Math"/>
                <w:sz w:val="28"/>
                <w:szCs w:val="28"/>
              </w:rPr>
              <m:t>Ω</m:t>
            </m:r>
            <m:r>
              <w:rPr>
                <w:rFonts w:ascii="Cambria Math" w:eastAsia="新宋体" w:hAnsi="Cambria Math"/>
                <w:sz w:val="28"/>
                <w:szCs w:val="28"/>
              </w:rPr>
              <m:t>+44</m:t>
            </m:r>
            <m:r>
              <w:rPr>
                <w:rFonts w:ascii="Cambria Math" w:eastAsia="新宋体" w:hAnsi="Cambria Math"/>
                <w:sz w:val="28"/>
                <w:szCs w:val="28"/>
              </w:rPr>
              <m:t>Ω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484W</w:t>
      </w:r>
      <w:r>
        <w:rPr>
          <w:rFonts w:ascii="Times New Roman" w:eastAsia="新宋体" w:hAnsi="Times New Roman" w:hint="eastAsia"/>
          <w:szCs w:val="21"/>
        </w:rPr>
        <w:t>；</w:t>
      </w:r>
    </w:p>
    <w:p w:rsidR="000B582D" w14:paraId="09D0CA7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）水吸收的热量：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0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4.2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J/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•℃）×</w:t>
      </w:r>
      <w:r>
        <w:rPr>
          <w:rFonts w:ascii="Times New Roman" w:eastAsia="新宋体" w:hAnsi="Times New Roman" w:hint="eastAsia"/>
          <w:szCs w:val="21"/>
        </w:rPr>
        <w:t>0.22kg</w:t>
      </w:r>
      <w:r>
        <w:rPr>
          <w:rFonts w:ascii="Times New Roman" w:eastAsia="新宋体" w:hAnsi="Times New Roman" w:hint="eastAsia"/>
          <w:szCs w:val="21"/>
        </w:rPr>
        <w:t>×（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℃﹣</w:t>
      </w: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℃）＝</w:t>
      </w:r>
      <w:r>
        <w:rPr>
          <w:rFonts w:ascii="Times New Roman" w:eastAsia="新宋体" w:hAnsi="Times New Roman" w:hint="eastAsia"/>
          <w:szCs w:val="21"/>
        </w:rPr>
        <w:t>6.93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，</w:t>
      </w:r>
    </w:p>
    <w:p w:rsidR="000B582D" w14:paraId="29F4171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新宋体" w:hAnsi="Times New Roman" w:hint="eastAsia"/>
          <w:szCs w:val="21"/>
        </w:rPr>
        <w:t>P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W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t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得，所需时间</w:t>
      </w:r>
      <w:r>
        <w:rPr>
          <w:rFonts w:ascii="Times New Roman" w:eastAsia="新宋体" w:hAnsi="Times New Roman" w:hint="eastAsia"/>
          <w:szCs w:val="21"/>
        </w:rPr>
        <w:t>t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W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6.93×1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J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1100</m:t>
            </m:r>
            <m:r>
              <w:rPr>
                <w:rFonts w:ascii="Cambria Math" w:eastAsia="新宋体" w:hAnsi="Cambria Math"/>
                <w:sz w:val="28"/>
                <w:szCs w:val="28"/>
              </w:rPr>
              <m:t>W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63s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1425A6D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）液化；（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8.9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）两个额定功率分别为</w:t>
      </w:r>
      <w:r>
        <w:rPr>
          <w:rFonts w:ascii="Times New Roman" w:eastAsia="新宋体" w:hAnsi="Times New Roman" w:hint="eastAsia"/>
          <w:szCs w:val="21"/>
        </w:rPr>
        <w:t>1100W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484W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）将水箱中</w:t>
      </w:r>
      <w:r>
        <w:rPr>
          <w:rFonts w:ascii="Times New Roman" w:eastAsia="新宋体" w:hAnsi="Times New Roman" w:hint="eastAsia"/>
          <w:szCs w:val="21"/>
        </w:rPr>
        <w:t>0.22kg</w:t>
      </w:r>
      <w:r>
        <w:rPr>
          <w:rFonts w:ascii="Times New Roman" w:eastAsia="新宋体" w:hAnsi="Times New Roman" w:hint="eastAsia"/>
          <w:szCs w:val="21"/>
        </w:rPr>
        <w:t>的水从</w:t>
      </w: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℃加热到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℃，挂烫机至少需要加热</w:t>
      </w:r>
      <w:r>
        <w:rPr>
          <w:rFonts w:ascii="Times New Roman" w:eastAsia="新宋体" w:hAnsi="Times New Roman" w:hint="eastAsia"/>
          <w:szCs w:val="21"/>
        </w:rPr>
        <w:t>63s</w:t>
      </w:r>
      <w:r>
        <w:rPr>
          <w:rFonts w:ascii="Times New Roman" w:eastAsia="新宋体" w:hAnsi="Times New Roman" w:hint="eastAsia"/>
          <w:szCs w:val="21"/>
        </w:rPr>
        <w:t>。</w:t>
      </w:r>
    </w:p>
    <w:p w:rsidR="000B582D" w14:paraId="037F554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本题考查的知识点较多，包括：物态变化、欧姆定律、物质吸收热量、电功率计算和电路分析，有一定难度。</w:t>
      </w:r>
    </w:p>
    <w:p w:rsidR="000B582D" w14:paraId="46F6B12C" w14:textId="77777777">
      <w:pPr>
        <w:spacing w:line="360" w:lineRule="auto"/>
      </w:pPr>
      <w:r>
        <w:rPr>
          <w:rFonts w:ascii="Times New Roman" w:eastAsia="新宋体" w:hAnsi="Times New Roman" w:hint="eastAsia"/>
          <w:color w:val="FFFFFF"/>
          <w:sz w:val="1"/>
          <w:szCs w:val="1"/>
        </w:rPr>
        <w:t>发布日期：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2022/4/19 22:06:33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；用户：周老师；邮箱：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74f954ee5c1b430d8d2265ff3e6a2822.41734552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；学号：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42961282</w:t>
      </w:r>
    </w:p>
    <w:sectPr w:rsidSect="001B7693">
      <w:pgSz w:w="11906" w:h="16838"/>
      <w:pgMar w:top="1440" w:right="1800" w:bottom="1440" w:left="1800" w:header="851" w:footer="992" w:gutter="0"/>
      <w:pgNumType w:chapStyle="5" w:chapSep="colon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DF"/>
    <w:rsid w:val="00005D46"/>
    <w:rsid w:val="0003414B"/>
    <w:rsid w:val="00034CCE"/>
    <w:rsid w:val="00045DBC"/>
    <w:rsid w:val="0006204B"/>
    <w:rsid w:val="000A7BDA"/>
    <w:rsid w:val="000B582D"/>
    <w:rsid w:val="000B638B"/>
    <w:rsid w:val="000C69CB"/>
    <w:rsid w:val="000D3247"/>
    <w:rsid w:val="000D4735"/>
    <w:rsid w:val="00157C29"/>
    <w:rsid w:val="00173E50"/>
    <w:rsid w:val="001B7693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3532EF"/>
    <w:rsid w:val="00373D18"/>
    <w:rsid w:val="00415964"/>
    <w:rsid w:val="00496F35"/>
    <w:rsid w:val="004E324E"/>
    <w:rsid w:val="004E732C"/>
    <w:rsid w:val="004F4D4E"/>
    <w:rsid w:val="00504026"/>
    <w:rsid w:val="00517B56"/>
    <w:rsid w:val="00533E8A"/>
    <w:rsid w:val="005B2ED4"/>
    <w:rsid w:val="005D0947"/>
    <w:rsid w:val="00616B4C"/>
    <w:rsid w:val="00622E5C"/>
    <w:rsid w:val="00695896"/>
    <w:rsid w:val="00726C35"/>
    <w:rsid w:val="0078139C"/>
    <w:rsid w:val="00794E81"/>
    <w:rsid w:val="007B2058"/>
    <w:rsid w:val="007C2D01"/>
    <w:rsid w:val="007C40C0"/>
    <w:rsid w:val="007D45E1"/>
    <w:rsid w:val="008621A8"/>
    <w:rsid w:val="00866FD8"/>
    <w:rsid w:val="00876353"/>
    <w:rsid w:val="008772EE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A2ED5"/>
    <w:rsid w:val="009B1EFE"/>
    <w:rsid w:val="009C7511"/>
    <w:rsid w:val="009D3C9F"/>
    <w:rsid w:val="009D5703"/>
    <w:rsid w:val="009E313F"/>
    <w:rsid w:val="009E5B42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B63FE"/>
    <w:rsid w:val="00BD36DE"/>
    <w:rsid w:val="00C41F09"/>
    <w:rsid w:val="00CA4519"/>
    <w:rsid w:val="00CC12A9"/>
    <w:rsid w:val="00CD670D"/>
    <w:rsid w:val="00CE1AA8"/>
    <w:rsid w:val="00D04724"/>
    <w:rsid w:val="00D07D40"/>
    <w:rsid w:val="00D443F7"/>
    <w:rsid w:val="00D7554B"/>
    <w:rsid w:val="00D97DBC"/>
    <w:rsid w:val="00DC38EC"/>
    <w:rsid w:val="00DD0C5A"/>
    <w:rsid w:val="00E66D4E"/>
    <w:rsid w:val="00E9089D"/>
    <w:rsid w:val="00F02182"/>
    <w:rsid w:val="00F809D3"/>
    <w:rsid w:val="00FD376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B2B28A"/>
  <w15:docId w15:val="{84789D6C-0183-4D56-A18B-C8B37CCE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4D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semiHidden/>
    <w:rsid w:val="001D3C68"/>
    <w:rPr>
      <w:sz w:val="18"/>
      <w:szCs w:val="18"/>
    </w:rPr>
  </w:style>
  <w:style w:type="paragraph" w:styleId="Footer">
    <w:name w:val="footer"/>
    <w:basedOn w:val="Normal"/>
    <w:link w:val="a0"/>
    <w:uiPriority w:val="99"/>
    <w:semiHidden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rsid w:val="001D3C68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1D3C68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D3C6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C35"/>
    <w:rPr>
      <w:color w:val="0000FF" w:themeColor="hyperlink"/>
      <w:u w:val="single"/>
    </w:rPr>
  </w:style>
  <w:style w:type="paragraph" w:styleId="NoSpacing">
    <w:name w:val="No Spacing"/>
    <w:link w:val="a2"/>
    <w:uiPriority w:val="1"/>
    <w:qFormat/>
    <w:rsid w:val="00FD376B"/>
    <w:rPr>
      <w:kern w:val="0"/>
      <w:sz w:val="22"/>
    </w:rPr>
  </w:style>
  <w:style w:type="character" w:customStyle="1" w:styleId="a2">
    <w:name w:val="无间隔 字符"/>
    <w:basedOn w:val="DefaultParagraphFont"/>
    <w:link w:val="NoSpacing"/>
    <w:uiPriority w:val="1"/>
    <w:rsid w:val="00FD376B"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0B638B"/>
    <w:rPr>
      <w:color w:val="808080"/>
    </w:rPr>
  </w:style>
  <w:style w:type="paragraph" w:styleId="Date">
    <w:name w:val="Date"/>
    <w:basedOn w:val="Normal"/>
    <w:next w:val="Normal"/>
    <w:link w:val="a3"/>
    <w:uiPriority w:val="99"/>
    <w:semiHidden/>
    <w:unhideWhenUsed/>
    <w:rsid w:val="009D3C9F"/>
    <w:pPr>
      <w:ind w:left="100" w:leftChars="2500"/>
    </w:pPr>
  </w:style>
  <w:style w:type="character" w:customStyle="1" w:styleId="a3">
    <w:name w:val="日期 字符"/>
    <w:basedOn w:val="DefaultParagraphFont"/>
    <w:link w:val="Date"/>
    <w:uiPriority w:val="99"/>
    <w:semiHidden/>
    <w:rsid w:val="009D3C9F"/>
  </w:style>
  <w:style w:type="table" w:styleId="TableGrid">
    <w:name w:val="Table Grid"/>
    <w:basedOn w:val="TableNormal"/>
    <w:uiPriority w:val="99"/>
    <w:rsid w:val="00494219"/>
    <w:tblPr>
      <w:tblCellMar>
        <w:left w:w="0" w:type="dxa"/>
        <w:right w:w="0" w:type="dxa"/>
      </w:tblCellMar>
    </w:tblPr>
  </w:style>
  <w:style w:type="paragraph" w:customStyle="1" w:styleId="af0">
    <w:name w:val="af0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