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8D207A" w14:paraId="6A7F1CF4" w14:textId="33F6BFED">
      <w:pPr>
        <w:spacing w:line="360" w:lineRule="auto"/>
        <w:rPr>
          <w:rFonts w:ascii="宋体" w:eastAsia="宋体" w:hAnsi="宋体"/>
        </w:rPr>
      </w:pPr>
      <w:r>
        <w:rPr>
          <w:rFonts w:ascii="宋体" w:eastAsia="宋体" w:hAnsi="宋体" w:hint="eastAsia"/>
          <w:b/>
          <w:szCs w:val="21"/>
        </w:rPr>
        <w:t>一、选择题（共30小题，每小题1分，计30分。在每小题给出的四个选项中，只有一项是符合题目要求的）</w:t>
      </w:r>
    </w:p>
    <w:p w:rsidR="008D207A" w14:paraId="2986B4AD" w14:textId="77777777">
      <w:pPr>
        <w:spacing w:line="360" w:lineRule="auto"/>
        <w:ind w:left="273" w:hanging="273" w:hangingChars="130"/>
        <w:rPr>
          <w:rFonts w:ascii="宋体" w:eastAsia="宋体" w:hAnsi="宋体"/>
        </w:rPr>
      </w:pPr>
      <w:r>
        <w:rPr>
          <w:rFonts w:ascii="宋体" w:eastAsia="宋体" w:hAnsi="宋体" w:hint="eastAsia"/>
          <w:szCs w:val="21"/>
        </w:rPr>
        <w:t>1．全球有半数以上的人口以大米为食，大米来自稻谷。在培育杂交水稻的过程中，贡献最大、被国内外尊称为“杂交水稻之父”的科学家是（　　）</w:t>
      </w:r>
    </w:p>
    <w:p w:rsidR="008D207A" w14:paraId="2FCE2A3D"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A．袁隆平</w:t>
      </w:r>
      <w:r>
        <w:rPr>
          <w:rFonts w:ascii="宋体" w:eastAsia="宋体" w:hAnsi="宋体"/>
        </w:rPr>
        <w:tab/>
      </w:r>
      <w:r>
        <w:rPr>
          <w:rFonts w:ascii="宋体" w:eastAsia="宋体" w:hAnsi="宋体" w:hint="eastAsia"/>
          <w:szCs w:val="21"/>
        </w:rPr>
        <w:t>B．屠呦呦</w:t>
      </w:r>
      <w:r>
        <w:rPr>
          <w:rFonts w:ascii="宋体" w:eastAsia="宋体" w:hAnsi="宋体"/>
        </w:rPr>
        <w:tab/>
      </w:r>
      <w:r>
        <w:rPr>
          <w:rFonts w:ascii="宋体" w:eastAsia="宋体" w:hAnsi="宋体" w:hint="eastAsia"/>
          <w:szCs w:val="21"/>
        </w:rPr>
        <w:t>C．巴斯德</w:t>
      </w:r>
      <w:r>
        <w:rPr>
          <w:rFonts w:ascii="宋体" w:eastAsia="宋体" w:hAnsi="宋体"/>
        </w:rPr>
        <w:tab/>
      </w:r>
      <w:r>
        <w:rPr>
          <w:rFonts w:ascii="宋体" w:eastAsia="宋体" w:hAnsi="宋体" w:hint="eastAsia"/>
          <w:szCs w:val="21"/>
        </w:rPr>
        <w:t>D．达尔文</w:t>
      </w:r>
    </w:p>
    <w:p w:rsidR="008D207A" w14:paraId="13373463"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袁隆平是我国著名的杂交水稻专家，有杂交水稻之父之称，据此解答。</w:t>
      </w:r>
    </w:p>
    <w:p w:rsidR="008D207A" w14:paraId="47E185B8"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解：袁隆平，北京人，汉族，运用生物科学技术，在育种中利用野生稻与栽培稻杂交，培育出了高产的杂交水稻，是著名的世界杂交水稻之父，A正确。</w:t>
      </w:r>
    </w:p>
    <w:p w:rsidR="008D207A" w14:paraId="31D3AFD2"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210CEC2C"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袁隆平的主要科学成就：杂交水稻。</w:t>
      </w:r>
    </w:p>
    <w:p w:rsidR="008D207A" w14:paraId="07CD2882" w14:textId="77777777">
      <w:pPr>
        <w:spacing w:line="360" w:lineRule="auto"/>
        <w:ind w:left="273" w:hanging="273" w:hangingChars="130"/>
        <w:rPr>
          <w:rFonts w:ascii="宋体" w:eastAsia="宋体" w:hAnsi="宋体"/>
        </w:rPr>
      </w:pPr>
      <w:r>
        <w:rPr>
          <w:rFonts w:ascii="宋体" w:eastAsia="宋体" w:hAnsi="宋体" w:hint="eastAsia"/>
          <w:szCs w:val="21"/>
        </w:rPr>
        <w:t>2．研究发现，某生物具有系统这一结构层次。该生物属于（　　）</w:t>
      </w:r>
    </w:p>
    <w:p w:rsidR="008D207A" w14:paraId="6497B281"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A．细菌</w:t>
      </w:r>
      <w:r>
        <w:rPr>
          <w:rFonts w:ascii="宋体" w:eastAsia="宋体" w:hAnsi="宋体"/>
        </w:rPr>
        <w:tab/>
      </w:r>
      <w:r>
        <w:rPr>
          <w:rFonts w:ascii="宋体" w:eastAsia="宋体" w:hAnsi="宋体" w:hint="eastAsia"/>
          <w:szCs w:val="21"/>
        </w:rPr>
        <w:t>B．真菌</w:t>
      </w:r>
      <w:r>
        <w:rPr>
          <w:rFonts w:ascii="宋体" w:eastAsia="宋体" w:hAnsi="宋体"/>
        </w:rPr>
        <w:tab/>
      </w:r>
      <w:r>
        <w:rPr>
          <w:rFonts w:ascii="宋体" w:eastAsia="宋体" w:hAnsi="宋体" w:hint="eastAsia"/>
          <w:szCs w:val="21"/>
        </w:rPr>
        <w:t>C．植物</w:t>
      </w:r>
      <w:r>
        <w:rPr>
          <w:rFonts w:ascii="宋体" w:eastAsia="宋体" w:hAnsi="宋体"/>
        </w:rPr>
        <w:tab/>
      </w:r>
      <w:r>
        <w:rPr>
          <w:rFonts w:ascii="宋体" w:eastAsia="宋体" w:hAnsi="宋体" w:hint="eastAsia"/>
          <w:szCs w:val="21"/>
        </w:rPr>
        <w:t>D．动物</w:t>
      </w:r>
    </w:p>
    <w:p w:rsidR="008D207A" w14:paraId="2AA7F04E"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细胞是除病毒以外，是生物体结构和功能的基本单位．组织是细胞分化的结果，细胞分化产生了不同的细胞群，每个细胞群都是由形态相似，结构、功能相同的细胞联合在一起形成的，这样的细胞群叫组织．器官是由不同的组织按照一定的次序结合在一起构成的．系统是由能够共同完成一种或几种生理功能的多个器官按照一定的次序组合在一起构成的；解答即可。</w:t>
      </w:r>
    </w:p>
    <w:p w:rsidR="008D207A" w14:paraId="07BABA54"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解：A、细菌属于单细胞生物，A错误；</w:t>
      </w:r>
    </w:p>
    <w:p w:rsidR="008D207A" w14:paraId="218AE1C3" w14:textId="77777777">
      <w:pPr>
        <w:spacing w:line="360" w:lineRule="auto"/>
        <w:ind w:left="273" w:leftChars="130"/>
        <w:rPr>
          <w:rFonts w:ascii="宋体" w:eastAsia="宋体" w:hAnsi="宋体"/>
        </w:rPr>
      </w:pPr>
      <w:r>
        <w:rPr>
          <w:rFonts w:ascii="宋体" w:eastAsia="宋体" w:hAnsi="宋体" w:hint="eastAsia"/>
          <w:szCs w:val="21"/>
        </w:rPr>
        <w:t>B、真菌有单细胞的如酵母菌，也有多细胞的如霉菌，无系统，B错误；</w:t>
      </w:r>
    </w:p>
    <w:p w:rsidR="008D207A" w14:paraId="6803C6FC" w14:textId="77777777">
      <w:pPr>
        <w:spacing w:line="360" w:lineRule="auto"/>
        <w:ind w:left="273" w:leftChars="130"/>
        <w:rPr>
          <w:rFonts w:ascii="宋体" w:eastAsia="宋体" w:hAnsi="宋体"/>
        </w:rPr>
      </w:pPr>
      <w:r>
        <w:rPr>
          <w:rFonts w:ascii="宋体" w:eastAsia="宋体" w:hAnsi="宋体" w:hint="eastAsia"/>
          <w:szCs w:val="21"/>
        </w:rPr>
        <w:t>C、植物体的结构层次：细胞→组织→器官→植物体，无系统，C错误；</w:t>
      </w:r>
    </w:p>
    <w:p w:rsidR="008D207A" w14:paraId="73F5A6E2" w14:textId="77777777">
      <w:pPr>
        <w:spacing w:line="360" w:lineRule="auto"/>
        <w:ind w:left="273" w:leftChars="130"/>
        <w:rPr>
          <w:rFonts w:ascii="宋体" w:eastAsia="宋体" w:hAnsi="宋体"/>
        </w:rPr>
      </w:pPr>
      <w:r>
        <w:rPr>
          <w:rFonts w:ascii="宋体" w:eastAsia="宋体" w:hAnsi="宋体" w:hint="eastAsia"/>
          <w:szCs w:val="21"/>
        </w:rPr>
        <w:t>D、人等动物体的结构层次为：细胞→组织→器官→系统→动物体，动物有系统，D正确.</w:t>
      </w:r>
    </w:p>
    <w:p w:rsidR="008D207A" w14:paraId="3210172D"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2E55E28E"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掌握动植物体的结构层次是解题的关键。</w:t>
      </w:r>
    </w:p>
    <w:p w:rsidR="008D207A" w14:paraId="2FE126D2" w14:textId="77777777">
      <w:pPr>
        <w:spacing w:line="360" w:lineRule="auto"/>
        <w:ind w:left="273" w:hanging="273" w:hangingChars="130"/>
        <w:rPr>
          <w:rFonts w:ascii="宋体" w:eastAsia="宋体" w:hAnsi="宋体"/>
        </w:rPr>
      </w:pPr>
      <w:r>
        <w:rPr>
          <w:rFonts w:ascii="宋体" w:eastAsia="宋体" w:hAnsi="宋体" w:hint="eastAsia"/>
          <w:szCs w:val="21"/>
        </w:rPr>
        <w:t>3．小秦同学在制作并观察洋葱鳞片叶表皮细胞临时装片时，视野中的物像如图所示，其操作不当的步骤是（　　）</w:t>
      </w:r>
    </w:p>
    <w:p w:rsidR="008D207A" w14:paraId="6B9B19D5"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1047750" cy="1095375"/>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24" descr=" "/>
                    <pic:cNvPicPr>
                      <a:picLocks noChangeAspect="1"/>
                    </pic:cNvPicPr>
                  </pic:nvPicPr>
                  <pic:blipFill>
                    <a:blip xmlns:r="http://schemas.openxmlformats.org/officeDocument/2006/relationships" r:embed="rId6" cstate="print"/>
                    <a:stretch>
                      <a:fillRect/>
                    </a:stretch>
                  </pic:blipFill>
                  <pic:spPr>
                    <a:xfrm>
                      <a:off x="0" y="0"/>
                      <a:ext cx="1047896" cy="1095528"/>
                    </a:xfrm>
                    <a:prstGeom prst="rect">
                      <a:avLst/>
                    </a:prstGeom>
                  </pic:spPr>
                </pic:pic>
              </a:graphicData>
            </a:graphic>
          </wp:inline>
        </w:drawing>
      </w:r>
    </w:p>
    <w:p w:rsidR="008D207A" w14:paraId="383AEE86"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A．盖盖玻片</w:t>
      </w:r>
      <w:r>
        <w:rPr>
          <w:rFonts w:ascii="宋体" w:eastAsia="宋体" w:hAnsi="宋体"/>
        </w:rPr>
        <w:tab/>
      </w:r>
      <w:r>
        <w:rPr>
          <w:rFonts w:ascii="宋体" w:eastAsia="宋体" w:hAnsi="宋体" w:hint="eastAsia"/>
          <w:szCs w:val="21"/>
        </w:rPr>
        <w:t>B．展平表皮</w:t>
      </w:r>
      <w:r>
        <w:rPr>
          <w:rFonts w:ascii="宋体" w:eastAsia="宋体" w:hAnsi="宋体"/>
        </w:rPr>
        <w:tab/>
      </w:r>
      <w:r>
        <w:rPr>
          <w:rFonts w:ascii="宋体" w:eastAsia="宋体" w:hAnsi="宋体" w:hint="eastAsia"/>
          <w:szCs w:val="21"/>
        </w:rPr>
        <w:t>C．滴加清水</w:t>
      </w:r>
      <w:r>
        <w:rPr>
          <w:rFonts w:ascii="宋体" w:eastAsia="宋体" w:hAnsi="宋体"/>
        </w:rPr>
        <w:tab/>
      </w:r>
      <w:r>
        <w:rPr>
          <w:rFonts w:ascii="宋体" w:eastAsia="宋体" w:hAnsi="宋体" w:hint="eastAsia"/>
          <w:szCs w:val="21"/>
        </w:rPr>
        <w:t>D．撕取表皮</w:t>
      </w:r>
    </w:p>
    <w:p w:rsidR="008D207A" w14:paraId="47DD651E"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制作洋葱表皮细胞临时装片的实验步骤简单的总结为：擦、滴、撕、展、盖、染。</w:t>
      </w:r>
    </w:p>
    <w:p w:rsidR="008D207A" w14:paraId="137D12F5"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解：制作洋葱鳞片叶内表皮临时装片时，应该先在载玻片上滴一滴清水，然后将洋葱鳞片叶内</w:t>
      </w:r>
      <w:r>
        <w:rPr>
          <w:rFonts w:ascii="宋体" w:eastAsia="宋体" w:hAnsi="宋体" w:hint="eastAsia"/>
          <w:szCs w:val="21"/>
        </w:rPr>
        <w:t>表皮放在载玻片上展平，避免细胞重叠，再用镊子夹起盖玻片，使它的一侧先接触载玻片上的液滴，然后缓缓放平，是为了避免出现气泡，所以小秦同学在制作并观察洋葱鳞片叶表皮细胞临时装片时，细胞出现了重叠现象，其操作不当的步骤是洋葱表皮细胞没展平。</w:t>
      </w:r>
    </w:p>
    <w:p w:rsidR="008D207A" w14:paraId="404CF96D"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64099BD1"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掌握临时装片的制作过程是解题的关键。</w:t>
      </w:r>
    </w:p>
    <w:p w:rsidR="008D207A" w14:paraId="5FAB9D3B" w14:textId="77777777">
      <w:pPr>
        <w:spacing w:line="360" w:lineRule="auto"/>
        <w:ind w:left="273" w:hanging="273" w:hangingChars="130"/>
        <w:rPr>
          <w:rFonts w:ascii="宋体" w:eastAsia="宋体" w:hAnsi="宋体"/>
        </w:rPr>
      </w:pPr>
      <w:r>
        <w:rPr>
          <w:rFonts w:ascii="宋体" w:eastAsia="宋体" w:hAnsi="宋体" w:hint="eastAsia"/>
          <w:szCs w:val="21"/>
        </w:rPr>
        <w:t>4．农谚说“有收无收在于水，收多收少在于肥”。这说明植物的生长需要（　　）</w:t>
      </w:r>
    </w:p>
    <w:p w:rsidR="008D207A" w14:paraId="55BBC762"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A．水和维生素</w:t>
      </w:r>
      <w:r>
        <w:rPr>
          <w:rFonts w:ascii="宋体" w:eastAsia="宋体" w:hAnsi="宋体"/>
        </w:rPr>
        <w:tab/>
      </w:r>
      <w:r>
        <w:rPr>
          <w:rFonts w:ascii="宋体" w:eastAsia="宋体" w:hAnsi="宋体" w:hint="eastAsia"/>
          <w:szCs w:val="21"/>
        </w:rPr>
        <w:t>B．维生素和氨基酸</w:t>
      </w:r>
      <w:r>
        <w:rPr>
          <w:rFonts w:ascii="宋体" w:eastAsia="宋体" w:hAnsi="宋体"/>
        </w:rPr>
        <w:tab/>
      </w:r>
    </w:p>
    <w:p w:rsidR="008D207A" w14:paraId="1FDCEA79"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C．水和无机盐</w:t>
      </w:r>
      <w:r>
        <w:rPr>
          <w:rFonts w:ascii="宋体" w:eastAsia="宋体" w:hAnsi="宋体"/>
        </w:rPr>
        <w:tab/>
      </w:r>
      <w:r>
        <w:rPr>
          <w:rFonts w:ascii="宋体" w:eastAsia="宋体" w:hAnsi="宋体" w:hint="eastAsia"/>
          <w:szCs w:val="21"/>
        </w:rPr>
        <w:t>D．无机盐和氨基酸</w:t>
      </w:r>
    </w:p>
    <w:p w:rsidR="008D207A" w14:paraId="791BDEB3"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水和无机盐对植物的生长具有重要作用，植物生长需要水和无机盐。</w:t>
      </w:r>
    </w:p>
    <w:p w:rsidR="008D207A" w14:paraId="3D3B6274"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解：绿色植物的生活需要水，水是植物体的重要组成成分，植物体内水分充足时，植株才能硬挺，保持直立的姿态，叶片才能舒展，有利于光合作用，提高产量。</w:t>
      </w:r>
    </w:p>
    <w:p w:rsidR="008D207A" w14:paraId="2A3CC57F" w14:textId="77777777">
      <w:pPr>
        <w:spacing w:line="360" w:lineRule="auto"/>
        <w:ind w:left="273" w:leftChars="130"/>
        <w:rPr>
          <w:rFonts w:ascii="宋体" w:eastAsia="宋体" w:hAnsi="宋体"/>
        </w:rPr>
      </w:pPr>
      <w:r>
        <w:rPr>
          <w:rFonts w:ascii="宋体" w:eastAsia="宋体" w:hAnsi="宋体" w:hint="eastAsia"/>
          <w:szCs w:val="21"/>
        </w:rPr>
        <w:t>植物的生长也需要多种无机盐，无机盐必须溶解在水中植物才能吸收利用。</w:t>
      </w:r>
    </w:p>
    <w:p w:rsidR="008D207A" w14:paraId="78716C4E" w14:textId="77777777">
      <w:pPr>
        <w:spacing w:line="360" w:lineRule="auto"/>
        <w:ind w:left="273" w:leftChars="130"/>
        <w:rPr>
          <w:rFonts w:ascii="宋体" w:eastAsia="宋体" w:hAnsi="宋体"/>
        </w:rPr>
      </w:pPr>
      <w:r>
        <w:rPr>
          <w:rFonts w:ascii="宋体" w:eastAsia="宋体" w:hAnsi="宋体" w:hint="eastAsia"/>
          <w:szCs w:val="21"/>
        </w:rPr>
        <w:t>植物需要量最大的无机盐是含氮、含磷、含钾的无机盐。氮肥作用：促使作物的茎，叶生长茂盛，叶色浓绿；钾肥的作用：促使作物生长健壮，茎秆粗硬，增强病虫害和倒伏的抵抗能力；促进糖分和淀粉的生成；磷肥的作用：促使作物根系发达，增强抗寒抗旱能力；促进作物提早成熟，穗粒增多，籽粒饱满。施肥的目的就在提供植物生长必需的无机盐。</w:t>
      </w:r>
    </w:p>
    <w:p w:rsidR="008D207A" w14:paraId="3254DE01" w14:textId="77777777">
      <w:pPr>
        <w:spacing w:line="360" w:lineRule="auto"/>
        <w:ind w:left="273" w:leftChars="130"/>
        <w:rPr>
          <w:rFonts w:ascii="宋体" w:eastAsia="宋体" w:hAnsi="宋体"/>
        </w:rPr>
      </w:pPr>
      <w:r>
        <w:rPr>
          <w:rFonts w:ascii="宋体" w:eastAsia="宋体" w:hAnsi="宋体" w:hint="eastAsia"/>
          <w:szCs w:val="21"/>
        </w:rPr>
        <w:t>农谚说“有收无收在于水，收多收少在于肥”。这说明植物的生长需要：水和无机盐。</w:t>
      </w:r>
    </w:p>
    <w:p w:rsidR="008D207A" w14:paraId="7CD594F7"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28C0C84F"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绿色植物通过根从土壤中吸收水分与无机盐供植物生命活动需要，根据这个原理我们可以对植物进行无土栽培。</w:t>
      </w:r>
    </w:p>
    <w:p w:rsidR="008D207A" w14:paraId="06D14CDA" w14:textId="77777777">
      <w:pPr>
        <w:spacing w:line="360" w:lineRule="auto"/>
        <w:ind w:left="273" w:hanging="273" w:hangingChars="130"/>
        <w:rPr>
          <w:rFonts w:ascii="宋体" w:eastAsia="宋体" w:hAnsi="宋体"/>
        </w:rPr>
      </w:pPr>
      <w:r>
        <w:rPr>
          <w:rFonts w:ascii="宋体" w:eastAsia="宋体" w:hAnsi="宋体" w:hint="eastAsia"/>
          <w:szCs w:val="21"/>
        </w:rPr>
        <w:t>5．当前“小胖墩”越来越多，引起社会广泛关注。下列生活方式中，最可能导致“小胖墩”数量增加的是（　　）</w:t>
      </w:r>
    </w:p>
    <w:p w:rsidR="008D207A" w14:paraId="267E0BFB"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A．三餐定时，能量合理</w:t>
      </w:r>
      <w:r>
        <w:rPr>
          <w:rFonts w:ascii="宋体" w:eastAsia="宋体" w:hAnsi="宋体"/>
        </w:rPr>
        <w:tab/>
      </w:r>
      <w:r>
        <w:rPr>
          <w:rFonts w:ascii="宋体" w:eastAsia="宋体" w:hAnsi="宋体" w:hint="eastAsia"/>
          <w:szCs w:val="21"/>
        </w:rPr>
        <w:t>B．食物多样，搭配合理</w:t>
      </w:r>
      <w:r>
        <w:rPr>
          <w:rFonts w:ascii="宋体" w:eastAsia="宋体" w:hAnsi="宋体"/>
        </w:rPr>
        <w:tab/>
      </w:r>
    </w:p>
    <w:p w:rsidR="008D207A" w14:paraId="4C9E6C48"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C．多油多肉，零食不断</w:t>
      </w:r>
      <w:r>
        <w:rPr>
          <w:rFonts w:ascii="宋体" w:eastAsia="宋体" w:hAnsi="宋体"/>
        </w:rPr>
        <w:tab/>
      </w:r>
      <w:r>
        <w:rPr>
          <w:rFonts w:ascii="宋体" w:eastAsia="宋体" w:hAnsi="宋体" w:hint="eastAsia"/>
          <w:szCs w:val="21"/>
        </w:rPr>
        <w:t>D．作息规律，适度锻炼</w:t>
      </w:r>
    </w:p>
    <w:p w:rsidR="008D207A" w14:paraId="74ACE6A9"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合理营养的含义是，由食物中摄取的各种营养素与身体对这些营养素的需要达到平衡，既不缺乏，也不过多。</w:t>
      </w:r>
    </w:p>
    <w:p w:rsidR="008D207A" w14:paraId="2819DFCD"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解：A、合理营养包括合理的用膳制度和合理的烹调方法。每天要一日三餐，按时进餐，不符合题意。</w:t>
      </w:r>
    </w:p>
    <w:p w:rsidR="008D207A" w14:paraId="03AB7F70" w14:textId="77777777">
      <w:pPr>
        <w:spacing w:line="360" w:lineRule="auto"/>
        <w:ind w:left="273" w:leftChars="130"/>
        <w:rPr>
          <w:rFonts w:ascii="宋体" w:eastAsia="宋体" w:hAnsi="宋体"/>
        </w:rPr>
      </w:pPr>
      <w:r>
        <w:rPr>
          <w:rFonts w:ascii="宋体" w:eastAsia="宋体" w:hAnsi="宋体" w:hint="eastAsia"/>
          <w:szCs w:val="21"/>
        </w:rPr>
        <w:t>B、根据平衡膳食宝塔，均衡的摄取五类食物，食物多样，谷类为主，粗粮搭配，不符合题意。</w:t>
      </w:r>
    </w:p>
    <w:p w:rsidR="008D207A" w14:paraId="6544957F" w14:textId="77777777">
      <w:pPr>
        <w:spacing w:line="360" w:lineRule="auto"/>
        <w:ind w:left="273" w:leftChars="130"/>
        <w:rPr>
          <w:rFonts w:ascii="宋体" w:eastAsia="宋体" w:hAnsi="宋体"/>
        </w:rPr>
      </w:pPr>
      <w:r>
        <w:rPr>
          <w:rFonts w:ascii="宋体" w:eastAsia="宋体" w:hAnsi="宋体" w:hint="eastAsia"/>
          <w:szCs w:val="21"/>
        </w:rPr>
        <w:t>C、每日的食谱要健康合理，尽量低油低盐，否则会引起肥胖、高血脂、高血压等症状，会导致“小胖墩”数量增加，符合题意。</w:t>
      </w:r>
    </w:p>
    <w:p w:rsidR="008D207A" w14:paraId="1328109E" w14:textId="77777777">
      <w:pPr>
        <w:spacing w:line="360" w:lineRule="auto"/>
        <w:ind w:left="273" w:leftChars="130"/>
        <w:rPr>
          <w:rFonts w:ascii="宋体" w:eastAsia="宋体" w:hAnsi="宋体"/>
        </w:rPr>
      </w:pPr>
      <w:r>
        <w:rPr>
          <w:rFonts w:ascii="宋体" w:eastAsia="宋体" w:hAnsi="宋体" w:hint="eastAsia"/>
          <w:szCs w:val="21"/>
        </w:rPr>
        <w:t>D、作息规律，适度锻炼利于身体健康，不符合题意。</w:t>
      </w:r>
    </w:p>
    <w:p w:rsidR="008D207A" w14:paraId="03122AF5"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6B06BD43"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解答此类题目的关键是理解合理营养的含义要求。</w:t>
      </w:r>
    </w:p>
    <w:p w:rsidR="008D207A" w14:paraId="7C979F63" w14:textId="77777777">
      <w:pPr>
        <w:spacing w:line="360" w:lineRule="auto"/>
        <w:ind w:left="273" w:hanging="273" w:hangingChars="130"/>
        <w:rPr>
          <w:rFonts w:ascii="宋体" w:eastAsia="宋体" w:hAnsi="宋体"/>
        </w:rPr>
      </w:pPr>
      <w:r>
        <w:rPr>
          <w:rFonts w:ascii="宋体" w:eastAsia="宋体" w:hAnsi="宋体" w:hint="eastAsia"/>
          <w:szCs w:val="21"/>
        </w:rPr>
        <w:t>6．人体能通过多种感觉器官感知外界信息。如图所示的四种感觉中，分别通过眼和耳感知的是（　　）</w:t>
      </w:r>
    </w:p>
    <w:p w:rsidR="008D207A" w14:paraId="5FCA8708"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4210050" cy="1123950"/>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24" descr=" "/>
                    <pic:cNvPicPr>
                      <a:picLocks noChangeAspect="1"/>
                    </pic:cNvPicPr>
                  </pic:nvPicPr>
                  <pic:blipFill>
                    <a:blip xmlns:r="http://schemas.openxmlformats.org/officeDocument/2006/relationships" r:embed="rId7" cstate="print"/>
                    <a:stretch>
                      <a:fillRect/>
                    </a:stretch>
                  </pic:blipFill>
                  <pic:spPr>
                    <a:xfrm>
                      <a:off x="0" y="0"/>
                      <a:ext cx="4210638" cy="1124107"/>
                    </a:xfrm>
                    <a:prstGeom prst="rect">
                      <a:avLst/>
                    </a:prstGeom>
                  </pic:spPr>
                </pic:pic>
              </a:graphicData>
            </a:graphic>
          </wp:inline>
        </w:drawing>
      </w:r>
    </w:p>
    <w:p w:rsidR="008D207A" w14:paraId="77AB37A9"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A．①②</w:t>
      </w:r>
      <w:r>
        <w:rPr>
          <w:rFonts w:ascii="宋体" w:eastAsia="宋体" w:hAnsi="宋体"/>
        </w:rPr>
        <w:tab/>
      </w:r>
      <w:r>
        <w:rPr>
          <w:rFonts w:ascii="宋体" w:eastAsia="宋体" w:hAnsi="宋体" w:hint="eastAsia"/>
          <w:szCs w:val="21"/>
        </w:rPr>
        <w:t>B．②③</w:t>
      </w:r>
      <w:r>
        <w:rPr>
          <w:rFonts w:ascii="宋体" w:eastAsia="宋体" w:hAnsi="宋体"/>
        </w:rPr>
        <w:tab/>
      </w:r>
      <w:r>
        <w:rPr>
          <w:rFonts w:ascii="宋体" w:eastAsia="宋体" w:hAnsi="宋体" w:hint="eastAsia"/>
          <w:szCs w:val="21"/>
        </w:rPr>
        <w:t>C．③④</w:t>
      </w:r>
      <w:r>
        <w:rPr>
          <w:rFonts w:ascii="宋体" w:eastAsia="宋体" w:hAnsi="宋体"/>
        </w:rPr>
        <w:tab/>
      </w:r>
      <w:r>
        <w:rPr>
          <w:rFonts w:ascii="宋体" w:eastAsia="宋体" w:hAnsi="宋体" w:hint="eastAsia"/>
          <w:szCs w:val="21"/>
        </w:rPr>
        <w:t>D．①④</w:t>
      </w:r>
    </w:p>
    <w:p w:rsidR="008D207A" w14:paraId="7E8354F6"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人体的感觉器官有眼、耳、鼻、舌、皮肤，体能通过多种感觉器官感知外界信息。</w:t>
      </w:r>
    </w:p>
    <w:p w:rsidR="008D207A" w14:paraId="0F5F6A44"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人体的感觉器官有眼、耳、鼻、舌、皮肤。眼是视觉器官，能看；耳是听觉器官，能听；鼻是嗅觉器官，能闻；舌是味觉器官，能尝；皮肤是触觉器官，能感受到冷、热、疼、痛等。因此如图所示的四种感觉中，分别通过眼和耳感知的是：②好看、③好听。</w:t>
      </w:r>
    </w:p>
    <w:p w:rsidR="008D207A" w14:paraId="5A7C60C8"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7099CDB1"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解答此类题目的关键是理解掌握感觉的器官的功能。</w:t>
      </w:r>
    </w:p>
    <w:p w:rsidR="008D207A" w14:paraId="5774F4DD" w14:textId="77777777">
      <w:pPr>
        <w:spacing w:line="360" w:lineRule="auto"/>
        <w:ind w:left="273" w:hanging="273" w:hangingChars="130"/>
        <w:rPr>
          <w:rFonts w:ascii="宋体" w:eastAsia="宋体" w:hAnsi="宋体"/>
        </w:rPr>
      </w:pPr>
      <w:r>
        <w:rPr>
          <w:rFonts w:ascii="宋体" w:eastAsia="宋体" w:hAnsi="宋体" w:hint="eastAsia"/>
          <w:szCs w:val="21"/>
        </w:rPr>
        <w:t>7．关于人类的起源和进化的叙述，错误的是（　　）</w:t>
      </w:r>
    </w:p>
    <w:p w:rsidR="008D207A" w14:paraId="3CE29BFA" w14:textId="77777777">
      <w:pPr>
        <w:spacing w:line="360" w:lineRule="auto"/>
        <w:ind w:firstLine="273" w:firstLineChars="130"/>
        <w:rPr>
          <w:rFonts w:ascii="宋体" w:eastAsia="宋体" w:hAnsi="宋体"/>
        </w:rPr>
      </w:pPr>
      <w:r>
        <w:rPr>
          <w:rFonts w:ascii="宋体" w:eastAsia="宋体" w:hAnsi="宋体" w:hint="eastAsia"/>
          <w:szCs w:val="21"/>
        </w:rPr>
        <w:t>A．人类起源于森林古猿</w:t>
      </w:r>
      <w:r>
        <w:rPr>
          <w:rFonts w:ascii="宋体" w:eastAsia="宋体" w:hAnsi="宋体"/>
        </w:rPr>
        <w:tab/>
      </w:r>
    </w:p>
    <w:p w:rsidR="008D207A" w14:paraId="5C86898E" w14:textId="77777777">
      <w:pPr>
        <w:spacing w:line="360" w:lineRule="auto"/>
        <w:ind w:firstLine="273" w:firstLineChars="130"/>
        <w:rPr>
          <w:rFonts w:ascii="宋体" w:eastAsia="宋体" w:hAnsi="宋体"/>
        </w:rPr>
      </w:pPr>
      <w:r>
        <w:rPr>
          <w:rFonts w:ascii="宋体" w:eastAsia="宋体" w:hAnsi="宋体" w:hint="eastAsia"/>
          <w:szCs w:val="21"/>
        </w:rPr>
        <w:t>B．人类的起源与环境变化密切相关</w:t>
      </w:r>
      <w:r>
        <w:rPr>
          <w:rFonts w:ascii="宋体" w:eastAsia="宋体" w:hAnsi="宋体"/>
        </w:rPr>
        <w:tab/>
      </w:r>
    </w:p>
    <w:p w:rsidR="008D207A" w14:paraId="3057EE38" w14:textId="77777777">
      <w:pPr>
        <w:spacing w:line="360" w:lineRule="auto"/>
        <w:ind w:firstLine="273" w:firstLineChars="130"/>
        <w:rPr>
          <w:rFonts w:ascii="宋体" w:eastAsia="宋体" w:hAnsi="宋体"/>
        </w:rPr>
      </w:pPr>
      <w:r>
        <w:rPr>
          <w:rFonts w:ascii="宋体" w:eastAsia="宋体" w:hAnsi="宋体" w:hint="eastAsia"/>
          <w:szCs w:val="21"/>
        </w:rPr>
        <w:t>C．人类出现的标志是直立行走</w:t>
      </w:r>
      <w:r>
        <w:rPr>
          <w:rFonts w:ascii="宋体" w:eastAsia="宋体" w:hAnsi="宋体"/>
        </w:rPr>
        <w:tab/>
      </w:r>
    </w:p>
    <w:p w:rsidR="008D207A" w14:paraId="385AA7D2" w14:textId="77777777">
      <w:pPr>
        <w:spacing w:line="360" w:lineRule="auto"/>
        <w:ind w:firstLine="273" w:firstLineChars="130"/>
        <w:rPr>
          <w:rFonts w:ascii="宋体" w:eastAsia="宋体" w:hAnsi="宋体"/>
        </w:rPr>
      </w:pPr>
      <w:r>
        <w:rPr>
          <w:rFonts w:ascii="宋体" w:eastAsia="宋体" w:hAnsi="宋体" w:hint="eastAsia"/>
          <w:szCs w:val="21"/>
        </w:rPr>
        <w:t>D．人类以先掌握技能是使用文字</w:t>
      </w:r>
    </w:p>
    <w:p w:rsidR="008D207A" w14:paraId="08E4F617"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在距今1200多万年前，森林古猿广泛分布于非、亚、欧地区，尤其是非洲的热带丛林，后来由于环境的变化，森林古猿朝两个方面进化，一部分森林古猿仍然以树栖生活为主，慢慢进化成了现代类人猿，如黑猩猩、猩猩、大猩猩、长臂猿等。另一支却由于环境的改变被迫下到地面上来生活，慢慢的进化成了人类，可见人类和类人猿的关系最近，是近亲，它们有共同的原始祖先是森林古猿，人类的进化过程是一个自然选择的过程，人是经过长期进化而来的。</w:t>
      </w:r>
    </w:p>
    <w:p w:rsidR="008D207A" w14:paraId="52C178D1"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解：A、人类和类人猿的关系最近，是近亲，它们有共同的原始祖先是森林古猿，A正确；</w:t>
      </w:r>
    </w:p>
    <w:p w:rsidR="008D207A" w14:paraId="6344C70F" w14:textId="77777777">
      <w:pPr>
        <w:spacing w:line="360" w:lineRule="auto"/>
        <w:ind w:left="273" w:leftChars="130"/>
        <w:rPr>
          <w:rFonts w:ascii="宋体" w:eastAsia="宋体" w:hAnsi="宋体"/>
        </w:rPr>
      </w:pPr>
      <w:r>
        <w:rPr>
          <w:rFonts w:ascii="宋体" w:eastAsia="宋体" w:hAnsi="宋体" w:hint="eastAsia"/>
          <w:szCs w:val="21"/>
        </w:rPr>
        <w:t>B、人类的进化过程是一个自然选择的过程，与环境有关，B正确；</w:t>
      </w:r>
    </w:p>
    <w:p w:rsidR="008D207A" w14:paraId="6095822F" w14:textId="77777777">
      <w:pPr>
        <w:spacing w:line="360" w:lineRule="auto"/>
        <w:ind w:left="273" w:leftChars="130"/>
        <w:rPr>
          <w:rFonts w:ascii="宋体" w:eastAsia="宋体" w:hAnsi="宋体"/>
        </w:rPr>
      </w:pPr>
      <w:r>
        <w:rPr>
          <w:rFonts w:ascii="宋体" w:eastAsia="宋体" w:hAnsi="宋体" w:hint="eastAsia"/>
          <w:szCs w:val="21"/>
        </w:rPr>
        <w:t>C、在人类发展和进化中的重大事件有：直立行走﹣﹣制造和使用工具﹣﹣大脑进一步发达﹣﹣语言的产生。直立行走是进化发展的基础，也是使用工具制造工具的基础。恩格斯曾指出，直立行走是从猿到人转变过程中“具有决定意义的一步”。古猿的直立行走造成了前后肢的分工，直立行走使古人类能够将前肢解放出来，使用工具。前肢所从事的活动越来越多，上肢更加灵巧，直立行走是人猿分界的重要标准，</w:t>
      </w:r>
      <w:r>
        <w:rPr>
          <w:rFonts w:ascii="宋体" w:eastAsia="宋体" w:hAnsi="宋体" w:hint="eastAsia"/>
          <w:szCs w:val="21"/>
        </w:rPr>
        <w:t>C正确；</w:t>
      </w:r>
    </w:p>
    <w:p w:rsidR="008D207A" w14:paraId="62B028F4" w14:textId="77777777">
      <w:pPr>
        <w:spacing w:line="360" w:lineRule="auto"/>
        <w:ind w:left="273" w:leftChars="130"/>
        <w:rPr>
          <w:rFonts w:ascii="宋体" w:eastAsia="宋体" w:hAnsi="宋体"/>
        </w:rPr>
      </w:pPr>
      <w:r>
        <w:rPr>
          <w:rFonts w:ascii="宋体" w:eastAsia="宋体" w:hAnsi="宋体" w:hint="eastAsia"/>
          <w:szCs w:val="21"/>
        </w:rPr>
        <w:t>D、人类使用文字是后期形成的，最先的是使用简单的工具，D错误。</w:t>
      </w:r>
    </w:p>
    <w:p w:rsidR="008D207A" w14:paraId="1B1FF75A"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346101F3"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解此题的关键理解掌握人类的起源和发展。</w:t>
      </w:r>
    </w:p>
    <w:p w:rsidR="008D207A" w14:paraId="0894A158" w14:textId="77777777">
      <w:pPr>
        <w:spacing w:line="360" w:lineRule="auto"/>
        <w:ind w:left="273" w:hanging="273" w:hangingChars="130"/>
        <w:rPr>
          <w:rFonts w:ascii="宋体" w:eastAsia="宋体" w:hAnsi="宋体"/>
        </w:rPr>
      </w:pPr>
      <w:r>
        <w:rPr>
          <w:rFonts w:ascii="宋体" w:eastAsia="宋体" w:hAnsi="宋体" w:hint="eastAsia"/>
          <w:szCs w:val="21"/>
        </w:rPr>
        <w:t>8．如图是某类生物的细胞结构和功能概念图，其中①②分别表示（　　）</w:t>
      </w:r>
    </w:p>
    <w:p w:rsidR="008D207A" w14:paraId="48FE6D2F"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3124200" cy="952500"/>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24" descr=" "/>
                    <pic:cNvPicPr>
                      <a:picLocks noChangeAspect="1"/>
                    </pic:cNvPicPr>
                  </pic:nvPicPr>
                  <pic:blipFill>
                    <a:blip xmlns:r="http://schemas.openxmlformats.org/officeDocument/2006/relationships" r:embed="rId8" cstate="print"/>
                    <a:stretch>
                      <a:fillRect/>
                    </a:stretch>
                  </pic:blipFill>
                  <pic:spPr>
                    <a:xfrm>
                      <a:off x="0" y="0"/>
                      <a:ext cx="3124636" cy="952633"/>
                    </a:xfrm>
                    <a:prstGeom prst="rect">
                      <a:avLst/>
                    </a:prstGeom>
                  </pic:spPr>
                </pic:pic>
              </a:graphicData>
            </a:graphic>
          </wp:inline>
        </w:drawing>
      </w:r>
    </w:p>
    <w:p w:rsidR="008D207A" w14:paraId="63AF7119"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A．细胞膜、细胞核</w:t>
      </w:r>
      <w:r>
        <w:rPr>
          <w:rFonts w:ascii="宋体" w:eastAsia="宋体" w:hAnsi="宋体"/>
        </w:rPr>
        <w:tab/>
      </w:r>
      <w:r>
        <w:rPr>
          <w:rFonts w:ascii="宋体" w:eastAsia="宋体" w:hAnsi="宋体" w:hint="eastAsia"/>
          <w:szCs w:val="21"/>
        </w:rPr>
        <w:t>B．细胞壁、叶绿体</w:t>
      </w:r>
      <w:r>
        <w:rPr>
          <w:rFonts w:ascii="宋体" w:eastAsia="宋体" w:hAnsi="宋体"/>
        </w:rPr>
        <w:tab/>
      </w:r>
    </w:p>
    <w:p w:rsidR="008D207A" w14:paraId="5C92C1CB"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C．细胞膜、线粒体</w:t>
      </w:r>
      <w:r>
        <w:rPr>
          <w:rFonts w:ascii="宋体" w:eastAsia="宋体" w:hAnsi="宋体"/>
        </w:rPr>
        <w:tab/>
      </w:r>
      <w:r>
        <w:rPr>
          <w:rFonts w:ascii="宋体" w:eastAsia="宋体" w:hAnsi="宋体" w:hint="eastAsia"/>
          <w:szCs w:val="21"/>
        </w:rPr>
        <w:t>D．细胞壁、细胞核</w:t>
      </w:r>
    </w:p>
    <w:p w:rsidR="008D207A" w14:paraId="0521704D"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动物细胞的基本结构有：细胞膜、细胞质、细胞核和线粒体等结构；</w:t>
      </w:r>
    </w:p>
    <w:p w:rsidR="008D207A" w14:paraId="6EDDEE7F" w14:textId="77777777">
      <w:pPr>
        <w:spacing w:line="360" w:lineRule="auto"/>
        <w:ind w:left="273" w:leftChars="130"/>
        <w:rPr>
          <w:rFonts w:ascii="宋体" w:eastAsia="宋体" w:hAnsi="宋体"/>
        </w:rPr>
      </w:pPr>
      <w:r>
        <w:rPr>
          <w:rFonts w:ascii="宋体" w:eastAsia="宋体" w:hAnsi="宋体" w:hint="eastAsia"/>
          <w:szCs w:val="21"/>
        </w:rPr>
        <w:t>植物细胞的基本结构包括：细胞壁、细胞膜、细胞质、细胞核、液泡、叶绿体、线粒体等结构。</w:t>
      </w:r>
    </w:p>
    <w:p w:rsidR="008D207A" w14:paraId="531364A3"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解：植物和动物细胞都包括细胞膜、细胞质、细胞核，其中细胞膜，具有控制物质进出细胞的作用；细胞质缓缓流动，可加速细胞与外界环境的物质交换；细胞核含遗传物质，是细胞生命活动的控制中心。</w:t>
      </w:r>
    </w:p>
    <w:p w:rsidR="008D207A" w14:paraId="2A08ADA3"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29FA19B0"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掌握细胞的结构及各部分的功能是解题的关键。</w:t>
      </w:r>
    </w:p>
    <w:p w:rsidR="008D207A" w14:paraId="7AB835BF" w14:textId="77777777">
      <w:pPr>
        <w:spacing w:line="360" w:lineRule="auto"/>
        <w:ind w:left="273" w:hanging="273" w:hangingChars="130"/>
        <w:rPr>
          <w:rFonts w:ascii="宋体" w:eastAsia="宋体" w:hAnsi="宋体"/>
        </w:rPr>
      </w:pPr>
      <w:r>
        <w:rPr>
          <w:rFonts w:ascii="宋体" w:eastAsia="宋体" w:hAnsi="宋体" w:hint="eastAsia"/>
          <w:szCs w:val="21"/>
        </w:rPr>
        <w:t>9．如图表示马铃薯的无性生殖过程，与此生殖方式不同的是（　　）</w:t>
      </w:r>
    </w:p>
    <w:p w:rsidR="008D207A" w14:paraId="07F2E52A"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2962275" cy="1171575"/>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24" descr=" "/>
                    <pic:cNvPicPr>
                      <a:picLocks noChangeAspect="1"/>
                    </pic:cNvPicPr>
                  </pic:nvPicPr>
                  <pic:blipFill>
                    <a:blip xmlns:r="http://schemas.openxmlformats.org/officeDocument/2006/relationships" r:embed="rId9" cstate="print"/>
                    <a:stretch>
                      <a:fillRect/>
                    </a:stretch>
                  </pic:blipFill>
                  <pic:spPr>
                    <a:xfrm>
                      <a:off x="0" y="0"/>
                      <a:ext cx="2962689" cy="1171739"/>
                    </a:xfrm>
                    <a:prstGeom prst="rect">
                      <a:avLst/>
                    </a:prstGeom>
                  </pic:spPr>
                </pic:pic>
              </a:graphicData>
            </a:graphic>
          </wp:inline>
        </w:drawing>
      </w:r>
    </w:p>
    <w:p w:rsidR="008D207A" w14:paraId="0C4E2AA4"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A．桃树嫁接</w:t>
      </w:r>
      <w:r>
        <w:rPr>
          <w:rFonts w:ascii="宋体" w:eastAsia="宋体" w:hAnsi="宋体"/>
        </w:rPr>
        <w:tab/>
      </w:r>
      <w:r>
        <w:rPr>
          <w:rFonts w:ascii="宋体" w:eastAsia="宋体" w:hAnsi="宋体" w:hint="eastAsia"/>
          <w:szCs w:val="21"/>
        </w:rPr>
        <w:t>B．玉米播种</w:t>
      </w:r>
      <w:r>
        <w:rPr>
          <w:rFonts w:ascii="宋体" w:eastAsia="宋体" w:hAnsi="宋体"/>
        </w:rPr>
        <w:tab/>
      </w:r>
      <w:r>
        <w:rPr>
          <w:rFonts w:ascii="宋体" w:eastAsia="宋体" w:hAnsi="宋体" w:hint="eastAsia"/>
          <w:szCs w:val="21"/>
        </w:rPr>
        <w:t>C．月季扦插</w:t>
      </w:r>
      <w:r>
        <w:rPr>
          <w:rFonts w:ascii="宋体" w:eastAsia="宋体" w:hAnsi="宋体"/>
        </w:rPr>
        <w:tab/>
      </w:r>
      <w:r>
        <w:rPr>
          <w:rFonts w:ascii="宋体" w:eastAsia="宋体" w:hAnsi="宋体" w:hint="eastAsia"/>
          <w:szCs w:val="21"/>
        </w:rPr>
        <w:t>D．细菌分裂</w:t>
      </w:r>
    </w:p>
    <w:p w:rsidR="008D207A" w14:paraId="2DC699C4"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由亲本产生的有性生殖细胞，经过两性生殖细胞（例如精子和卵细胞）的结合，成为受精卵，再由受精卵发育成为新的个体的生殖方式，叫做有性生殖；无性生殖指的是不经过两性生殖细胞结合，由母体直接产生新个体的生殖方式。据此作答。</w:t>
      </w:r>
    </w:p>
    <w:p w:rsidR="008D207A" w14:paraId="3705B2EB"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桃树嫁接、月季扦插、细菌分裂都与马铃薯都是不经过两性生殖细胞结合，由母体直接产生新个体的生殖方式，属于无性生殖；而玉米播种经过两性生殖细胞（例如精子和卵细胞）的结合，成为受精卵，再由受精卵发育成为新的个体的生殖方式，属于有性生殖，B符合题意。</w:t>
      </w:r>
    </w:p>
    <w:p w:rsidR="008D207A" w14:paraId="70ADBC7B"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5424B617"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掌握有性生殖和无性生殖的概念是解题的关键。</w:t>
      </w:r>
    </w:p>
    <w:p w:rsidR="008D207A" w14:paraId="1F6A707E" w14:textId="77777777">
      <w:pPr>
        <w:spacing w:line="360" w:lineRule="auto"/>
        <w:ind w:left="273" w:hanging="273" w:hangingChars="130"/>
        <w:rPr>
          <w:rFonts w:ascii="宋体" w:eastAsia="宋体" w:hAnsi="宋体"/>
        </w:rPr>
      </w:pPr>
      <w:r>
        <w:rPr>
          <w:rFonts w:ascii="宋体" w:eastAsia="宋体" w:hAnsi="宋体" w:hint="eastAsia"/>
          <w:szCs w:val="21"/>
        </w:rPr>
        <w:t>10．小秦同学对如图所示的生物进行分类时，把②分为一类，把①③④⑤分为另一类，其分类的依据是（　　）</w:t>
      </w:r>
    </w:p>
    <w:p w:rsidR="008D207A" w14:paraId="516A46F9"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4371975" cy="1085850"/>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24" descr=" "/>
                    <pic:cNvPicPr>
                      <a:picLocks noChangeAspect="1"/>
                    </pic:cNvPicPr>
                  </pic:nvPicPr>
                  <pic:blipFill>
                    <a:blip xmlns:r="http://schemas.openxmlformats.org/officeDocument/2006/relationships" r:embed="rId10" cstate="print"/>
                    <a:stretch>
                      <a:fillRect/>
                    </a:stretch>
                  </pic:blipFill>
                  <pic:spPr>
                    <a:xfrm>
                      <a:off x="0" y="0"/>
                      <a:ext cx="4372586" cy="1086002"/>
                    </a:xfrm>
                    <a:prstGeom prst="rect">
                      <a:avLst/>
                    </a:prstGeom>
                  </pic:spPr>
                </pic:pic>
              </a:graphicData>
            </a:graphic>
          </wp:inline>
        </w:drawing>
      </w:r>
    </w:p>
    <w:p w:rsidR="008D207A" w14:paraId="753196F2"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A．是否有细胞核</w:t>
      </w:r>
      <w:r>
        <w:rPr>
          <w:rFonts w:ascii="宋体" w:eastAsia="宋体" w:hAnsi="宋体"/>
        </w:rPr>
        <w:tab/>
      </w:r>
      <w:r>
        <w:rPr>
          <w:rFonts w:ascii="宋体" w:eastAsia="宋体" w:hAnsi="宋体" w:hint="eastAsia"/>
          <w:szCs w:val="21"/>
        </w:rPr>
        <w:t>B．是否有液泡</w:t>
      </w:r>
      <w:r>
        <w:rPr>
          <w:rFonts w:ascii="宋体" w:eastAsia="宋体" w:hAnsi="宋体"/>
        </w:rPr>
        <w:tab/>
      </w:r>
    </w:p>
    <w:p w:rsidR="008D207A" w14:paraId="0A78AF9D"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C．是否有细胞壁</w:t>
      </w:r>
      <w:r>
        <w:rPr>
          <w:rFonts w:ascii="宋体" w:eastAsia="宋体" w:hAnsi="宋体"/>
        </w:rPr>
        <w:tab/>
      </w:r>
      <w:r>
        <w:rPr>
          <w:rFonts w:ascii="宋体" w:eastAsia="宋体" w:hAnsi="宋体" w:hint="eastAsia"/>
          <w:szCs w:val="21"/>
        </w:rPr>
        <w:t>D．是否有细胞</w:t>
      </w:r>
    </w:p>
    <w:p w:rsidR="008D207A" w14:paraId="52F5CA83"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自然界中的动物多种多样，我们要对其进行分类，动物的分类依据很多，注意要灵活分类。①蘑菇属于真菌，②病毒，③细菌，④向日癸属于被子植物，⑤蝴蝶属于节肢动物。</w:t>
      </w:r>
    </w:p>
    <w:p w:rsidR="008D207A" w14:paraId="3A66F16F"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解：②病毒，没有细胞结构，①蘑菇，③细菌，④向日葵，⑤蝴蝶都是由细胞构成的，因此，把②分为一类，把①③④⑤分为另一类，其分类的依据是是否有细胞。</w:t>
      </w:r>
    </w:p>
    <w:p w:rsidR="008D207A" w14:paraId="1A49141B"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00950F0D"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解答此类题目的关键是熟记生物的分类依据和生物的结构特点。</w:t>
      </w:r>
    </w:p>
    <w:p w:rsidR="008D207A" w14:paraId="716F24E2" w14:textId="77777777">
      <w:pPr>
        <w:spacing w:line="360" w:lineRule="auto"/>
        <w:ind w:left="273" w:hanging="273" w:hangingChars="130"/>
        <w:rPr>
          <w:rFonts w:ascii="宋体" w:eastAsia="宋体" w:hAnsi="宋体"/>
        </w:rPr>
      </w:pPr>
      <w:r>
        <w:rPr>
          <w:rFonts w:ascii="宋体" w:eastAsia="宋体" w:hAnsi="宋体" w:hint="eastAsia"/>
          <w:szCs w:val="21"/>
        </w:rPr>
        <w:t>11．当人体缺乏某种必需的物质时，往往会患上相应的疾病。下列疾病与其常见病因的对应关系，错误的是（　　）</w:t>
      </w:r>
    </w:p>
    <w:p w:rsidR="008D207A" w14:paraId="4FE6F706" w14:textId="77777777">
      <w:pPr>
        <w:spacing w:line="360" w:lineRule="auto"/>
        <w:ind w:firstLine="273" w:firstLineChars="130"/>
        <w:rPr>
          <w:rFonts w:ascii="宋体" w:eastAsia="宋体" w:hAnsi="宋体"/>
        </w:rPr>
      </w:pPr>
      <w:r>
        <w:rPr>
          <w:rFonts w:ascii="宋体" w:eastAsia="宋体" w:hAnsi="宋体" w:hint="eastAsia"/>
          <w:szCs w:val="21"/>
        </w:rPr>
        <w:t>A．佝偻病——缺乏含铁无机盐</w:t>
      </w:r>
      <w:r>
        <w:rPr>
          <w:rFonts w:ascii="宋体" w:eastAsia="宋体" w:hAnsi="宋体"/>
        </w:rPr>
        <w:tab/>
      </w:r>
    </w:p>
    <w:p w:rsidR="008D207A" w14:paraId="6A9F8F66" w14:textId="77777777">
      <w:pPr>
        <w:spacing w:line="360" w:lineRule="auto"/>
        <w:ind w:firstLine="273" w:firstLineChars="130"/>
        <w:rPr>
          <w:rFonts w:ascii="宋体" w:eastAsia="宋体" w:hAnsi="宋体"/>
        </w:rPr>
      </w:pPr>
      <w:r>
        <w:rPr>
          <w:rFonts w:ascii="宋体" w:eastAsia="宋体" w:hAnsi="宋体" w:hint="eastAsia"/>
          <w:szCs w:val="21"/>
        </w:rPr>
        <w:t>B．夜盲症——缺乏维生素A</w:t>
      </w:r>
      <w:r>
        <w:rPr>
          <w:rFonts w:ascii="宋体" w:eastAsia="宋体" w:hAnsi="宋体"/>
        </w:rPr>
        <w:tab/>
      </w:r>
    </w:p>
    <w:p w:rsidR="008D207A" w14:paraId="064D1D51" w14:textId="77777777">
      <w:pPr>
        <w:spacing w:line="360" w:lineRule="auto"/>
        <w:ind w:firstLine="273" w:firstLineChars="130"/>
        <w:rPr>
          <w:rFonts w:ascii="宋体" w:eastAsia="宋体" w:hAnsi="宋体"/>
        </w:rPr>
      </w:pPr>
      <w:r>
        <w:rPr>
          <w:rFonts w:ascii="宋体" w:eastAsia="宋体" w:hAnsi="宋体" w:hint="eastAsia"/>
          <w:szCs w:val="21"/>
        </w:rPr>
        <w:t>C．糖尿病——胰岛素分泌不足</w:t>
      </w:r>
      <w:r>
        <w:rPr>
          <w:rFonts w:ascii="宋体" w:eastAsia="宋体" w:hAnsi="宋体"/>
        </w:rPr>
        <w:tab/>
      </w:r>
    </w:p>
    <w:p w:rsidR="008D207A" w14:paraId="576A570F" w14:textId="77777777">
      <w:pPr>
        <w:spacing w:line="360" w:lineRule="auto"/>
        <w:ind w:firstLine="273" w:firstLineChars="130"/>
        <w:rPr>
          <w:rFonts w:ascii="宋体" w:eastAsia="宋体" w:hAnsi="宋体"/>
        </w:rPr>
      </w:pPr>
      <w:r>
        <w:rPr>
          <w:rFonts w:ascii="宋体" w:eastAsia="宋体" w:hAnsi="宋体" w:hint="eastAsia"/>
          <w:szCs w:val="21"/>
        </w:rPr>
        <w:t>D．坏血病——缺乏维生素C</w:t>
      </w:r>
    </w:p>
    <w:p w:rsidR="008D207A" w14:paraId="259AC1DA"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无机盐和维生素对人体都很重要，人体一旦缺乏，就会影响正常的生长和发育，还会引起疾病。</w:t>
      </w:r>
    </w:p>
    <w:p w:rsidR="008D207A" w14:paraId="3D0B9526"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解：A、佝偻病是由于饮食中缺少维生素D或钙造成的，A错误。</w:t>
      </w:r>
    </w:p>
    <w:p w:rsidR="008D207A" w14:paraId="00659B31" w14:textId="77777777">
      <w:pPr>
        <w:spacing w:line="360" w:lineRule="auto"/>
        <w:ind w:left="273" w:leftChars="130"/>
        <w:rPr>
          <w:rFonts w:ascii="宋体" w:eastAsia="宋体" w:hAnsi="宋体"/>
        </w:rPr>
      </w:pPr>
      <w:r>
        <w:rPr>
          <w:rFonts w:ascii="宋体" w:eastAsia="宋体" w:hAnsi="宋体" w:hint="eastAsia"/>
          <w:szCs w:val="21"/>
        </w:rPr>
        <w:t>B、夜盲症是由于缺乏维生素A造成的，B正确；</w:t>
      </w:r>
    </w:p>
    <w:p w:rsidR="008D207A" w14:paraId="54FF45BF" w14:textId="77777777">
      <w:pPr>
        <w:spacing w:line="360" w:lineRule="auto"/>
        <w:ind w:left="273" w:leftChars="130"/>
        <w:rPr>
          <w:rFonts w:ascii="宋体" w:eastAsia="宋体" w:hAnsi="宋体"/>
        </w:rPr>
      </w:pPr>
      <w:r>
        <w:rPr>
          <w:rFonts w:ascii="宋体" w:eastAsia="宋体" w:hAnsi="宋体" w:hint="eastAsia"/>
          <w:szCs w:val="21"/>
        </w:rPr>
        <w:t>C、糖尿病是由于体内胰岛素不足引起的，C正确；</w:t>
      </w:r>
    </w:p>
    <w:p w:rsidR="008D207A" w14:paraId="60238AE6" w14:textId="77777777">
      <w:pPr>
        <w:spacing w:line="360" w:lineRule="auto"/>
        <w:ind w:left="273" w:leftChars="130"/>
        <w:rPr>
          <w:rFonts w:ascii="宋体" w:eastAsia="宋体" w:hAnsi="宋体"/>
        </w:rPr>
      </w:pPr>
      <w:r>
        <w:rPr>
          <w:rFonts w:ascii="宋体" w:eastAsia="宋体" w:hAnsi="宋体" w:hint="eastAsia"/>
          <w:szCs w:val="21"/>
        </w:rPr>
        <w:t>D、坏血病是由于体内缺乏维生素C引起的，D正确。</w:t>
      </w:r>
    </w:p>
    <w:p w:rsidR="008D207A" w14:paraId="4E9491F7"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34B08699"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回答此题的关键是明确各类营养物质以及激素的作用。</w:t>
      </w:r>
    </w:p>
    <w:p w:rsidR="008D207A" w14:paraId="73287B90" w14:textId="77777777">
      <w:pPr>
        <w:spacing w:line="360" w:lineRule="auto"/>
        <w:ind w:left="273" w:hanging="273" w:hangingChars="130"/>
        <w:rPr>
          <w:rFonts w:ascii="宋体" w:eastAsia="宋体" w:hAnsi="宋体"/>
        </w:rPr>
      </w:pPr>
      <w:r>
        <w:rPr>
          <w:rFonts w:ascii="宋体" w:eastAsia="宋体" w:hAnsi="宋体" w:hint="eastAsia"/>
          <w:szCs w:val="21"/>
        </w:rPr>
        <w:t>12．青春期是人生的重要时期，人的生理和心理会出现一系列变化。下列有关的认识或行为，正确的是（　　）</w:t>
      </w:r>
    </w:p>
    <w:p w:rsidR="008D207A" w14:paraId="7319374C"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A．父母啰嗦，真烦人</w:t>
      </w:r>
      <w:r>
        <w:rPr>
          <w:rFonts w:ascii="宋体" w:eastAsia="宋体" w:hAnsi="宋体"/>
        </w:rPr>
        <w:tab/>
      </w:r>
      <w:r>
        <w:rPr>
          <w:rFonts w:ascii="宋体" w:eastAsia="宋体" w:hAnsi="宋体" w:hint="eastAsia"/>
          <w:szCs w:val="21"/>
        </w:rPr>
        <w:t>B．志存高远，努力学习</w:t>
      </w:r>
      <w:r>
        <w:rPr>
          <w:rFonts w:ascii="宋体" w:eastAsia="宋体" w:hAnsi="宋体"/>
        </w:rPr>
        <w:tab/>
      </w:r>
    </w:p>
    <w:p w:rsidR="008D207A" w14:paraId="296B65B5"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C．月经来了，真倒霉</w:t>
      </w:r>
      <w:r>
        <w:rPr>
          <w:rFonts w:ascii="宋体" w:eastAsia="宋体" w:hAnsi="宋体"/>
        </w:rPr>
        <w:tab/>
      </w:r>
      <w:r>
        <w:rPr>
          <w:rFonts w:ascii="宋体" w:eastAsia="宋体" w:hAnsi="宋体" w:hint="eastAsia"/>
          <w:szCs w:val="21"/>
        </w:rPr>
        <w:t>D．网络游戏，有空多玩</w:t>
      </w:r>
    </w:p>
    <w:p w:rsidR="008D207A" w14:paraId="1829976A"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青春期是指青少年生理发育和心理发展急剧变化的时期，是童年向成年过渡的时期，也是人生观和世界观逐步形成的关键时期。</w:t>
      </w:r>
    </w:p>
    <w:p w:rsidR="008D207A" w14:paraId="0EA27C00"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解：A、进入青春期，在学校同学间应互相交流和帮助，跟家长或师长密切交流，不能嫌父母啰嗦，错误。</w:t>
      </w:r>
    </w:p>
    <w:p w:rsidR="008D207A" w14:paraId="0A7BD236" w14:textId="77777777">
      <w:pPr>
        <w:spacing w:line="360" w:lineRule="auto"/>
        <w:ind w:left="273" w:leftChars="130"/>
        <w:rPr>
          <w:rFonts w:ascii="宋体" w:eastAsia="宋体" w:hAnsi="宋体"/>
        </w:rPr>
      </w:pPr>
      <w:r>
        <w:rPr>
          <w:rFonts w:ascii="宋体" w:eastAsia="宋体" w:hAnsi="宋体" w:hint="eastAsia"/>
          <w:szCs w:val="21"/>
        </w:rPr>
        <w:t>B、青春期要志存高远，努力学习，正确。</w:t>
      </w:r>
    </w:p>
    <w:p w:rsidR="008D207A" w14:paraId="4B3C1CA9" w14:textId="77777777">
      <w:pPr>
        <w:spacing w:line="360" w:lineRule="auto"/>
        <w:ind w:left="273" w:leftChars="130"/>
        <w:rPr>
          <w:rFonts w:ascii="宋体" w:eastAsia="宋体" w:hAnsi="宋体"/>
        </w:rPr>
      </w:pPr>
      <w:r>
        <w:rPr>
          <w:rFonts w:ascii="宋体" w:eastAsia="宋体" w:hAnsi="宋体" w:hint="eastAsia"/>
          <w:szCs w:val="21"/>
        </w:rPr>
        <w:t>C、月经是正常的生理现象，女生在月经期间应注意清洁卫生，保持心情舒畅，错误。</w:t>
      </w:r>
    </w:p>
    <w:p w:rsidR="008D207A" w14:paraId="5C245E54" w14:textId="77777777">
      <w:pPr>
        <w:spacing w:line="360" w:lineRule="auto"/>
        <w:ind w:left="273" w:leftChars="130"/>
        <w:rPr>
          <w:rFonts w:ascii="宋体" w:eastAsia="宋体" w:hAnsi="宋体"/>
        </w:rPr>
      </w:pPr>
      <w:r>
        <w:rPr>
          <w:rFonts w:ascii="宋体" w:eastAsia="宋体" w:hAnsi="宋体" w:hint="eastAsia"/>
          <w:szCs w:val="21"/>
        </w:rPr>
        <w:t>D、要有健康的生活方式，不能网络游戏上瘾，错误。</w:t>
      </w:r>
    </w:p>
    <w:p w:rsidR="008D207A" w14:paraId="7A439BAC"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0EB8098D"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心理健康也是健康的重要组成部分，青春期容易产生心理问题，所以平地应该注意心理卫生，促使身心全面健康发展。</w:t>
      </w:r>
    </w:p>
    <w:p w:rsidR="008D207A" w14:paraId="455327A3" w14:textId="77777777">
      <w:pPr>
        <w:spacing w:line="360" w:lineRule="auto"/>
        <w:ind w:left="273" w:hanging="273" w:hangingChars="130"/>
        <w:rPr>
          <w:rFonts w:ascii="宋体" w:eastAsia="宋体" w:hAnsi="宋体"/>
        </w:rPr>
      </w:pPr>
      <w:r>
        <w:rPr>
          <w:rFonts w:ascii="宋体" w:eastAsia="宋体" w:hAnsi="宋体" w:hint="eastAsia"/>
          <w:szCs w:val="21"/>
        </w:rPr>
        <w:t>13．下列动物的行为，不属于社会行为（社群行为）的是（　　）</w:t>
      </w:r>
    </w:p>
    <w:p w:rsidR="008D207A" w14:paraId="222461A6" w14:textId="77777777">
      <w:pPr>
        <w:spacing w:line="360" w:lineRule="auto"/>
        <w:ind w:firstLine="273" w:firstLineChars="130"/>
        <w:rPr>
          <w:rFonts w:ascii="宋体" w:eastAsia="宋体" w:hAnsi="宋体"/>
        </w:rPr>
      </w:pPr>
      <w:r>
        <w:rPr>
          <w:rFonts w:ascii="宋体" w:eastAsia="宋体" w:hAnsi="宋体" w:hint="eastAsia"/>
          <w:szCs w:val="21"/>
        </w:rPr>
        <w:t>A．工蜂负责外出采蜜并喂养幼蜂</w:t>
      </w:r>
      <w:r>
        <w:rPr>
          <w:rFonts w:ascii="宋体" w:eastAsia="宋体" w:hAnsi="宋体"/>
        </w:rPr>
        <w:tab/>
      </w:r>
    </w:p>
    <w:p w:rsidR="008D207A" w14:paraId="68C2D114" w14:textId="77777777">
      <w:pPr>
        <w:spacing w:line="360" w:lineRule="auto"/>
        <w:ind w:firstLine="273" w:firstLineChars="130"/>
        <w:rPr>
          <w:rFonts w:ascii="宋体" w:eastAsia="宋体" w:hAnsi="宋体"/>
        </w:rPr>
      </w:pPr>
      <w:r>
        <w:rPr>
          <w:rFonts w:ascii="宋体" w:eastAsia="宋体" w:hAnsi="宋体" w:hint="eastAsia"/>
          <w:szCs w:val="21"/>
        </w:rPr>
        <w:t>B．雄孔雀展开漂亮尾羽吸引雌孔雀</w:t>
      </w:r>
      <w:r>
        <w:rPr>
          <w:rFonts w:ascii="宋体" w:eastAsia="宋体" w:hAnsi="宋体"/>
        </w:rPr>
        <w:tab/>
      </w:r>
    </w:p>
    <w:p w:rsidR="008D207A" w14:paraId="14DBD9D0" w14:textId="77777777">
      <w:pPr>
        <w:spacing w:line="360" w:lineRule="auto"/>
        <w:ind w:firstLine="273" w:firstLineChars="130"/>
        <w:rPr>
          <w:rFonts w:ascii="宋体" w:eastAsia="宋体" w:hAnsi="宋体"/>
        </w:rPr>
      </w:pPr>
      <w:r>
        <w:rPr>
          <w:rFonts w:ascii="宋体" w:eastAsia="宋体" w:hAnsi="宋体" w:hint="eastAsia"/>
          <w:szCs w:val="21"/>
        </w:rPr>
        <w:t>C．蚁群中蚁后专职产卵、繁殖后代</w:t>
      </w:r>
      <w:r>
        <w:rPr>
          <w:rFonts w:ascii="宋体" w:eastAsia="宋体" w:hAnsi="宋体"/>
        </w:rPr>
        <w:tab/>
      </w:r>
    </w:p>
    <w:p w:rsidR="008D207A" w14:paraId="513FC978" w14:textId="77777777">
      <w:pPr>
        <w:spacing w:line="360" w:lineRule="auto"/>
        <w:ind w:firstLine="273" w:firstLineChars="130"/>
        <w:rPr>
          <w:rFonts w:ascii="宋体" w:eastAsia="宋体" w:hAnsi="宋体"/>
        </w:rPr>
      </w:pPr>
      <w:r>
        <w:rPr>
          <w:rFonts w:ascii="宋体" w:eastAsia="宋体" w:hAnsi="宋体" w:hint="eastAsia"/>
          <w:szCs w:val="21"/>
        </w:rPr>
        <w:t>D．黑猩猩首领优先享有食物和配偶</w:t>
      </w:r>
    </w:p>
    <w:p w:rsidR="008D207A" w14:paraId="1720D052"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社会行为是一些营群体生活的动物，群体内形成一定的组织，成员之间有明确分工，共同维持群体生活的行为，如蜂群中的蜂王、工蜂、雄蜂各有分工。有的群体中还会形成等级，如草原上的雄性头羊总是优先占领配偶。</w:t>
      </w:r>
    </w:p>
    <w:p w:rsidR="008D207A" w14:paraId="60E49774"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解：AC、工蜂负责外出采蜜并喂养幼蜂、蚁群中蚁后专职产卵、繁殖后代体现了成员之间有明确分工，属于社会行为，不符合题意。</w:t>
      </w:r>
    </w:p>
    <w:p w:rsidR="008D207A" w14:paraId="3C9329CA" w14:textId="77777777">
      <w:pPr>
        <w:spacing w:line="360" w:lineRule="auto"/>
        <w:ind w:left="273" w:leftChars="130"/>
        <w:rPr>
          <w:rFonts w:ascii="宋体" w:eastAsia="宋体" w:hAnsi="宋体"/>
        </w:rPr>
      </w:pPr>
      <w:r>
        <w:rPr>
          <w:rFonts w:ascii="宋体" w:eastAsia="宋体" w:hAnsi="宋体" w:hint="eastAsia"/>
          <w:szCs w:val="21"/>
        </w:rPr>
        <w:t>B、雄孔雀展开漂亮尾羽吸引雌孔雀属于生殖行为，符合题意。</w:t>
      </w:r>
    </w:p>
    <w:p w:rsidR="008D207A" w14:paraId="74B6EC64" w14:textId="77777777">
      <w:pPr>
        <w:spacing w:line="360" w:lineRule="auto"/>
        <w:ind w:left="273" w:leftChars="130"/>
        <w:rPr>
          <w:rFonts w:ascii="宋体" w:eastAsia="宋体" w:hAnsi="宋体"/>
        </w:rPr>
      </w:pPr>
      <w:r>
        <w:rPr>
          <w:rFonts w:ascii="宋体" w:eastAsia="宋体" w:hAnsi="宋体" w:hint="eastAsia"/>
          <w:szCs w:val="21"/>
        </w:rPr>
        <w:t>D、黑猩猩首领优先享有食物和配偶体现了社会行为的群体中还会形成等级，不符合题意。</w:t>
      </w:r>
    </w:p>
    <w:p w:rsidR="008D207A" w14:paraId="2897B982"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5FB46965"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解答此类题目的关键是理解掌握社会行为的特征。</w:t>
      </w:r>
    </w:p>
    <w:p w:rsidR="008D207A" w14:paraId="273C383C" w14:textId="77777777">
      <w:pPr>
        <w:spacing w:line="360" w:lineRule="auto"/>
        <w:ind w:left="273" w:hanging="273" w:hangingChars="130"/>
        <w:rPr>
          <w:rFonts w:ascii="宋体" w:eastAsia="宋体" w:hAnsi="宋体"/>
        </w:rPr>
      </w:pPr>
      <w:r>
        <w:rPr>
          <w:rFonts w:ascii="宋体" w:eastAsia="宋体" w:hAnsi="宋体" w:hint="eastAsia"/>
          <w:szCs w:val="21"/>
        </w:rPr>
        <w:t>14．新疆长绒棉的生长和发育离不开细胞的分裂、生长和分化。如图可表示长绒棉细胞完成一次分裂的是（　　）</w:t>
      </w:r>
    </w:p>
    <w:p w:rsidR="008D207A" w14:paraId="4C4628E4"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w:t>
      </w:r>
      <w:r>
        <w:rPr>
          <w:rFonts w:ascii="宋体" w:eastAsia="宋体" w:hAnsi="宋体" w:hint="eastAsia"/>
          <w:noProof/>
          <w:szCs w:val="21"/>
        </w:rPr>
        <w:drawing>
          <wp:inline distT="0" distB="0" distL="0" distR="0">
            <wp:extent cx="819150" cy="438150"/>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24" descr=" "/>
                    <pic:cNvPicPr>
                      <a:picLocks noChangeAspect="1"/>
                    </pic:cNvPicPr>
                  </pic:nvPicPr>
                  <pic:blipFill>
                    <a:blip xmlns:r="http://schemas.openxmlformats.org/officeDocument/2006/relationships" r:embed="rId11" cstate="print"/>
                    <a:stretch>
                      <a:fillRect/>
                    </a:stretch>
                  </pic:blipFill>
                  <pic:spPr>
                    <a:xfrm>
                      <a:off x="0" y="0"/>
                      <a:ext cx="819264" cy="438211"/>
                    </a:xfrm>
                    <a:prstGeom prst="rect">
                      <a:avLst/>
                    </a:prstGeom>
                  </pic:spPr>
                </pic:pic>
              </a:graphicData>
            </a:graphic>
          </wp:inline>
        </w:drawing>
      </w:r>
      <w:r>
        <w:rPr>
          <w:rFonts w:ascii="宋体" w:eastAsia="宋体" w:hAnsi="宋体"/>
        </w:rPr>
        <w:tab/>
      </w:r>
      <w:r>
        <w:rPr>
          <w:rFonts w:ascii="宋体" w:eastAsia="宋体" w:hAnsi="宋体" w:hint="eastAsia"/>
          <w:szCs w:val="21"/>
        </w:rPr>
        <w:t>B．</w:t>
      </w:r>
      <w:r>
        <w:rPr>
          <w:rFonts w:ascii="宋体" w:eastAsia="宋体" w:hAnsi="宋体" w:hint="eastAsia"/>
          <w:noProof/>
          <w:szCs w:val="21"/>
        </w:rPr>
        <w:drawing>
          <wp:inline distT="0" distB="0" distL="0" distR="0">
            <wp:extent cx="1447800" cy="819150"/>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24" descr=" "/>
                    <pic:cNvPicPr>
                      <a:picLocks noChangeAspect="1"/>
                    </pic:cNvPicPr>
                  </pic:nvPicPr>
                  <pic:blipFill>
                    <a:blip xmlns:r="http://schemas.openxmlformats.org/officeDocument/2006/relationships" r:embed="rId12" cstate="print"/>
                    <a:stretch>
                      <a:fillRect/>
                    </a:stretch>
                  </pic:blipFill>
                  <pic:spPr>
                    <a:xfrm>
                      <a:off x="0" y="0"/>
                      <a:ext cx="1448002" cy="819264"/>
                    </a:xfrm>
                    <a:prstGeom prst="rect">
                      <a:avLst/>
                    </a:prstGeom>
                  </pic:spPr>
                </pic:pic>
              </a:graphicData>
            </a:graphic>
          </wp:inline>
        </w:drawing>
      </w:r>
      <w:r>
        <w:rPr>
          <w:rFonts w:ascii="宋体" w:eastAsia="宋体" w:hAnsi="宋体"/>
        </w:rPr>
        <w:tab/>
      </w:r>
    </w:p>
    <w:p w:rsidR="008D207A" w14:paraId="3A9B9D87"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w:t>
      </w:r>
      <w:r>
        <w:rPr>
          <w:rFonts w:ascii="宋体" w:eastAsia="宋体" w:hAnsi="宋体" w:hint="eastAsia"/>
          <w:noProof/>
          <w:szCs w:val="21"/>
        </w:rPr>
        <w:drawing>
          <wp:inline distT="0" distB="0" distL="0" distR="0">
            <wp:extent cx="971550" cy="409575"/>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24" descr=" "/>
                    <pic:cNvPicPr>
                      <a:picLocks noChangeAspect="1"/>
                    </pic:cNvPicPr>
                  </pic:nvPicPr>
                  <pic:blipFill>
                    <a:blip xmlns:r="http://schemas.openxmlformats.org/officeDocument/2006/relationships" r:embed="rId13" cstate="print"/>
                    <a:stretch>
                      <a:fillRect/>
                    </a:stretch>
                  </pic:blipFill>
                  <pic:spPr>
                    <a:xfrm>
                      <a:off x="0" y="0"/>
                      <a:ext cx="971686" cy="409632"/>
                    </a:xfrm>
                    <a:prstGeom prst="rect">
                      <a:avLst/>
                    </a:prstGeom>
                  </pic:spPr>
                </pic:pic>
              </a:graphicData>
            </a:graphic>
          </wp:inline>
        </w:drawing>
      </w:r>
      <w:r>
        <w:rPr>
          <w:rFonts w:ascii="宋体" w:eastAsia="宋体" w:hAnsi="宋体"/>
        </w:rPr>
        <w:tab/>
      </w:r>
      <w:r>
        <w:rPr>
          <w:rFonts w:ascii="宋体" w:eastAsia="宋体" w:hAnsi="宋体" w:hint="eastAsia"/>
          <w:szCs w:val="21"/>
        </w:rPr>
        <w:t>D．</w:t>
      </w:r>
      <w:r>
        <w:rPr>
          <w:rFonts w:ascii="宋体" w:eastAsia="宋体" w:hAnsi="宋体" w:hint="eastAsia"/>
          <w:noProof/>
          <w:szCs w:val="21"/>
        </w:rPr>
        <w:drawing>
          <wp:inline distT="0" distB="0" distL="0" distR="0">
            <wp:extent cx="809625" cy="438150"/>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24" descr=" "/>
                    <pic:cNvPicPr>
                      <a:picLocks noChangeAspect="1"/>
                    </pic:cNvPicPr>
                  </pic:nvPicPr>
                  <pic:blipFill>
                    <a:blip xmlns:r="http://schemas.openxmlformats.org/officeDocument/2006/relationships" r:embed="rId14" cstate="print"/>
                    <a:stretch>
                      <a:fillRect/>
                    </a:stretch>
                  </pic:blipFill>
                  <pic:spPr>
                    <a:xfrm>
                      <a:off x="0" y="0"/>
                      <a:ext cx="809738" cy="438211"/>
                    </a:xfrm>
                    <a:prstGeom prst="rect">
                      <a:avLst/>
                    </a:prstGeom>
                  </pic:spPr>
                </pic:pic>
              </a:graphicData>
            </a:graphic>
          </wp:inline>
        </w:drawing>
      </w:r>
    </w:p>
    <w:p w:rsidR="008D207A" w14:paraId="7EF710B1"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细胞分裂就是一个细胞分成两个细胞，解答即可。</w:t>
      </w:r>
    </w:p>
    <w:p w:rsidR="008D207A" w14:paraId="67484F88"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细胞分裂就是一个细胞分成两个细胞，分裂时，细胞核先由一个分成两个，随后，细胞质分成两份，每份各含有一个细胞核。最后，在原来的细胞的中央，形成新的细胞膜，植物细胞还形成新的细胞壁．于是一个细胞就分裂成为两个细胞，故C符合题意。</w:t>
      </w:r>
    </w:p>
    <w:p w:rsidR="008D207A" w14:paraId="5C2010B6"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552DFD11"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掌握细胞的分裂过程是解题的关键。</w:t>
      </w:r>
    </w:p>
    <w:p w:rsidR="008D207A" w14:paraId="6052650B" w14:textId="77777777">
      <w:pPr>
        <w:spacing w:line="360" w:lineRule="auto"/>
        <w:ind w:left="273" w:hanging="273" w:hangingChars="130"/>
        <w:rPr>
          <w:rFonts w:ascii="宋体" w:eastAsia="宋体" w:hAnsi="宋体"/>
        </w:rPr>
      </w:pPr>
      <w:r>
        <w:rPr>
          <w:rFonts w:ascii="宋体" w:eastAsia="宋体" w:hAnsi="宋体" w:hint="eastAsia"/>
          <w:szCs w:val="21"/>
        </w:rPr>
        <w:t>15．有人说：“包括人类在内的其他生物是‘攀附’着植物的茎蔓才站在这个星球上的。”对这句话的理解，错误的是（　　）</w:t>
      </w:r>
    </w:p>
    <w:p w:rsidR="008D207A" w14:paraId="53FB381A" w14:textId="77777777">
      <w:pPr>
        <w:spacing w:line="360" w:lineRule="auto"/>
        <w:ind w:firstLine="273" w:firstLineChars="130"/>
        <w:rPr>
          <w:rFonts w:ascii="宋体" w:eastAsia="宋体" w:hAnsi="宋体"/>
        </w:rPr>
      </w:pPr>
      <w:r>
        <w:rPr>
          <w:rFonts w:ascii="宋体" w:eastAsia="宋体" w:hAnsi="宋体" w:hint="eastAsia"/>
          <w:szCs w:val="21"/>
        </w:rPr>
        <w:t>A．植物为动物提供了食物来源</w:t>
      </w:r>
      <w:r>
        <w:rPr>
          <w:rFonts w:ascii="宋体" w:eastAsia="宋体" w:hAnsi="宋体"/>
        </w:rPr>
        <w:tab/>
      </w:r>
    </w:p>
    <w:p w:rsidR="008D207A" w14:paraId="67A426DE" w14:textId="77777777">
      <w:pPr>
        <w:spacing w:line="360" w:lineRule="auto"/>
        <w:ind w:firstLine="273" w:firstLineChars="130"/>
        <w:rPr>
          <w:rFonts w:ascii="宋体" w:eastAsia="宋体" w:hAnsi="宋体"/>
        </w:rPr>
      </w:pPr>
      <w:r>
        <w:rPr>
          <w:rFonts w:ascii="宋体" w:eastAsia="宋体" w:hAnsi="宋体" w:hint="eastAsia"/>
          <w:szCs w:val="21"/>
        </w:rPr>
        <w:t>B．植物为其他生物提供了栖息场所</w:t>
      </w:r>
      <w:r>
        <w:rPr>
          <w:rFonts w:ascii="宋体" w:eastAsia="宋体" w:hAnsi="宋体"/>
        </w:rPr>
        <w:tab/>
      </w:r>
    </w:p>
    <w:p w:rsidR="008D207A" w14:paraId="1F74024B" w14:textId="77777777">
      <w:pPr>
        <w:spacing w:line="360" w:lineRule="auto"/>
        <w:ind w:firstLine="273" w:firstLineChars="130"/>
        <w:rPr>
          <w:rFonts w:ascii="宋体" w:eastAsia="宋体" w:hAnsi="宋体"/>
        </w:rPr>
      </w:pPr>
      <w:r>
        <w:rPr>
          <w:rFonts w:ascii="宋体" w:eastAsia="宋体" w:hAnsi="宋体" w:hint="eastAsia"/>
          <w:szCs w:val="21"/>
        </w:rPr>
        <w:t>C．植物为其他生物提供了能量</w:t>
      </w:r>
      <w:r>
        <w:rPr>
          <w:rFonts w:ascii="宋体" w:eastAsia="宋体" w:hAnsi="宋体"/>
        </w:rPr>
        <w:tab/>
      </w:r>
    </w:p>
    <w:p w:rsidR="008D207A" w14:paraId="4088C373" w14:textId="77777777">
      <w:pPr>
        <w:spacing w:line="360" w:lineRule="auto"/>
        <w:ind w:firstLine="273" w:firstLineChars="130"/>
        <w:rPr>
          <w:rFonts w:ascii="宋体" w:eastAsia="宋体" w:hAnsi="宋体"/>
        </w:rPr>
      </w:pPr>
      <w:r>
        <w:rPr>
          <w:rFonts w:ascii="宋体" w:eastAsia="宋体" w:hAnsi="宋体" w:hint="eastAsia"/>
          <w:szCs w:val="21"/>
        </w:rPr>
        <w:t>D．植物为其他生物提供了二氧化碳</w:t>
      </w:r>
    </w:p>
    <w:p w:rsidR="008D207A" w14:paraId="59BEE233"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光合作用是绿色植物在叶绿体里利用光能把二氧化碳和水合成有机物，释放氧气，同时把光能转变成化学能储存在合成的有机物中的过程。光合作用是一切生物生存、繁衍和发展的根本保障。绿色植物通过光合作用制造的有机物不仅能满足自身生长、发育和繁殖的需要，而且为生物圈中的其他生物提供了基本的食物来源，其产生的氧气是生物圈的氧气的来源。</w:t>
      </w:r>
    </w:p>
    <w:p w:rsidR="008D207A" w14:paraId="0AF8AD0D"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解：A、光合作用为动物和人类提供食物。A正确；</w:t>
      </w:r>
    </w:p>
    <w:p w:rsidR="008D207A" w14:paraId="01137C21" w14:textId="77777777">
      <w:pPr>
        <w:spacing w:line="360" w:lineRule="auto"/>
        <w:ind w:left="273" w:leftChars="130"/>
        <w:rPr>
          <w:rFonts w:ascii="宋体" w:eastAsia="宋体" w:hAnsi="宋体"/>
        </w:rPr>
      </w:pPr>
      <w:r>
        <w:rPr>
          <w:rFonts w:ascii="宋体" w:eastAsia="宋体" w:hAnsi="宋体" w:hint="eastAsia"/>
          <w:szCs w:val="21"/>
        </w:rPr>
        <w:t>B、绿色植物为生物圈中的动物提供了栖息场所。B正确；</w:t>
      </w:r>
    </w:p>
    <w:p w:rsidR="008D207A" w14:paraId="638DBE80" w14:textId="77777777">
      <w:pPr>
        <w:spacing w:line="360" w:lineRule="auto"/>
        <w:ind w:left="273" w:leftChars="130"/>
        <w:rPr>
          <w:rFonts w:ascii="宋体" w:eastAsia="宋体" w:hAnsi="宋体"/>
        </w:rPr>
      </w:pPr>
      <w:r>
        <w:rPr>
          <w:rFonts w:ascii="宋体" w:eastAsia="宋体" w:hAnsi="宋体" w:hint="eastAsia"/>
          <w:szCs w:val="21"/>
        </w:rPr>
        <w:t>C、绿色植物通过光合作用把无机物转变成有机物提供构建自身的材料，把光能转变为贮存在有机物中的化学能，是生命活动的能量来源。C正确；</w:t>
      </w:r>
    </w:p>
    <w:p w:rsidR="008D207A" w14:paraId="4FD21D66" w14:textId="77777777">
      <w:pPr>
        <w:spacing w:line="360" w:lineRule="auto"/>
        <w:ind w:left="273" w:leftChars="130"/>
        <w:rPr>
          <w:rFonts w:ascii="宋体" w:eastAsia="宋体" w:hAnsi="宋体"/>
        </w:rPr>
      </w:pPr>
      <w:r>
        <w:rPr>
          <w:rFonts w:ascii="宋体" w:eastAsia="宋体" w:hAnsi="宋体" w:hint="eastAsia"/>
          <w:szCs w:val="21"/>
        </w:rPr>
        <w:t>D、光合作用是绿色植物在叶绿体里利用光能把二氧化碳和水合成有机物，释放氧气。是为其他生物提供了氧气，D错误。</w:t>
      </w:r>
    </w:p>
    <w:p w:rsidR="008D207A" w14:paraId="4ABEC2BF"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1341FA6C"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熟练掌握光合作用的概念和意义是解答此题的关键。</w:t>
      </w:r>
    </w:p>
    <w:p w:rsidR="008D207A" w14:paraId="6530BD53" w14:textId="77777777">
      <w:pPr>
        <w:spacing w:line="360" w:lineRule="auto"/>
        <w:ind w:left="273" w:hanging="273" w:hangingChars="130"/>
        <w:rPr>
          <w:rFonts w:ascii="宋体" w:eastAsia="宋体" w:hAnsi="宋体"/>
        </w:rPr>
      </w:pPr>
      <w:r>
        <w:rPr>
          <w:rFonts w:ascii="宋体" w:eastAsia="宋体" w:hAnsi="宋体" w:hint="eastAsia"/>
          <w:szCs w:val="21"/>
        </w:rPr>
        <w:t>16．“中中”和“华华”的诞生过程如图所示。它们的诞生应用的技术是（　　）</w:t>
      </w:r>
    </w:p>
    <w:p w:rsidR="008D207A" w14:paraId="19DC0CEB"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4295775" cy="1276350"/>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24" descr=" "/>
                    <pic:cNvPicPr>
                      <a:picLocks noChangeAspect="1"/>
                    </pic:cNvPicPr>
                  </pic:nvPicPr>
                  <pic:blipFill>
                    <a:blip xmlns:r="http://schemas.openxmlformats.org/officeDocument/2006/relationships" r:embed="rId15" cstate="print"/>
                    <a:stretch>
                      <a:fillRect/>
                    </a:stretch>
                  </pic:blipFill>
                  <pic:spPr>
                    <a:xfrm>
                      <a:off x="0" y="0"/>
                      <a:ext cx="4296375" cy="1276528"/>
                    </a:xfrm>
                    <a:prstGeom prst="rect">
                      <a:avLst/>
                    </a:prstGeom>
                  </pic:spPr>
                </pic:pic>
              </a:graphicData>
            </a:graphic>
          </wp:inline>
        </w:drawing>
      </w:r>
    </w:p>
    <w:p w:rsidR="008D207A" w14:paraId="29E85F33"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A．克隆技术</w:t>
      </w:r>
      <w:r>
        <w:rPr>
          <w:rFonts w:ascii="宋体" w:eastAsia="宋体" w:hAnsi="宋体"/>
        </w:rPr>
        <w:tab/>
      </w:r>
      <w:r>
        <w:rPr>
          <w:rFonts w:ascii="宋体" w:eastAsia="宋体" w:hAnsi="宋体" w:hint="eastAsia"/>
          <w:szCs w:val="21"/>
        </w:rPr>
        <w:t>B．组织培养</w:t>
      </w:r>
      <w:r>
        <w:rPr>
          <w:rFonts w:ascii="宋体" w:eastAsia="宋体" w:hAnsi="宋体"/>
        </w:rPr>
        <w:tab/>
      </w:r>
      <w:r>
        <w:rPr>
          <w:rFonts w:ascii="宋体" w:eastAsia="宋体" w:hAnsi="宋体" w:hint="eastAsia"/>
          <w:szCs w:val="21"/>
        </w:rPr>
        <w:t>C．发酵技术</w:t>
      </w:r>
      <w:r>
        <w:rPr>
          <w:rFonts w:ascii="宋体" w:eastAsia="宋体" w:hAnsi="宋体"/>
        </w:rPr>
        <w:tab/>
      </w:r>
      <w:r>
        <w:rPr>
          <w:rFonts w:ascii="宋体" w:eastAsia="宋体" w:hAnsi="宋体" w:hint="eastAsia"/>
          <w:szCs w:val="21"/>
        </w:rPr>
        <w:t>D．转基因技术</w:t>
      </w:r>
    </w:p>
    <w:p w:rsidR="008D207A" w14:paraId="5298FA79"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克隆技术已展示出广阔的应用前景，概括起来大致有以下四个方面：</w:t>
      </w:r>
    </w:p>
    <w:p w:rsidR="008D207A" w14:paraId="51CDD0B8" w14:textId="77777777">
      <w:pPr>
        <w:spacing w:line="360" w:lineRule="auto"/>
        <w:ind w:left="273" w:leftChars="130"/>
        <w:rPr>
          <w:rFonts w:ascii="宋体" w:eastAsia="宋体" w:hAnsi="宋体"/>
        </w:rPr>
      </w:pPr>
      <w:r>
        <w:rPr>
          <w:rFonts w:ascii="宋体" w:eastAsia="宋体" w:hAnsi="宋体" w:hint="eastAsia"/>
          <w:szCs w:val="21"/>
        </w:rPr>
        <w:t>（1）培育优良畜种和生产实验动物；</w:t>
      </w:r>
    </w:p>
    <w:p w:rsidR="008D207A" w14:paraId="5FCCF7BC" w14:textId="77777777">
      <w:pPr>
        <w:spacing w:line="360" w:lineRule="auto"/>
        <w:ind w:left="273" w:leftChars="130"/>
        <w:rPr>
          <w:rFonts w:ascii="宋体" w:eastAsia="宋体" w:hAnsi="宋体"/>
        </w:rPr>
      </w:pPr>
      <w:r>
        <w:rPr>
          <w:rFonts w:ascii="宋体" w:eastAsia="宋体" w:hAnsi="宋体" w:hint="eastAsia"/>
          <w:szCs w:val="21"/>
        </w:rPr>
        <w:t>（2）生产转基因动物；</w:t>
      </w:r>
    </w:p>
    <w:p w:rsidR="008D207A" w14:paraId="5548DFC8" w14:textId="77777777">
      <w:pPr>
        <w:spacing w:line="360" w:lineRule="auto"/>
        <w:ind w:left="273" w:leftChars="130"/>
        <w:rPr>
          <w:rFonts w:ascii="宋体" w:eastAsia="宋体" w:hAnsi="宋体"/>
        </w:rPr>
      </w:pPr>
      <w:r>
        <w:rPr>
          <w:rFonts w:ascii="宋体" w:eastAsia="宋体" w:hAnsi="宋体" w:hint="eastAsia"/>
          <w:szCs w:val="21"/>
        </w:rPr>
        <w:t>（3）生产人胚胎干细胞用于细胞和组织替代疗法；</w:t>
      </w:r>
    </w:p>
    <w:p w:rsidR="008D207A" w14:paraId="67BDD87E" w14:textId="77777777">
      <w:pPr>
        <w:spacing w:line="360" w:lineRule="auto"/>
        <w:ind w:left="273" w:leftChars="130"/>
        <w:rPr>
          <w:rFonts w:ascii="宋体" w:eastAsia="宋体" w:hAnsi="宋体"/>
        </w:rPr>
      </w:pPr>
      <w:r>
        <w:rPr>
          <w:rFonts w:ascii="宋体" w:eastAsia="宋体" w:hAnsi="宋体" w:hint="eastAsia"/>
          <w:szCs w:val="21"/>
        </w:rPr>
        <w:t>（4）复制濒危的动物物种，保存和传播动物物种资源。</w:t>
      </w:r>
    </w:p>
    <w:p w:rsidR="008D207A" w14:paraId="792735A2"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克隆猴是用体细胞作为供体细胞进行细胞核移植的，它利用了胚胎细胞进行核移植的传统方式，没有经过雌雄交配，不需要精子和卵子的结合，只需从动物身上提取一个单细胞，用人工的方法将其培养成胚胎，再将胚胎移植到雌性动物子宫内，就可孕育出新的个体，“中中”和“华华”的获得利用了克隆技术。</w:t>
      </w:r>
    </w:p>
    <w:p w:rsidR="008D207A" w14:paraId="70417C36"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1B472745"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解答此类题目的关键是理解掌握克隆技术的特点以及克隆的过程。</w:t>
      </w:r>
    </w:p>
    <w:p w:rsidR="008D207A" w14:paraId="13BA3B17" w14:textId="77777777">
      <w:pPr>
        <w:spacing w:line="360" w:lineRule="auto"/>
        <w:ind w:left="273" w:hanging="273" w:hangingChars="130"/>
        <w:rPr>
          <w:rFonts w:ascii="宋体" w:eastAsia="宋体" w:hAnsi="宋体"/>
        </w:rPr>
      </w:pPr>
      <w:r>
        <w:rPr>
          <w:rFonts w:ascii="宋体" w:eastAsia="宋体" w:hAnsi="宋体" w:hint="eastAsia"/>
          <w:szCs w:val="21"/>
        </w:rPr>
        <w:t>17．动物的运动依赖于一定的结构。下列动物的运动方式与其运动器官的对应关系，错误的是（　　）</w:t>
      </w:r>
    </w:p>
    <w:tbl>
      <w:tblPr>
        <w:tblW w:w="0" w:type="auto"/>
        <w:tblInd w:w="280" w:type="dxa"/>
        <w:tblCellMar>
          <w:top w:w="30" w:type="dxa"/>
          <w:left w:w="30" w:type="dxa"/>
          <w:bottom w:w="30" w:type="dxa"/>
          <w:right w:w="30" w:type="dxa"/>
        </w:tblCellMar>
        <w:tblLook w:val="04A0"/>
      </w:tblPr>
      <w:tblGrid>
        <w:gridCol w:w="945"/>
        <w:gridCol w:w="1395"/>
        <w:gridCol w:w="1395"/>
        <w:gridCol w:w="1410"/>
      </w:tblGrid>
      <w:tr w14:paraId="7D1AF1C3" w14:textId="77777777">
        <w:tblPrEx>
          <w:tblW w:w="0" w:type="auto"/>
          <w:tblInd w:w="280" w:type="dxa"/>
          <w:tblCellMar>
            <w:top w:w="30" w:type="dxa"/>
            <w:left w:w="30" w:type="dxa"/>
            <w:bottom w:w="30" w:type="dxa"/>
            <w:right w:w="30" w:type="dxa"/>
          </w:tblCellMar>
          <w:tblLook w:val="04A0"/>
        </w:tblPrEx>
        <w:tc>
          <w:tcPr>
            <w:tcW w:w="945" w:type="dxa"/>
          </w:tcPr>
          <w:p w:rsidR="008D207A" w14:paraId="6A799D98" w14:textId="77777777">
            <w:pPr>
              <w:spacing w:line="360" w:lineRule="auto"/>
              <w:rPr>
                <w:rFonts w:ascii="宋体" w:eastAsia="宋体" w:hAnsi="宋体"/>
              </w:rPr>
            </w:pPr>
            <w:r>
              <w:rPr>
                <w:rFonts w:ascii="宋体" w:eastAsia="宋体" w:hAnsi="宋体" w:hint="eastAsia"/>
                <w:szCs w:val="21"/>
              </w:rPr>
              <w:t>选项</w:t>
            </w:r>
          </w:p>
        </w:tc>
        <w:tc>
          <w:tcPr>
            <w:tcW w:w="1395" w:type="dxa"/>
          </w:tcPr>
          <w:p w:rsidR="008D207A" w14:paraId="569FD1EB" w14:textId="77777777">
            <w:pPr>
              <w:spacing w:line="360" w:lineRule="auto"/>
              <w:rPr>
                <w:rFonts w:ascii="宋体" w:eastAsia="宋体" w:hAnsi="宋体"/>
              </w:rPr>
            </w:pPr>
            <w:r>
              <w:rPr>
                <w:rFonts w:ascii="宋体" w:eastAsia="宋体" w:hAnsi="宋体" w:hint="eastAsia"/>
                <w:szCs w:val="21"/>
              </w:rPr>
              <w:t>动物</w:t>
            </w:r>
          </w:p>
        </w:tc>
        <w:tc>
          <w:tcPr>
            <w:tcW w:w="1395" w:type="dxa"/>
          </w:tcPr>
          <w:p w:rsidR="008D207A" w14:paraId="4C450E52" w14:textId="77777777">
            <w:pPr>
              <w:spacing w:line="360" w:lineRule="auto"/>
              <w:rPr>
                <w:rFonts w:ascii="宋体" w:eastAsia="宋体" w:hAnsi="宋体"/>
              </w:rPr>
            </w:pPr>
            <w:r>
              <w:rPr>
                <w:rFonts w:ascii="宋体" w:eastAsia="宋体" w:hAnsi="宋体" w:hint="eastAsia"/>
                <w:szCs w:val="21"/>
              </w:rPr>
              <w:t>运动方式</w:t>
            </w:r>
          </w:p>
        </w:tc>
        <w:tc>
          <w:tcPr>
            <w:tcW w:w="1410" w:type="dxa"/>
          </w:tcPr>
          <w:p w:rsidR="008D207A" w14:paraId="1043337D" w14:textId="77777777">
            <w:pPr>
              <w:spacing w:line="360" w:lineRule="auto"/>
              <w:rPr>
                <w:rFonts w:ascii="宋体" w:eastAsia="宋体" w:hAnsi="宋体"/>
              </w:rPr>
            </w:pPr>
            <w:r>
              <w:rPr>
                <w:rFonts w:ascii="宋体" w:eastAsia="宋体" w:hAnsi="宋体" w:hint="eastAsia"/>
                <w:szCs w:val="21"/>
              </w:rPr>
              <w:t>运动器官</w:t>
            </w:r>
          </w:p>
        </w:tc>
      </w:tr>
      <w:tr w14:paraId="34823C95" w14:textId="77777777">
        <w:tblPrEx>
          <w:tblW w:w="0" w:type="auto"/>
          <w:tblInd w:w="280" w:type="dxa"/>
          <w:tblCellMar>
            <w:top w:w="30" w:type="dxa"/>
            <w:left w:w="30" w:type="dxa"/>
            <w:bottom w:w="30" w:type="dxa"/>
            <w:right w:w="30" w:type="dxa"/>
          </w:tblCellMar>
          <w:tblLook w:val="04A0"/>
        </w:tblPrEx>
        <w:tc>
          <w:tcPr>
            <w:tcW w:w="945" w:type="dxa"/>
          </w:tcPr>
          <w:p w:rsidR="008D207A" w14:paraId="0DB9BE41" w14:textId="77777777">
            <w:pPr>
              <w:spacing w:line="360" w:lineRule="auto"/>
              <w:rPr>
                <w:rFonts w:ascii="宋体" w:eastAsia="宋体" w:hAnsi="宋体"/>
              </w:rPr>
            </w:pPr>
            <w:r>
              <w:rPr>
                <w:rFonts w:ascii="宋体" w:eastAsia="宋体" w:hAnsi="宋体" w:hint="eastAsia"/>
                <w:szCs w:val="21"/>
              </w:rPr>
              <w:t>A</w:t>
            </w:r>
          </w:p>
        </w:tc>
        <w:tc>
          <w:tcPr>
            <w:tcW w:w="1395" w:type="dxa"/>
          </w:tcPr>
          <w:p w:rsidR="008D207A" w14:paraId="29C47332" w14:textId="77777777">
            <w:pPr>
              <w:spacing w:line="360" w:lineRule="auto"/>
              <w:rPr>
                <w:rFonts w:ascii="宋体" w:eastAsia="宋体" w:hAnsi="宋体"/>
              </w:rPr>
            </w:pPr>
            <w:r>
              <w:rPr>
                <w:rFonts w:ascii="宋体" w:eastAsia="宋体" w:hAnsi="宋体" w:hint="eastAsia"/>
                <w:szCs w:val="21"/>
              </w:rPr>
              <w:t>蜘蛛</w:t>
            </w:r>
          </w:p>
        </w:tc>
        <w:tc>
          <w:tcPr>
            <w:tcW w:w="1395" w:type="dxa"/>
          </w:tcPr>
          <w:p w:rsidR="008D207A" w14:paraId="708405C0" w14:textId="77777777">
            <w:pPr>
              <w:spacing w:line="360" w:lineRule="auto"/>
              <w:rPr>
                <w:rFonts w:ascii="宋体" w:eastAsia="宋体" w:hAnsi="宋体"/>
              </w:rPr>
            </w:pPr>
            <w:r>
              <w:rPr>
                <w:rFonts w:ascii="宋体" w:eastAsia="宋体" w:hAnsi="宋体" w:hint="eastAsia"/>
                <w:szCs w:val="21"/>
              </w:rPr>
              <w:t>爬行</w:t>
            </w:r>
          </w:p>
        </w:tc>
        <w:tc>
          <w:tcPr>
            <w:tcW w:w="1410" w:type="dxa"/>
          </w:tcPr>
          <w:p w:rsidR="008D207A" w14:paraId="13DD869F" w14:textId="77777777">
            <w:pPr>
              <w:spacing w:line="360" w:lineRule="auto"/>
              <w:rPr>
                <w:rFonts w:ascii="宋体" w:eastAsia="宋体" w:hAnsi="宋体"/>
              </w:rPr>
            </w:pPr>
            <w:r>
              <w:rPr>
                <w:rFonts w:ascii="宋体" w:eastAsia="宋体" w:hAnsi="宋体" w:hint="eastAsia"/>
                <w:szCs w:val="21"/>
              </w:rPr>
              <w:t>足</w:t>
            </w:r>
          </w:p>
        </w:tc>
      </w:tr>
      <w:tr w14:paraId="7C9BA74E" w14:textId="77777777">
        <w:tblPrEx>
          <w:tblW w:w="0" w:type="auto"/>
          <w:tblInd w:w="280" w:type="dxa"/>
          <w:tblCellMar>
            <w:top w:w="30" w:type="dxa"/>
            <w:left w:w="30" w:type="dxa"/>
            <w:bottom w:w="30" w:type="dxa"/>
            <w:right w:w="30" w:type="dxa"/>
          </w:tblCellMar>
          <w:tblLook w:val="04A0"/>
        </w:tblPrEx>
        <w:tc>
          <w:tcPr>
            <w:tcW w:w="945" w:type="dxa"/>
          </w:tcPr>
          <w:p w:rsidR="008D207A" w14:paraId="035AEA29" w14:textId="77777777">
            <w:pPr>
              <w:spacing w:line="360" w:lineRule="auto"/>
              <w:rPr>
                <w:rFonts w:ascii="宋体" w:eastAsia="宋体" w:hAnsi="宋体"/>
              </w:rPr>
            </w:pPr>
            <w:r>
              <w:rPr>
                <w:rFonts w:ascii="宋体" w:eastAsia="宋体" w:hAnsi="宋体" w:hint="eastAsia"/>
                <w:szCs w:val="21"/>
              </w:rPr>
              <w:t>B</w:t>
            </w:r>
          </w:p>
        </w:tc>
        <w:tc>
          <w:tcPr>
            <w:tcW w:w="1395" w:type="dxa"/>
          </w:tcPr>
          <w:p w:rsidR="008D207A" w14:paraId="51D5EC0D" w14:textId="77777777">
            <w:pPr>
              <w:spacing w:line="360" w:lineRule="auto"/>
              <w:rPr>
                <w:rFonts w:ascii="宋体" w:eastAsia="宋体" w:hAnsi="宋体"/>
              </w:rPr>
            </w:pPr>
            <w:r>
              <w:rPr>
                <w:rFonts w:ascii="宋体" w:eastAsia="宋体" w:hAnsi="宋体" w:hint="eastAsia"/>
                <w:szCs w:val="21"/>
              </w:rPr>
              <w:t>家鸽</w:t>
            </w:r>
          </w:p>
        </w:tc>
        <w:tc>
          <w:tcPr>
            <w:tcW w:w="1395" w:type="dxa"/>
          </w:tcPr>
          <w:p w:rsidR="008D207A" w14:paraId="16CDA1AA" w14:textId="77777777">
            <w:pPr>
              <w:spacing w:line="360" w:lineRule="auto"/>
              <w:rPr>
                <w:rFonts w:ascii="宋体" w:eastAsia="宋体" w:hAnsi="宋体"/>
              </w:rPr>
            </w:pPr>
            <w:r>
              <w:rPr>
                <w:rFonts w:ascii="宋体" w:eastAsia="宋体" w:hAnsi="宋体" w:hint="eastAsia"/>
                <w:szCs w:val="21"/>
              </w:rPr>
              <w:t>飞行</w:t>
            </w:r>
          </w:p>
        </w:tc>
        <w:tc>
          <w:tcPr>
            <w:tcW w:w="1410" w:type="dxa"/>
          </w:tcPr>
          <w:p w:rsidR="008D207A" w14:paraId="69BFC2A8" w14:textId="77777777">
            <w:pPr>
              <w:spacing w:line="360" w:lineRule="auto"/>
              <w:rPr>
                <w:rFonts w:ascii="宋体" w:eastAsia="宋体" w:hAnsi="宋体"/>
              </w:rPr>
            </w:pPr>
            <w:r>
              <w:rPr>
                <w:rFonts w:ascii="宋体" w:eastAsia="宋体" w:hAnsi="宋体" w:hint="eastAsia"/>
                <w:szCs w:val="21"/>
              </w:rPr>
              <w:t>翼</w:t>
            </w:r>
          </w:p>
        </w:tc>
      </w:tr>
      <w:tr w14:paraId="2909B46C" w14:textId="77777777">
        <w:tblPrEx>
          <w:tblW w:w="0" w:type="auto"/>
          <w:tblInd w:w="280" w:type="dxa"/>
          <w:tblCellMar>
            <w:top w:w="30" w:type="dxa"/>
            <w:left w:w="30" w:type="dxa"/>
            <w:bottom w:w="30" w:type="dxa"/>
            <w:right w:w="30" w:type="dxa"/>
          </w:tblCellMar>
          <w:tblLook w:val="04A0"/>
        </w:tblPrEx>
        <w:tc>
          <w:tcPr>
            <w:tcW w:w="945" w:type="dxa"/>
          </w:tcPr>
          <w:p w:rsidR="008D207A" w14:paraId="7A6E5A56" w14:textId="77777777">
            <w:pPr>
              <w:spacing w:line="360" w:lineRule="auto"/>
              <w:rPr>
                <w:rFonts w:ascii="宋体" w:eastAsia="宋体" w:hAnsi="宋体"/>
              </w:rPr>
            </w:pPr>
            <w:r>
              <w:rPr>
                <w:rFonts w:ascii="宋体" w:eastAsia="宋体" w:hAnsi="宋体" w:hint="eastAsia"/>
                <w:szCs w:val="21"/>
              </w:rPr>
              <w:t>C</w:t>
            </w:r>
          </w:p>
        </w:tc>
        <w:tc>
          <w:tcPr>
            <w:tcW w:w="1395" w:type="dxa"/>
          </w:tcPr>
          <w:p w:rsidR="008D207A" w14:paraId="768C90F2" w14:textId="77777777">
            <w:pPr>
              <w:spacing w:line="360" w:lineRule="auto"/>
              <w:rPr>
                <w:rFonts w:ascii="宋体" w:eastAsia="宋体" w:hAnsi="宋体"/>
              </w:rPr>
            </w:pPr>
            <w:r>
              <w:rPr>
                <w:rFonts w:ascii="宋体" w:eastAsia="宋体" w:hAnsi="宋体" w:hint="eastAsia"/>
                <w:szCs w:val="21"/>
              </w:rPr>
              <w:t>鳄鱼</w:t>
            </w:r>
          </w:p>
        </w:tc>
        <w:tc>
          <w:tcPr>
            <w:tcW w:w="1395" w:type="dxa"/>
          </w:tcPr>
          <w:p w:rsidR="008D207A" w14:paraId="09A18FED" w14:textId="77777777">
            <w:pPr>
              <w:spacing w:line="360" w:lineRule="auto"/>
              <w:rPr>
                <w:rFonts w:ascii="宋体" w:eastAsia="宋体" w:hAnsi="宋体"/>
              </w:rPr>
            </w:pPr>
            <w:r>
              <w:rPr>
                <w:rFonts w:ascii="宋体" w:eastAsia="宋体" w:hAnsi="宋体" w:hint="eastAsia"/>
                <w:szCs w:val="21"/>
              </w:rPr>
              <w:t>游泳</w:t>
            </w:r>
          </w:p>
        </w:tc>
        <w:tc>
          <w:tcPr>
            <w:tcW w:w="1410" w:type="dxa"/>
          </w:tcPr>
          <w:p w:rsidR="008D207A" w14:paraId="161B1BE4" w14:textId="77777777">
            <w:pPr>
              <w:spacing w:line="360" w:lineRule="auto"/>
              <w:rPr>
                <w:rFonts w:ascii="宋体" w:eastAsia="宋体" w:hAnsi="宋体"/>
              </w:rPr>
            </w:pPr>
            <w:r>
              <w:rPr>
                <w:rFonts w:ascii="宋体" w:eastAsia="宋体" w:hAnsi="宋体" w:hint="eastAsia"/>
                <w:szCs w:val="21"/>
              </w:rPr>
              <w:t>鳍</w:t>
            </w:r>
          </w:p>
        </w:tc>
      </w:tr>
      <w:tr w14:paraId="6D906245" w14:textId="77777777">
        <w:tblPrEx>
          <w:tblW w:w="0" w:type="auto"/>
          <w:tblInd w:w="280" w:type="dxa"/>
          <w:tblCellMar>
            <w:top w:w="30" w:type="dxa"/>
            <w:left w:w="30" w:type="dxa"/>
            <w:bottom w:w="30" w:type="dxa"/>
            <w:right w:w="30" w:type="dxa"/>
          </w:tblCellMar>
          <w:tblLook w:val="04A0"/>
        </w:tblPrEx>
        <w:tc>
          <w:tcPr>
            <w:tcW w:w="945" w:type="dxa"/>
          </w:tcPr>
          <w:p w:rsidR="008D207A" w14:paraId="745B6EB8" w14:textId="77777777">
            <w:pPr>
              <w:spacing w:line="360" w:lineRule="auto"/>
              <w:rPr>
                <w:rFonts w:ascii="宋体" w:eastAsia="宋体" w:hAnsi="宋体"/>
              </w:rPr>
            </w:pPr>
            <w:r>
              <w:rPr>
                <w:rFonts w:ascii="宋体" w:eastAsia="宋体" w:hAnsi="宋体" w:hint="eastAsia"/>
                <w:szCs w:val="21"/>
              </w:rPr>
              <w:t>D</w:t>
            </w:r>
          </w:p>
        </w:tc>
        <w:tc>
          <w:tcPr>
            <w:tcW w:w="1395" w:type="dxa"/>
          </w:tcPr>
          <w:p w:rsidR="008D207A" w14:paraId="72B380BA" w14:textId="77777777">
            <w:pPr>
              <w:spacing w:line="360" w:lineRule="auto"/>
              <w:rPr>
                <w:rFonts w:ascii="宋体" w:eastAsia="宋体" w:hAnsi="宋体"/>
              </w:rPr>
            </w:pPr>
            <w:r>
              <w:rPr>
                <w:rFonts w:ascii="宋体" w:eastAsia="宋体" w:hAnsi="宋体" w:hint="eastAsia"/>
                <w:szCs w:val="21"/>
              </w:rPr>
              <w:t>大象</w:t>
            </w:r>
          </w:p>
        </w:tc>
        <w:tc>
          <w:tcPr>
            <w:tcW w:w="1395" w:type="dxa"/>
          </w:tcPr>
          <w:p w:rsidR="008D207A" w14:paraId="6B5E5162" w14:textId="77777777">
            <w:pPr>
              <w:spacing w:line="360" w:lineRule="auto"/>
              <w:rPr>
                <w:rFonts w:ascii="宋体" w:eastAsia="宋体" w:hAnsi="宋体"/>
              </w:rPr>
            </w:pPr>
            <w:r>
              <w:rPr>
                <w:rFonts w:ascii="宋体" w:eastAsia="宋体" w:hAnsi="宋体" w:hint="eastAsia"/>
                <w:szCs w:val="21"/>
              </w:rPr>
              <w:t>行走</w:t>
            </w:r>
          </w:p>
        </w:tc>
        <w:tc>
          <w:tcPr>
            <w:tcW w:w="1410" w:type="dxa"/>
          </w:tcPr>
          <w:p w:rsidR="008D207A" w14:paraId="1C651982" w14:textId="77777777">
            <w:pPr>
              <w:spacing w:line="360" w:lineRule="auto"/>
              <w:rPr>
                <w:rFonts w:ascii="宋体" w:eastAsia="宋体" w:hAnsi="宋体"/>
              </w:rPr>
            </w:pPr>
            <w:r>
              <w:rPr>
                <w:rFonts w:ascii="宋体" w:eastAsia="宋体" w:hAnsi="宋体" w:hint="eastAsia"/>
                <w:szCs w:val="21"/>
              </w:rPr>
              <w:t>四肢</w:t>
            </w:r>
          </w:p>
        </w:tc>
      </w:tr>
    </w:tbl>
    <w:p w:rsidR="008D207A" w14:paraId="5716ED4C"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A．A</w:t>
      </w:r>
      <w:r>
        <w:rPr>
          <w:rFonts w:ascii="宋体" w:eastAsia="宋体" w:hAnsi="宋体"/>
        </w:rPr>
        <w:tab/>
      </w:r>
      <w:r>
        <w:rPr>
          <w:rFonts w:ascii="宋体" w:eastAsia="宋体" w:hAnsi="宋体" w:hint="eastAsia"/>
          <w:szCs w:val="21"/>
        </w:rPr>
        <w:t>B．B</w:t>
      </w:r>
      <w:r>
        <w:rPr>
          <w:rFonts w:ascii="宋体" w:eastAsia="宋体" w:hAnsi="宋体"/>
        </w:rPr>
        <w:tab/>
      </w:r>
      <w:r>
        <w:rPr>
          <w:rFonts w:ascii="宋体" w:eastAsia="宋体" w:hAnsi="宋体" w:hint="eastAsia"/>
          <w:szCs w:val="21"/>
        </w:rPr>
        <w:t>C．C</w:t>
      </w:r>
      <w:r>
        <w:rPr>
          <w:rFonts w:ascii="宋体" w:eastAsia="宋体" w:hAnsi="宋体"/>
        </w:rPr>
        <w:tab/>
      </w:r>
      <w:r>
        <w:rPr>
          <w:rFonts w:ascii="宋体" w:eastAsia="宋体" w:hAnsi="宋体" w:hint="eastAsia"/>
          <w:szCs w:val="21"/>
        </w:rPr>
        <w:t>D．D</w:t>
      </w:r>
    </w:p>
    <w:p w:rsidR="008D207A" w14:paraId="259A5CBF"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动物因种类不同，生存环境各异，其运动方式也不同。动物的运动形式多种多样，有飞行、爬行、行走、奔跑等，分析作答。</w:t>
      </w:r>
    </w:p>
    <w:p w:rsidR="008D207A" w14:paraId="2DE4C096"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解：A、蜘蛛属于节肢动物，用足爬行，正确。</w:t>
      </w:r>
    </w:p>
    <w:p w:rsidR="008D207A" w14:paraId="3BBD12FC" w14:textId="77777777">
      <w:pPr>
        <w:spacing w:line="360" w:lineRule="auto"/>
        <w:ind w:left="273" w:leftChars="130"/>
        <w:rPr>
          <w:rFonts w:ascii="宋体" w:eastAsia="宋体" w:hAnsi="宋体"/>
        </w:rPr>
      </w:pPr>
      <w:r>
        <w:rPr>
          <w:rFonts w:ascii="宋体" w:eastAsia="宋体" w:hAnsi="宋体" w:hint="eastAsia"/>
          <w:szCs w:val="21"/>
        </w:rPr>
        <w:t>B、家鸽的前肢变成翼，翼是飞行器官，正确。</w:t>
      </w:r>
    </w:p>
    <w:p w:rsidR="008D207A" w14:paraId="5F8E14E1" w14:textId="77777777">
      <w:pPr>
        <w:spacing w:line="360" w:lineRule="auto"/>
        <w:ind w:left="273" w:leftChars="130"/>
        <w:rPr>
          <w:rFonts w:ascii="宋体" w:eastAsia="宋体" w:hAnsi="宋体"/>
        </w:rPr>
      </w:pPr>
      <w:r>
        <w:rPr>
          <w:rFonts w:ascii="宋体" w:eastAsia="宋体" w:hAnsi="宋体" w:hint="eastAsia"/>
          <w:szCs w:val="21"/>
        </w:rPr>
        <w:t>C、鳄鱼属于爬行动物，用四肢爬行，错误。</w:t>
      </w:r>
    </w:p>
    <w:p w:rsidR="008D207A" w14:paraId="68C3D294" w14:textId="77777777">
      <w:pPr>
        <w:spacing w:line="360" w:lineRule="auto"/>
        <w:ind w:left="273" w:leftChars="130"/>
        <w:rPr>
          <w:rFonts w:ascii="宋体" w:eastAsia="宋体" w:hAnsi="宋体"/>
        </w:rPr>
      </w:pPr>
      <w:r>
        <w:rPr>
          <w:rFonts w:ascii="宋体" w:eastAsia="宋体" w:hAnsi="宋体" w:hint="eastAsia"/>
          <w:szCs w:val="21"/>
        </w:rPr>
        <w:t>D、大象四肢发达，运动方式是行走，正确。</w:t>
      </w:r>
    </w:p>
    <w:p w:rsidR="008D207A" w14:paraId="3B72659C"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2EB0F674"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明确各种动物的运动方式即能正确答题。</w:t>
      </w:r>
    </w:p>
    <w:p w:rsidR="008D207A" w14:paraId="55EB7F61" w14:textId="77777777">
      <w:pPr>
        <w:spacing w:line="360" w:lineRule="auto"/>
        <w:ind w:left="273" w:hanging="273" w:hangingChars="130"/>
        <w:rPr>
          <w:rFonts w:ascii="宋体" w:eastAsia="宋体" w:hAnsi="宋体"/>
        </w:rPr>
      </w:pPr>
      <w:r>
        <w:rPr>
          <w:rFonts w:ascii="宋体" w:eastAsia="宋体" w:hAnsi="宋体" w:hint="eastAsia"/>
          <w:szCs w:val="21"/>
        </w:rPr>
        <w:t>18．经神舟飞船搭载后，选育出的新品种番茄比普通番茄个大、口感好，其实质是改变了番茄的（　　）</w:t>
      </w:r>
    </w:p>
    <w:p w:rsidR="008D207A" w14:paraId="468291C4"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A．细胞数目</w:t>
      </w:r>
      <w:r>
        <w:rPr>
          <w:rFonts w:ascii="宋体" w:eastAsia="宋体" w:hAnsi="宋体"/>
        </w:rPr>
        <w:tab/>
      </w:r>
      <w:r>
        <w:rPr>
          <w:rFonts w:ascii="宋体" w:eastAsia="宋体" w:hAnsi="宋体" w:hint="eastAsia"/>
          <w:szCs w:val="21"/>
        </w:rPr>
        <w:t>B．遗传物质</w:t>
      </w:r>
      <w:r>
        <w:rPr>
          <w:rFonts w:ascii="宋体" w:eastAsia="宋体" w:hAnsi="宋体"/>
        </w:rPr>
        <w:tab/>
      </w:r>
      <w:r>
        <w:rPr>
          <w:rFonts w:ascii="宋体" w:eastAsia="宋体" w:hAnsi="宋体" w:hint="eastAsia"/>
          <w:szCs w:val="21"/>
        </w:rPr>
        <w:t>C．营养物质</w:t>
      </w:r>
      <w:r>
        <w:rPr>
          <w:rFonts w:ascii="宋体" w:eastAsia="宋体" w:hAnsi="宋体"/>
        </w:rPr>
        <w:tab/>
      </w:r>
      <w:r>
        <w:rPr>
          <w:rFonts w:ascii="宋体" w:eastAsia="宋体" w:hAnsi="宋体" w:hint="eastAsia"/>
          <w:szCs w:val="21"/>
        </w:rPr>
        <w:t>D．细胞大小</w:t>
      </w:r>
    </w:p>
    <w:p w:rsidR="008D207A" w14:paraId="1A1EEAC4"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遗传是指亲子间的相似性，变异是指亲子间和子代个体间的差异。按照变异的原因可以分为可遗传的变异和不遗传的变异。可遗传的变异是由遗传物质改变引起的，可以遗传给后代；由环境改变引起的变异，是不遗传的变异，不能遗传给后代。</w:t>
      </w:r>
    </w:p>
    <w:p w:rsidR="008D207A" w14:paraId="2F211D86"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解：经太空搭载后，选育的番茄比普通番茄个大、口感好，是由遗传物质改变引起的变异，因此都属于可遗传的变异。</w:t>
      </w:r>
    </w:p>
    <w:p w:rsidR="008D207A" w14:paraId="247659A0"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6B590E96"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解答此类题目的关键是理解掌握可遗传的变异和不可遗传的变异的特点。</w:t>
      </w:r>
    </w:p>
    <w:p w:rsidR="008D207A" w14:paraId="52918AED" w14:textId="77777777">
      <w:pPr>
        <w:spacing w:line="360" w:lineRule="auto"/>
        <w:ind w:left="273" w:hanging="273" w:hangingChars="130"/>
        <w:rPr>
          <w:rFonts w:ascii="宋体" w:eastAsia="宋体" w:hAnsi="宋体"/>
        </w:rPr>
      </w:pPr>
      <w:r>
        <w:rPr>
          <w:rFonts w:ascii="宋体" w:eastAsia="宋体" w:hAnsi="宋体" w:hint="eastAsia"/>
          <w:szCs w:val="21"/>
        </w:rPr>
        <w:t>19．健康是人类的第一财富。下列有关健康与急救的说法，正确的是（　　）</w:t>
      </w:r>
    </w:p>
    <w:p w:rsidR="008D207A" w14:paraId="348B7872" w14:textId="77777777">
      <w:pPr>
        <w:spacing w:line="360" w:lineRule="auto"/>
        <w:ind w:firstLine="273" w:firstLineChars="130"/>
        <w:rPr>
          <w:rFonts w:ascii="宋体" w:eastAsia="宋体" w:hAnsi="宋体"/>
        </w:rPr>
      </w:pPr>
      <w:r>
        <w:rPr>
          <w:rFonts w:ascii="宋体" w:eastAsia="宋体" w:hAnsi="宋体" w:hint="eastAsia"/>
          <w:szCs w:val="21"/>
        </w:rPr>
        <w:t>A．艾滋病等遗传病严重危害人体健康</w:t>
      </w:r>
      <w:r>
        <w:rPr>
          <w:rFonts w:ascii="宋体" w:eastAsia="宋体" w:hAnsi="宋体"/>
        </w:rPr>
        <w:tab/>
      </w:r>
    </w:p>
    <w:p w:rsidR="008D207A" w14:paraId="659878CA" w14:textId="77777777">
      <w:pPr>
        <w:spacing w:line="360" w:lineRule="auto"/>
        <w:ind w:firstLine="273" w:firstLineChars="130"/>
        <w:rPr>
          <w:rFonts w:ascii="宋体" w:eastAsia="宋体" w:hAnsi="宋体"/>
        </w:rPr>
      </w:pPr>
      <w:r>
        <w:rPr>
          <w:rFonts w:ascii="宋体" w:eastAsia="宋体" w:hAnsi="宋体" w:hint="eastAsia"/>
          <w:szCs w:val="21"/>
        </w:rPr>
        <w:t>B．遇到休克患者，只需实施心肺复苏</w:t>
      </w:r>
      <w:r>
        <w:rPr>
          <w:rFonts w:ascii="宋体" w:eastAsia="宋体" w:hAnsi="宋体"/>
        </w:rPr>
        <w:tab/>
      </w:r>
    </w:p>
    <w:p w:rsidR="008D207A" w14:paraId="255ED33F" w14:textId="77777777">
      <w:pPr>
        <w:spacing w:line="360" w:lineRule="auto"/>
        <w:ind w:firstLine="273" w:firstLineChars="130"/>
        <w:rPr>
          <w:rFonts w:ascii="宋体" w:eastAsia="宋体" w:hAnsi="宋体"/>
        </w:rPr>
      </w:pPr>
      <w:r>
        <w:rPr>
          <w:rFonts w:ascii="宋体" w:eastAsia="宋体" w:hAnsi="宋体" w:hint="eastAsia"/>
          <w:szCs w:val="21"/>
        </w:rPr>
        <w:t>C．过期不久的药品，也可以少量服用</w:t>
      </w:r>
      <w:r>
        <w:rPr>
          <w:rFonts w:ascii="宋体" w:eastAsia="宋体" w:hAnsi="宋体"/>
        </w:rPr>
        <w:tab/>
      </w:r>
    </w:p>
    <w:p w:rsidR="008D207A" w14:paraId="41DAE703" w14:textId="77777777">
      <w:pPr>
        <w:spacing w:line="360" w:lineRule="auto"/>
        <w:ind w:firstLine="273" w:firstLineChars="130"/>
        <w:rPr>
          <w:rFonts w:ascii="宋体" w:eastAsia="宋体" w:hAnsi="宋体"/>
        </w:rPr>
      </w:pPr>
      <w:r>
        <w:rPr>
          <w:rFonts w:ascii="宋体" w:eastAsia="宋体" w:hAnsi="宋体" w:hint="eastAsia"/>
          <w:szCs w:val="21"/>
        </w:rPr>
        <w:t>D．接种疫苗保健康，属于特异性免疫</w:t>
      </w:r>
    </w:p>
    <w:p w:rsidR="008D207A" w14:paraId="05DD30BD"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健康的生活方式有：生活有规律、合理膳食、合理用药、异性同学间应建立真诚友谊、积极参加文娱活动和体育运动、不吸烟、不酗酒、拒绝毒品等。</w:t>
      </w:r>
    </w:p>
    <w:p w:rsidR="008D207A" w14:paraId="11A3838D"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解：A、艾滋病是由病原体引起的，属于传染病，错误。</w:t>
      </w:r>
    </w:p>
    <w:p w:rsidR="008D207A" w14:paraId="48FA773D" w14:textId="77777777">
      <w:pPr>
        <w:spacing w:line="360" w:lineRule="auto"/>
        <w:ind w:left="273" w:leftChars="130"/>
        <w:rPr>
          <w:rFonts w:ascii="宋体" w:eastAsia="宋体" w:hAnsi="宋体"/>
        </w:rPr>
      </w:pPr>
      <w:r>
        <w:rPr>
          <w:rFonts w:ascii="宋体" w:eastAsia="宋体" w:hAnsi="宋体" w:hint="eastAsia"/>
          <w:szCs w:val="21"/>
        </w:rPr>
        <w:t>B、遇到休克患者，应打过急救电话后，对患者实施心肺复苏术，错误。</w:t>
      </w:r>
    </w:p>
    <w:p w:rsidR="008D207A" w14:paraId="4BBD2FC8" w14:textId="77777777">
      <w:pPr>
        <w:spacing w:line="360" w:lineRule="auto"/>
        <w:ind w:left="273" w:leftChars="130"/>
        <w:rPr>
          <w:rFonts w:ascii="宋体" w:eastAsia="宋体" w:hAnsi="宋体"/>
        </w:rPr>
      </w:pPr>
      <w:r>
        <w:rPr>
          <w:rFonts w:ascii="宋体" w:eastAsia="宋体" w:hAnsi="宋体" w:hint="eastAsia"/>
          <w:szCs w:val="21"/>
        </w:rPr>
        <w:t>C、过期不久的药品不能服用，注意安全用药，错误。</w:t>
      </w:r>
    </w:p>
    <w:p w:rsidR="008D207A" w14:paraId="33DEF694" w14:textId="77777777">
      <w:pPr>
        <w:spacing w:line="360" w:lineRule="auto"/>
        <w:ind w:left="273" w:leftChars="130"/>
        <w:rPr>
          <w:rFonts w:ascii="宋体" w:eastAsia="宋体" w:hAnsi="宋体"/>
        </w:rPr>
      </w:pPr>
      <w:r>
        <w:rPr>
          <w:rFonts w:ascii="宋体" w:eastAsia="宋体" w:hAnsi="宋体" w:hint="eastAsia"/>
          <w:szCs w:val="21"/>
        </w:rPr>
        <w:t>D、接种的疫苗属于抗原，接种疫苗产生的抗体具有特异性，因此属于特异性免疫，正确。</w:t>
      </w:r>
    </w:p>
    <w:p w:rsidR="008D207A" w14:paraId="0BA66D53"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0ABCCFAA"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解答此类题目的关键是熟知健康的生活方式。</w:t>
      </w:r>
    </w:p>
    <w:p w:rsidR="008D207A" w14:paraId="08775D51" w14:textId="77777777">
      <w:pPr>
        <w:spacing w:line="360" w:lineRule="auto"/>
        <w:ind w:left="273" w:hanging="273" w:hangingChars="130"/>
        <w:rPr>
          <w:rFonts w:ascii="宋体" w:eastAsia="宋体" w:hAnsi="宋体"/>
        </w:rPr>
      </w:pPr>
      <w:r>
        <w:rPr>
          <w:rFonts w:ascii="宋体" w:eastAsia="宋体" w:hAnsi="宋体" w:hint="eastAsia"/>
          <w:szCs w:val="21"/>
        </w:rPr>
        <w:t>20．如图是四株小麦的根尖结构示意图。其中吸收能力最强的植株是（　　）</w:t>
      </w:r>
    </w:p>
    <w:p w:rsidR="008D207A" w14:paraId="66439483"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w:t>
      </w:r>
      <w:r>
        <w:rPr>
          <w:rFonts w:ascii="宋体" w:eastAsia="宋体" w:hAnsi="宋体" w:hint="eastAsia"/>
          <w:noProof/>
          <w:szCs w:val="21"/>
        </w:rPr>
        <w:drawing>
          <wp:inline distT="0" distB="0" distL="0" distR="0">
            <wp:extent cx="409575" cy="819150"/>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24" descr=" "/>
                    <pic:cNvPicPr>
                      <a:picLocks noChangeAspect="1"/>
                    </pic:cNvPicPr>
                  </pic:nvPicPr>
                  <pic:blipFill>
                    <a:blip xmlns:r="http://schemas.openxmlformats.org/officeDocument/2006/relationships" r:embed="rId16" cstate="print"/>
                    <a:stretch>
                      <a:fillRect/>
                    </a:stretch>
                  </pic:blipFill>
                  <pic:spPr>
                    <a:xfrm>
                      <a:off x="0" y="0"/>
                      <a:ext cx="409632" cy="819264"/>
                    </a:xfrm>
                    <a:prstGeom prst="rect">
                      <a:avLst/>
                    </a:prstGeom>
                  </pic:spPr>
                </pic:pic>
              </a:graphicData>
            </a:graphic>
          </wp:inline>
        </w:drawing>
      </w:r>
      <w:r>
        <w:rPr>
          <w:rFonts w:ascii="宋体" w:eastAsia="宋体" w:hAnsi="宋体"/>
        </w:rPr>
        <w:tab/>
      </w:r>
      <w:r>
        <w:rPr>
          <w:rFonts w:ascii="宋体" w:eastAsia="宋体" w:hAnsi="宋体" w:hint="eastAsia"/>
          <w:szCs w:val="21"/>
        </w:rPr>
        <w:t>B．</w:t>
      </w:r>
      <w:r>
        <w:rPr>
          <w:rFonts w:ascii="宋体" w:eastAsia="宋体" w:hAnsi="宋体" w:hint="eastAsia"/>
          <w:noProof/>
          <w:szCs w:val="21"/>
        </w:rPr>
        <w:drawing>
          <wp:inline distT="0" distB="0" distL="0" distR="0">
            <wp:extent cx="695325" cy="838200"/>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24" descr=" "/>
                    <pic:cNvPicPr>
                      <a:picLocks noChangeAspect="1"/>
                    </pic:cNvPicPr>
                  </pic:nvPicPr>
                  <pic:blipFill>
                    <a:blip xmlns:r="http://schemas.openxmlformats.org/officeDocument/2006/relationships" r:embed="rId17" cstate="print"/>
                    <a:stretch>
                      <a:fillRect/>
                    </a:stretch>
                  </pic:blipFill>
                  <pic:spPr>
                    <a:xfrm>
                      <a:off x="0" y="0"/>
                      <a:ext cx="695422" cy="838317"/>
                    </a:xfrm>
                    <a:prstGeom prst="rect">
                      <a:avLst/>
                    </a:prstGeom>
                  </pic:spPr>
                </pic:pic>
              </a:graphicData>
            </a:graphic>
          </wp:inline>
        </w:drawing>
      </w:r>
      <w:r>
        <w:rPr>
          <w:rFonts w:ascii="宋体" w:eastAsia="宋体" w:hAnsi="宋体"/>
        </w:rPr>
        <w:tab/>
      </w:r>
      <w:r>
        <w:rPr>
          <w:rFonts w:ascii="宋体" w:eastAsia="宋体" w:hAnsi="宋体" w:hint="eastAsia"/>
          <w:szCs w:val="21"/>
        </w:rPr>
        <w:t>C．</w:t>
      </w:r>
      <w:r>
        <w:rPr>
          <w:rFonts w:ascii="宋体" w:eastAsia="宋体" w:hAnsi="宋体" w:hint="eastAsia"/>
          <w:noProof/>
          <w:szCs w:val="21"/>
        </w:rPr>
        <w:drawing>
          <wp:inline distT="0" distB="0" distL="0" distR="0">
            <wp:extent cx="723900" cy="866775"/>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24" descr=" "/>
                    <pic:cNvPicPr>
                      <a:picLocks noChangeAspect="1"/>
                    </pic:cNvPicPr>
                  </pic:nvPicPr>
                  <pic:blipFill>
                    <a:blip xmlns:r="http://schemas.openxmlformats.org/officeDocument/2006/relationships" r:embed="rId18" cstate="print"/>
                    <a:stretch>
                      <a:fillRect/>
                    </a:stretch>
                  </pic:blipFill>
                  <pic:spPr>
                    <a:xfrm>
                      <a:off x="0" y="0"/>
                      <a:ext cx="724001" cy="866896"/>
                    </a:xfrm>
                    <a:prstGeom prst="rect">
                      <a:avLst/>
                    </a:prstGeom>
                  </pic:spPr>
                </pic:pic>
              </a:graphicData>
            </a:graphic>
          </wp:inline>
        </w:drawing>
      </w:r>
      <w:r>
        <w:rPr>
          <w:rFonts w:ascii="宋体" w:eastAsia="宋体" w:hAnsi="宋体"/>
        </w:rPr>
        <w:tab/>
      </w:r>
      <w:r>
        <w:rPr>
          <w:rFonts w:ascii="宋体" w:eastAsia="宋体" w:hAnsi="宋体" w:hint="eastAsia"/>
          <w:szCs w:val="21"/>
        </w:rPr>
        <w:t>D．</w:t>
      </w:r>
      <w:r>
        <w:rPr>
          <w:rFonts w:ascii="宋体" w:eastAsia="宋体" w:hAnsi="宋体" w:hint="eastAsia"/>
          <w:noProof/>
          <w:szCs w:val="21"/>
        </w:rPr>
        <w:drawing>
          <wp:inline distT="0" distB="0" distL="0" distR="0">
            <wp:extent cx="447675" cy="828675"/>
            <wp:effectExtent l="0" t="0" r="0" b="0"/>
            <wp:docPr id="3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24" descr=" "/>
                    <pic:cNvPicPr>
                      <a:picLocks noChangeAspect="1"/>
                    </pic:cNvPicPr>
                  </pic:nvPicPr>
                  <pic:blipFill>
                    <a:blip xmlns:r="http://schemas.openxmlformats.org/officeDocument/2006/relationships" r:embed="rId19" cstate="print"/>
                    <a:stretch>
                      <a:fillRect/>
                    </a:stretch>
                  </pic:blipFill>
                  <pic:spPr>
                    <a:xfrm>
                      <a:off x="0" y="0"/>
                      <a:ext cx="447738" cy="828791"/>
                    </a:xfrm>
                    <a:prstGeom prst="rect">
                      <a:avLst/>
                    </a:prstGeom>
                  </pic:spPr>
                </pic:pic>
              </a:graphicData>
            </a:graphic>
          </wp:inline>
        </w:drawing>
      </w:r>
    </w:p>
    <w:p w:rsidR="008D207A" w14:paraId="49A5463F"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根尖是指从根的顶端到生有根毛的一段．它的结构从顶端依次是根冠、分生区、伸长区、成熟区。</w:t>
      </w:r>
    </w:p>
    <w:p w:rsidR="008D207A" w14:paraId="6484C4DD"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成熟区也叫根毛区；在伸长区的上部，细胞停止伸长，并且开始分化，表皮一部分向外突起形成根毛，是根吸收水分和无机盐的主要部位。图中C的根毛最多，扩大了根的吸收面积，可以吸收更多水分，因此吸收能力最强。</w:t>
      </w:r>
    </w:p>
    <w:p w:rsidR="008D207A" w14:paraId="5481344A"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7BBFEB32"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解答此类题目的关键是熟记根尖的各结构的细胞特点和功能。</w:t>
      </w:r>
    </w:p>
    <w:p w:rsidR="008D207A" w14:paraId="0CAEE816" w14:textId="77777777">
      <w:pPr>
        <w:spacing w:line="360" w:lineRule="auto"/>
        <w:ind w:left="273" w:hanging="273" w:hangingChars="130"/>
        <w:rPr>
          <w:rFonts w:ascii="宋体" w:eastAsia="宋体" w:hAnsi="宋体"/>
        </w:rPr>
      </w:pPr>
      <w:r>
        <w:rPr>
          <w:rFonts w:ascii="宋体" w:eastAsia="宋体" w:hAnsi="宋体" w:hint="eastAsia"/>
          <w:szCs w:val="21"/>
        </w:rPr>
        <w:t>21．科学家在细胞核中发现了一种由DNA和蛋白质组成的结构，这种结构是（　　）</w:t>
      </w:r>
    </w:p>
    <w:p w:rsidR="008D207A" w14:paraId="2D0A3E7A"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A．染色体</w:t>
      </w:r>
      <w:r>
        <w:rPr>
          <w:rFonts w:ascii="宋体" w:eastAsia="宋体" w:hAnsi="宋体"/>
        </w:rPr>
        <w:tab/>
      </w:r>
      <w:r>
        <w:rPr>
          <w:rFonts w:ascii="宋体" w:eastAsia="宋体" w:hAnsi="宋体" w:hint="eastAsia"/>
          <w:szCs w:val="21"/>
        </w:rPr>
        <w:t>B．病原体</w:t>
      </w:r>
      <w:r>
        <w:rPr>
          <w:rFonts w:ascii="宋体" w:eastAsia="宋体" w:hAnsi="宋体"/>
        </w:rPr>
        <w:tab/>
      </w:r>
      <w:r>
        <w:rPr>
          <w:rFonts w:ascii="宋体" w:eastAsia="宋体" w:hAnsi="宋体" w:hint="eastAsia"/>
          <w:szCs w:val="21"/>
        </w:rPr>
        <w:t>C．线粒体</w:t>
      </w:r>
      <w:r>
        <w:rPr>
          <w:rFonts w:ascii="宋体" w:eastAsia="宋体" w:hAnsi="宋体"/>
        </w:rPr>
        <w:tab/>
      </w:r>
      <w:r>
        <w:rPr>
          <w:rFonts w:ascii="宋体" w:eastAsia="宋体" w:hAnsi="宋体" w:hint="eastAsia"/>
          <w:szCs w:val="21"/>
        </w:rPr>
        <w:t>D．叶绿体</w:t>
      </w:r>
    </w:p>
    <w:p w:rsidR="008D207A" w14:paraId="7D0BA7C8"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生物体主要的遗传物质是DNA，位于染色体上，染色体包括DNA和蛋白质。</w:t>
      </w:r>
    </w:p>
    <w:p w:rsidR="008D207A" w14:paraId="43309F37"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解：细胞核中能被碱性染料染成深色的物质叫做染色体，它是由DNA和蛋白质两部分组成，DNA是主要的遗传物质，呈双螺旋结构。一条染色体上包含一个DNA分子。</w:t>
      </w:r>
    </w:p>
    <w:p w:rsidR="008D207A" w14:paraId="3B58C8B0"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5817DB42"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掌握染色体的组成是解题的关键。</w:t>
      </w:r>
    </w:p>
    <w:p w:rsidR="008D207A" w14:paraId="26434C38" w14:textId="77777777">
      <w:pPr>
        <w:spacing w:line="360" w:lineRule="auto"/>
        <w:ind w:left="273" w:hanging="273" w:hangingChars="130"/>
        <w:rPr>
          <w:rFonts w:ascii="宋体" w:eastAsia="宋体" w:hAnsi="宋体"/>
        </w:rPr>
      </w:pPr>
      <w:r>
        <w:rPr>
          <w:rFonts w:ascii="宋体" w:eastAsia="宋体" w:hAnsi="宋体" w:hint="eastAsia"/>
          <w:szCs w:val="21"/>
        </w:rPr>
        <w:t>22．如图表示人体某系统结构和功能的基本单位。有关叙述错误的是（　　）</w:t>
      </w:r>
    </w:p>
    <w:p w:rsidR="008D207A" w14:paraId="7ECFC0A1"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1181100" cy="1514475"/>
            <wp:effectExtent l="0" t="0" r="0" b="0"/>
            <wp:docPr id="4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24" descr=" "/>
                    <pic:cNvPicPr>
                      <a:picLocks noChangeAspect="1"/>
                    </pic:cNvPicPr>
                  </pic:nvPicPr>
                  <pic:blipFill>
                    <a:blip xmlns:r="http://schemas.openxmlformats.org/officeDocument/2006/relationships" r:embed="rId20" cstate="print"/>
                    <a:stretch>
                      <a:fillRect/>
                    </a:stretch>
                  </pic:blipFill>
                  <pic:spPr>
                    <a:xfrm>
                      <a:off x="0" y="0"/>
                      <a:ext cx="1181265" cy="1514686"/>
                    </a:xfrm>
                    <a:prstGeom prst="rect">
                      <a:avLst/>
                    </a:prstGeom>
                  </pic:spPr>
                </pic:pic>
              </a:graphicData>
            </a:graphic>
          </wp:inline>
        </w:drawing>
      </w:r>
    </w:p>
    <w:p w:rsidR="008D207A" w14:paraId="031DDADA"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A．此图表示神经元的结构</w:t>
      </w:r>
      <w:r>
        <w:rPr>
          <w:rFonts w:ascii="宋体" w:eastAsia="宋体" w:hAnsi="宋体"/>
        </w:rPr>
        <w:tab/>
      </w:r>
      <w:r>
        <w:rPr>
          <w:rFonts w:ascii="宋体" w:eastAsia="宋体" w:hAnsi="宋体" w:hint="eastAsia"/>
          <w:szCs w:val="21"/>
        </w:rPr>
        <w:t>B．此系统是神经系统</w:t>
      </w:r>
      <w:r>
        <w:rPr>
          <w:rFonts w:ascii="宋体" w:eastAsia="宋体" w:hAnsi="宋体"/>
        </w:rPr>
        <w:tab/>
      </w:r>
    </w:p>
    <w:p w:rsidR="008D207A" w14:paraId="2B618223"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C．图中④代表神经末梢</w:t>
      </w:r>
      <w:r>
        <w:rPr>
          <w:rFonts w:ascii="宋体" w:eastAsia="宋体" w:hAnsi="宋体"/>
        </w:rPr>
        <w:tab/>
      </w:r>
      <w:r>
        <w:rPr>
          <w:rFonts w:ascii="宋体" w:eastAsia="宋体" w:hAnsi="宋体" w:hint="eastAsia"/>
          <w:szCs w:val="21"/>
        </w:rPr>
        <w:t>D．此结构能独立完成反射</w:t>
      </w:r>
    </w:p>
    <w:p w:rsidR="008D207A" w14:paraId="56CA413F"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神经元的基本结构包括细胞体和突起两部分。神经元的突起一般包括一条长而分支少的轴突和数条短而呈树枝状分支的树突，轴突以及套在外面的髓鞘叫神经纤维，神经纤维末端的细小分支叫神经末梢，神经末梢分布在全身各处。神经元的功能是神经元受到刺激后能产生兴奋，并能把兴奋传导到其它的神经元，神经元的细胞体主要集中在脑和脊髓里，神经元的突起主要集中在周围神经系统里。据图分析可知：①树突，②细胞体，③轴突，④是神经末梢。</w:t>
      </w:r>
    </w:p>
    <w:p w:rsidR="008D207A" w14:paraId="2835F823"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解：AB、神经元是神经系统结构和功能的基本单位，神经元的基本结构包括细胞体和突起两部分。此图表示神经元的结构，AB正确；</w:t>
      </w:r>
    </w:p>
    <w:p w:rsidR="008D207A" w14:paraId="397D1FEC" w14:textId="77777777">
      <w:pPr>
        <w:spacing w:line="360" w:lineRule="auto"/>
        <w:ind w:left="273" w:leftChars="130"/>
        <w:rPr>
          <w:rFonts w:ascii="宋体" w:eastAsia="宋体" w:hAnsi="宋体"/>
        </w:rPr>
      </w:pPr>
      <w:r>
        <w:rPr>
          <w:rFonts w:ascii="宋体" w:eastAsia="宋体" w:hAnsi="宋体" w:hint="eastAsia"/>
          <w:szCs w:val="21"/>
        </w:rPr>
        <w:t>C、神经元的突起一般包括一条长而分支少的轴突和数条短而呈树枝状分支的树突，轴突的末端是④神经末梢，C正确；</w:t>
      </w:r>
    </w:p>
    <w:p w:rsidR="008D207A" w14:paraId="103E65F9" w14:textId="77777777">
      <w:pPr>
        <w:spacing w:line="360" w:lineRule="auto"/>
        <w:ind w:left="273" w:leftChars="130"/>
        <w:rPr>
          <w:rFonts w:ascii="宋体" w:eastAsia="宋体" w:hAnsi="宋体"/>
        </w:rPr>
      </w:pPr>
      <w:r>
        <w:rPr>
          <w:rFonts w:ascii="宋体" w:eastAsia="宋体" w:hAnsi="宋体" w:hint="eastAsia"/>
          <w:szCs w:val="21"/>
        </w:rPr>
        <w:t>D、神经元的功能是受到刺激后能产生兴奋，并能把兴奋传导其它的神经元，不能独立反射反射，完成反射的结构基础是反射弧，D错误。</w:t>
      </w:r>
    </w:p>
    <w:p w:rsidR="008D207A" w14:paraId="44DAAEA4"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146A915D"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这是关于神经元的一道基础题。</w:t>
      </w:r>
    </w:p>
    <w:p w:rsidR="008D207A" w14:paraId="575750B6" w14:textId="77777777">
      <w:pPr>
        <w:spacing w:line="360" w:lineRule="auto"/>
        <w:ind w:left="273" w:hanging="273" w:hangingChars="130"/>
        <w:rPr>
          <w:rFonts w:ascii="宋体" w:eastAsia="宋体" w:hAnsi="宋体"/>
        </w:rPr>
      </w:pPr>
      <w:r>
        <w:rPr>
          <w:rFonts w:ascii="宋体" w:eastAsia="宋体" w:hAnsi="宋体" w:hint="eastAsia"/>
          <w:szCs w:val="21"/>
        </w:rPr>
        <w:t>23．某人因外伤失血过多入院治疗，期间输入过少量的A型血和B型血。此人的血型是（　　）</w:t>
      </w:r>
    </w:p>
    <w:p w:rsidR="008D207A" w14:paraId="4BC02B3C" w14:textId="77777777">
      <w:pPr>
        <w:tabs>
          <w:tab w:val="left" w:pos="2300"/>
          <w:tab w:val="left" w:pos="4400"/>
          <w:tab w:val="left" w:pos="6400"/>
        </w:tabs>
        <w:spacing w:line="360" w:lineRule="auto"/>
        <w:ind w:firstLine="273" w:firstLineChars="130"/>
        <w:rPr>
          <w:rFonts w:ascii="宋体" w:eastAsia="宋体" w:hAnsi="宋体"/>
        </w:rPr>
      </w:pPr>
      <w:r>
        <w:rPr>
          <w:rFonts w:ascii="宋体" w:eastAsia="宋体" w:hAnsi="宋体" w:hint="eastAsia"/>
          <w:szCs w:val="21"/>
        </w:rPr>
        <w:t>A．A型</w:t>
      </w:r>
      <w:r>
        <w:rPr>
          <w:rFonts w:ascii="宋体" w:eastAsia="宋体" w:hAnsi="宋体"/>
        </w:rPr>
        <w:tab/>
      </w:r>
      <w:r>
        <w:rPr>
          <w:rFonts w:ascii="宋体" w:eastAsia="宋体" w:hAnsi="宋体" w:hint="eastAsia"/>
          <w:szCs w:val="21"/>
        </w:rPr>
        <w:t>B．B型</w:t>
      </w:r>
      <w:r>
        <w:rPr>
          <w:rFonts w:ascii="宋体" w:eastAsia="宋体" w:hAnsi="宋体"/>
        </w:rPr>
        <w:tab/>
      </w:r>
      <w:r>
        <w:rPr>
          <w:rFonts w:ascii="宋体" w:eastAsia="宋体" w:hAnsi="宋体" w:hint="eastAsia"/>
          <w:szCs w:val="21"/>
        </w:rPr>
        <w:t>C．O型</w:t>
      </w:r>
      <w:r>
        <w:rPr>
          <w:rFonts w:ascii="宋体" w:eastAsia="宋体" w:hAnsi="宋体"/>
        </w:rPr>
        <w:tab/>
      </w:r>
      <w:r>
        <w:rPr>
          <w:rFonts w:ascii="宋体" w:eastAsia="宋体" w:hAnsi="宋体" w:hint="eastAsia"/>
          <w:szCs w:val="21"/>
        </w:rPr>
        <w:t>D．AB型</w:t>
      </w:r>
    </w:p>
    <w:p w:rsidR="008D207A" w14:paraId="264783D3"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输血时必须注意血型的选择，应该以输入同型血为原则。</w:t>
      </w:r>
    </w:p>
    <w:p w:rsidR="008D207A" w14:paraId="20990621"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输血以输同型血为原则。但在紧急情况下，AB血型的人可以接受少量任何血型，O型血可以输给任何血型的人。如果异血型者之间输血输得太快太多，输进来的凝集素来不及稀释，也可能引起凝集反应。因此，输血时应该以输入同型血为原则。异血型者之间输血，只有在紧急情况下，不得已才采用。因此首先考虑的应该是输同型血。可见，某人因外伤失血过多入院治疗，期间输入过少量的A型血和B型血，此人的血型是AB型。</w:t>
      </w:r>
    </w:p>
    <w:p w:rsidR="008D207A" w14:paraId="298CD69D" w14:textId="77777777">
      <w:pPr>
        <w:spacing w:line="360" w:lineRule="auto"/>
        <w:ind w:left="273" w:leftChars="130"/>
        <w:rPr>
          <w:rFonts w:ascii="宋体" w:eastAsia="宋体" w:hAnsi="宋体"/>
        </w:rPr>
      </w:pPr>
      <w:r>
        <w:rPr>
          <w:rFonts w:ascii="宋体" w:eastAsia="宋体" w:hAnsi="宋体" w:hint="eastAsia"/>
          <w:szCs w:val="21"/>
        </w:rPr>
        <w:t>故选：D。</w:t>
      </w:r>
    </w:p>
    <w:p w:rsidR="008D207A" w14:paraId="1B120879"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AB血型的人可以接受任何血型，O型血可以输给任何血型的人，但首选的原则是输同型血。</w:t>
      </w:r>
    </w:p>
    <w:p w:rsidR="008D207A" w14:paraId="1DDBCFB8" w14:textId="77777777">
      <w:pPr>
        <w:spacing w:line="360" w:lineRule="auto"/>
        <w:ind w:left="273" w:hanging="273" w:hangingChars="130"/>
        <w:rPr>
          <w:rFonts w:ascii="宋体" w:eastAsia="宋体" w:hAnsi="宋体"/>
        </w:rPr>
      </w:pPr>
      <w:r>
        <w:rPr>
          <w:rFonts w:ascii="宋体" w:eastAsia="宋体" w:hAnsi="宋体" w:hint="eastAsia"/>
          <w:szCs w:val="21"/>
        </w:rPr>
        <w:t>24．甲、乙两地都出产同一品种的苹果。在果树生长期间，两地光照条件和管理措施相同，但昼夜温度有一定差异（如表）。经测定，乙地苹果的含糖量明显高于甲地，对此现象的解释，错误的是（　　）</w:t>
      </w:r>
    </w:p>
    <w:tbl>
      <w:tblPr>
        <w:tblW w:w="0" w:type="auto"/>
        <w:tblInd w:w="280" w:type="dxa"/>
        <w:tblCellMar>
          <w:top w:w="30" w:type="dxa"/>
          <w:left w:w="30" w:type="dxa"/>
          <w:bottom w:w="30" w:type="dxa"/>
          <w:right w:w="30" w:type="dxa"/>
        </w:tblCellMar>
        <w:tblLook w:val="04A0"/>
      </w:tblPr>
      <w:tblGrid>
        <w:gridCol w:w="2070"/>
        <w:gridCol w:w="1170"/>
        <w:gridCol w:w="1200"/>
      </w:tblGrid>
      <w:tr w14:paraId="089EE55C" w14:textId="77777777">
        <w:tblPrEx>
          <w:tblW w:w="0" w:type="auto"/>
          <w:tblInd w:w="280" w:type="dxa"/>
          <w:tblCellMar>
            <w:top w:w="30" w:type="dxa"/>
            <w:left w:w="30" w:type="dxa"/>
            <w:bottom w:w="30" w:type="dxa"/>
            <w:right w:w="30" w:type="dxa"/>
          </w:tblCellMar>
          <w:tblLook w:val="04A0"/>
        </w:tblPrEx>
        <w:tc>
          <w:tcPr>
            <w:tcW w:w="2070" w:type="dxa"/>
          </w:tcPr>
          <w:p w:rsidR="008D207A" w14:paraId="14BC7D72" w14:textId="77777777">
            <w:pPr>
              <w:spacing w:line="360" w:lineRule="auto"/>
              <w:rPr>
                <w:rFonts w:ascii="宋体" w:eastAsia="宋体" w:hAnsi="宋体"/>
              </w:rPr>
            </w:pPr>
            <w:r>
              <w:rPr>
                <w:rFonts w:ascii="宋体" w:eastAsia="宋体" w:hAnsi="宋体" w:hint="eastAsia"/>
                <w:szCs w:val="21"/>
              </w:rPr>
              <w:t>产地</w:t>
            </w:r>
          </w:p>
        </w:tc>
        <w:tc>
          <w:tcPr>
            <w:tcW w:w="1170" w:type="dxa"/>
          </w:tcPr>
          <w:p w:rsidR="008D207A" w14:paraId="1E25295A" w14:textId="77777777">
            <w:pPr>
              <w:spacing w:line="360" w:lineRule="auto"/>
              <w:rPr>
                <w:rFonts w:ascii="宋体" w:eastAsia="宋体" w:hAnsi="宋体"/>
              </w:rPr>
            </w:pPr>
            <w:r>
              <w:rPr>
                <w:rFonts w:ascii="宋体" w:eastAsia="宋体" w:hAnsi="宋体" w:hint="eastAsia"/>
                <w:szCs w:val="21"/>
              </w:rPr>
              <w:t>甲地</w:t>
            </w:r>
          </w:p>
        </w:tc>
        <w:tc>
          <w:tcPr>
            <w:tcW w:w="1200" w:type="dxa"/>
          </w:tcPr>
          <w:p w:rsidR="008D207A" w14:paraId="12B0183F" w14:textId="77777777">
            <w:pPr>
              <w:spacing w:line="360" w:lineRule="auto"/>
              <w:rPr>
                <w:rFonts w:ascii="宋体" w:eastAsia="宋体" w:hAnsi="宋体"/>
              </w:rPr>
            </w:pPr>
            <w:r>
              <w:rPr>
                <w:rFonts w:ascii="宋体" w:eastAsia="宋体" w:hAnsi="宋体" w:hint="eastAsia"/>
                <w:szCs w:val="21"/>
              </w:rPr>
              <w:t>乙地</w:t>
            </w:r>
          </w:p>
        </w:tc>
      </w:tr>
      <w:tr w14:paraId="223495E8" w14:textId="77777777">
        <w:tblPrEx>
          <w:tblW w:w="0" w:type="auto"/>
          <w:tblInd w:w="280" w:type="dxa"/>
          <w:tblCellMar>
            <w:top w:w="30" w:type="dxa"/>
            <w:left w:w="30" w:type="dxa"/>
            <w:bottom w:w="30" w:type="dxa"/>
            <w:right w:w="30" w:type="dxa"/>
          </w:tblCellMar>
          <w:tblLook w:val="04A0"/>
        </w:tblPrEx>
        <w:tc>
          <w:tcPr>
            <w:tcW w:w="2070" w:type="dxa"/>
          </w:tcPr>
          <w:p w:rsidR="008D207A" w14:paraId="52D19DF0" w14:textId="77777777">
            <w:pPr>
              <w:spacing w:line="360" w:lineRule="auto"/>
              <w:rPr>
                <w:rFonts w:ascii="宋体" w:eastAsia="宋体" w:hAnsi="宋体"/>
              </w:rPr>
            </w:pPr>
            <w:r>
              <w:rPr>
                <w:rFonts w:ascii="宋体" w:eastAsia="宋体" w:hAnsi="宋体" w:hint="eastAsia"/>
                <w:szCs w:val="21"/>
              </w:rPr>
              <w:t>白天平均温度（℃）</w:t>
            </w:r>
          </w:p>
        </w:tc>
        <w:tc>
          <w:tcPr>
            <w:tcW w:w="1170" w:type="dxa"/>
          </w:tcPr>
          <w:p w:rsidR="008D207A" w14:paraId="4EA4DDC6" w14:textId="77777777">
            <w:pPr>
              <w:spacing w:line="360" w:lineRule="auto"/>
              <w:rPr>
                <w:rFonts w:ascii="宋体" w:eastAsia="宋体" w:hAnsi="宋体"/>
              </w:rPr>
            </w:pPr>
            <w:r>
              <w:rPr>
                <w:rFonts w:ascii="宋体" w:eastAsia="宋体" w:hAnsi="宋体" w:hint="eastAsia"/>
                <w:szCs w:val="21"/>
              </w:rPr>
              <w:t>34</w:t>
            </w:r>
          </w:p>
        </w:tc>
        <w:tc>
          <w:tcPr>
            <w:tcW w:w="1200" w:type="dxa"/>
          </w:tcPr>
          <w:p w:rsidR="008D207A" w14:paraId="25DCC9C0" w14:textId="77777777">
            <w:pPr>
              <w:spacing w:line="360" w:lineRule="auto"/>
              <w:rPr>
                <w:rFonts w:ascii="宋体" w:eastAsia="宋体" w:hAnsi="宋体"/>
              </w:rPr>
            </w:pPr>
            <w:r>
              <w:rPr>
                <w:rFonts w:ascii="宋体" w:eastAsia="宋体" w:hAnsi="宋体" w:hint="eastAsia"/>
                <w:szCs w:val="21"/>
              </w:rPr>
              <w:t>34</w:t>
            </w:r>
          </w:p>
        </w:tc>
      </w:tr>
      <w:tr w14:paraId="2EC28AA7" w14:textId="77777777">
        <w:tblPrEx>
          <w:tblW w:w="0" w:type="auto"/>
          <w:tblInd w:w="280" w:type="dxa"/>
          <w:tblCellMar>
            <w:top w:w="30" w:type="dxa"/>
            <w:left w:w="30" w:type="dxa"/>
            <w:bottom w:w="30" w:type="dxa"/>
            <w:right w:w="30" w:type="dxa"/>
          </w:tblCellMar>
          <w:tblLook w:val="04A0"/>
        </w:tblPrEx>
        <w:tc>
          <w:tcPr>
            <w:tcW w:w="2070" w:type="dxa"/>
          </w:tcPr>
          <w:p w:rsidR="008D207A" w14:paraId="56679FE0" w14:textId="77777777">
            <w:pPr>
              <w:spacing w:line="360" w:lineRule="auto"/>
              <w:rPr>
                <w:rFonts w:ascii="宋体" w:eastAsia="宋体" w:hAnsi="宋体"/>
              </w:rPr>
            </w:pPr>
            <w:r>
              <w:rPr>
                <w:rFonts w:ascii="宋体" w:eastAsia="宋体" w:hAnsi="宋体" w:hint="eastAsia"/>
                <w:szCs w:val="21"/>
              </w:rPr>
              <w:t>晚上平均温度（℃）</w:t>
            </w:r>
          </w:p>
        </w:tc>
        <w:tc>
          <w:tcPr>
            <w:tcW w:w="1170" w:type="dxa"/>
          </w:tcPr>
          <w:p w:rsidR="008D207A" w14:paraId="606D2FDC" w14:textId="77777777">
            <w:pPr>
              <w:spacing w:line="360" w:lineRule="auto"/>
              <w:rPr>
                <w:rFonts w:ascii="宋体" w:eastAsia="宋体" w:hAnsi="宋体"/>
              </w:rPr>
            </w:pPr>
            <w:r>
              <w:rPr>
                <w:rFonts w:ascii="宋体" w:eastAsia="宋体" w:hAnsi="宋体" w:hint="eastAsia"/>
                <w:szCs w:val="21"/>
              </w:rPr>
              <w:t>23</w:t>
            </w:r>
          </w:p>
        </w:tc>
        <w:tc>
          <w:tcPr>
            <w:tcW w:w="1200" w:type="dxa"/>
          </w:tcPr>
          <w:p w:rsidR="008D207A" w14:paraId="57D202CE" w14:textId="77777777">
            <w:pPr>
              <w:spacing w:line="360" w:lineRule="auto"/>
              <w:rPr>
                <w:rFonts w:ascii="宋体" w:eastAsia="宋体" w:hAnsi="宋体"/>
              </w:rPr>
            </w:pPr>
            <w:r>
              <w:rPr>
                <w:rFonts w:ascii="宋体" w:eastAsia="宋体" w:hAnsi="宋体" w:hint="eastAsia"/>
                <w:szCs w:val="21"/>
              </w:rPr>
              <w:t>13</w:t>
            </w:r>
          </w:p>
        </w:tc>
      </w:tr>
    </w:tbl>
    <w:p w:rsidR="008D207A" w14:paraId="784DFF22" w14:textId="77777777">
      <w:pPr>
        <w:spacing w:line="360" w:lineRule="auto"/>
        <w:ind w:firstLine="273" w:firstLineChars="130"/>
        <w:rPr>
          <w:rFonts w:ascii="宋体" w:eastAsia="宋体" w:hAnsi="宋体"/>
        </w:rPr>
      </w:pPr>
      <w:r>
        <w:rPr>
          <w:rFonts w:ascii="宋体" w:eastAsia="宋体" w:hAnsi="宋体" w:hint="eastAsia"/>
          <w:szCs w:val="21"/>
        </w:rPr>
        <w:t>A．两地果树白天制造的有机物总量基本相同</w:t>
      </w:r>
      <w:r>
        <w:rPr>
          <w:rFonts w:ascii="宋体" w:eastAsia="宋体" w:hAnsi="宋体"/>
        </w:rPr>
        <w:tab/>
      </w:r>
    </w:p>
    <w:p w:rsidR="008D207A" w14:paraId="6341ACB7" w14:textId="77777777">
      <w:pPr>
        <w:spacing w:line="360" w:lineRule="auto"/>
        <w:ind w:firstLine="273" w:firstLineChars="130"/>
        <w:rPr>
          <w:rFonts w:ascii="宋体" w:eastAsia="宋体" w:hAnsi="宋体"/>
        </w:rPr>
      </w:pPr>
      <w:r>
        <w:rPr>
          <w:rFonts w:ascii="宋体" w:eastAsia="宋体" w:hAnsi="宋体" w:hint="eastAsia"/>
          <w:szCs w:val="21"/>
        </w:rPr>
        <w:t>B．乙地夜间温度低，果树分解的有机物较少</w:t>
      </w:r>
      <w:r>
        <w:rPr>
          <w:rFonts w:ascii="宋体" w:eastAsia="宋体" w:hAnsi="宋体"/>
        </w:rPr>
        <w:tab/>
      </w:r>
    </w:p>
    <w:p w:rsidR="008D207A" w14:paraId="698BE1F0" w14:textId="77777777">
      <w:pPr>
        <w:spacing w:line="360" w:lineRule="auto"/>
        <w:ind w:firstLine="273" w:firstLineChars="130"/>
        <w:rPr>
          <w:rFonts w:ascii="宋体" w:eastAsia="宋体" w:hAnsi="宋体"/>
        </w:rPr>
      </w:pPr>
      <w:r>
        <w:rPr>
          <w:rFonts w:ascii="宋体" w:eastAsia="宋体" w:hAnsi="宋体" w:hint="eastAsia"/>
          <w:szCs w:val="21"/>
        </w:rPr>
        <w:t>C．甲地夜间温度高，果树制造的有机物较多</w:t>
      </w:r>
      <w:r>
        <w:rPr>
          <w:rFonts w:ascii="宋体" w:eastAsia="宋体" w:hAnsi="宋体"/>
        </w:rPr>
        <w:tab/>
      </w:r>
    </w:p>
    <w:p w:rsidR="008D207A" w14:paraId="36679EE3" w14:textId="77777777">
      <w:pPr>
        <w:spacing w:line="360" w:lineRule="auto"/>
        <w:ind w:firstLine="273" w:firstLineChars="130"/>
        <w:rPr>
          <w:rFonts w:ascii="宋体" w:eastAsia="宋体" w:hAnsi="宋体"/>
        </w:rPr>
      </w:pPr>
      <w:r>
        <w:rPr>
          <w:rFonts w:ascii="宋体" w:eastAsia="宋体" w:hAnsi="宋体" w:hint="eastAsia"/>
          <w:szCs w:val="21"/>
        </w:rPr>
        <w:t>D．乙地果树积累的有机物总量比甲地果树多</w:t>
      </w:r>
    </w:p>
    <w:p w:rsidR="008D207A" w14:paraId="4047371E"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绿色植物的光合作用是绿色植物通过叶绿体，利用光能，把二氧化碳和水转变成贮存能量的有机物，并释放出氧气的过程，呼吸作用则吸收空气中的氧将体内的有机物分解成二氧化碳和水，并使出能量。</w:t>
      </w:r>
    </w:p>
    <w:p w:rsidR="008D207A" w14:paraId="071A4CC6"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解：A、白天光合作用强度强制造的有机物多，晚上温度低呼吸作用弱，消耗的有机物少，积累的有机物就多，两地白天温度相同，果树白天制造的有机物总量基本相同，正确。</w:t>
      </w:r>
    </w:p>
    <w:p w:rsidR="008D207A" w14:paraId="16FFF75D" w14:textId="77777777">
      <w:pPr>
        <w:spacing w:line="360" w:lineRule="auto"/>
        <w:ind w:left="273" w:leftChars="130"/>
        <w:rPr>
          <w:rFonts w:ascii="宋体" w:eastAsia="宋体" w:hAnsi="宋体"/>
        </w:rPr>
      </w:pPr>
      <w:r>
        <w:rPr>
          <w:rFonts w:ascii="宋体" w:eastAsia="宋体" w:hAnsi="宋体" w:hint="eastAsia"/>
          <w:szCs w:val="21"/>
        </w:rPr>
        <w:t>B、甲地昼夜温差大，白天光合作用强，夜间呼吸作用弱，分解有机物少，积累有机物，乙地夜间温度低，果树分解的有机物较少，正确。</w:t>
      </w:r>
    </w:p>
    <w:p w:rsidR="008D207A" w14:paraId="74C15D6F" w14:textId="77777777">
      <w:pPr>
        <w:spacing w:line="360" w:lineRule="auto"/>
        <w:ind w:left="273" w:leftChars="130"/>
        <w:rPr>
          <w:rFonts w:ascii="宋体" w:eastAsia="宋体" w:hAnsi="宋体"/>
        </w:rPr>
      </w:pPr>
      <w:r>
        <w:rPr>
          <w:rFonts w:ascii="宋体" w:eastAsia="宋体" w:hAnsi="宋体" w:hint="eastAsia"/>
          <w:szCs w:val="21"/>
        </w:rPr>
        <w:t>C、甲地夜间温度高，呼吸作用比乙地旺盛，消耗有机物，因此甲地果树制造的有机物较少，错误。</w:t>
      </w:r>
    </w:p>
    <w:p w:rsidR="008D207A" w14:paraId="392A636F" w14:textId="77777777">
      <w:pPr>
        <w:spacing w:line="360" w:lineRule="auto"/>
        <w:ind w:left="273" w:leftChars="130"/>
        <w:rPr>
          <w:rFonts w:ascii="宋体" w:eastAsia="宋体" w:hAnsi="宋体"/>
        </w:rPr>
      </w:pPr>
      <w:r>
        <w:rPr>
          <w:rFonts w:ascii="宋体" w:eastAsia="宋体" w:hAnsi="宋体" w:hint="eastAsia"/>
          <w:szCs w:val="21"/>
        </w:rPr>
        <w:t>D、乙地果树积累的有机物总量比甲地果树多，正确。</w:t>
      </w:r>
    </w:p>
    <w:p w:rsidR="008D207A" w14:paraId="2A3579C2"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608CD88C"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本题考查了光合作用原理在生产中的应用，温度对光合作用和呼吸作用的影响。</w:t>
      </w:r>
    </w:p>
    <w:p w:rsidR="008D207A" w14:paraId="165C613B" w14:textId="77777777">
      <w:pPr>
        <w:spacing w:line="360" w:lineRule="auto"/>
        <w:ind w:left="273" w:hanging="273" w:hangingChars="130"/>
        <w:rPr>
          <w:rFonts w:ascii="宋体" w:eastAsia="宋体" w:hAnsi="宋体"/>
        </w:rPr>
      </w:pPr>
      <w:r>
        <w:rPr>
          <w:rFonts w:ascii="宋体" w:eastAsia="宋体" w:hAnsi="宋体" w:hint="eastAsia"/>
          <w:szCs w:val="21"/>
        </w:rPr>
        <w:t>25．日常生活中，人们常把食品放在冰箱中保存，其主要原因是（　　）</w:t>
      </w:r>
    </w:p>
    <w:p w:rsidR="008D207A" w14:paraId="710ADD43" w14:textId="77777777">
      <w:pPr>
        <w:spacing w:line="360" w:lineRule="auto"/>
        <w:ind w:firstLine="273" w:firstLineChars="130"/>
        <w:rPr>
          <w:rFonts w:ascii="宋体" w:eastAsia="宋体" w:hAnsi="宋体"/>
        </w:rPr>
      </w:pPr>
      <w:r>
        <w:rPr>
          <w:rFonts w:ascii="宋体" w:eastAsia="宋体" w:hAnsi="宋体" w:hint="eastAsia"/>
          <w:szCs w:val="21"/>
        </w:rPr>
        <w:t>A．冰箱中没有细菌和真菌</w:t>
      </w:r>
      <w:r>
        <w:rPr>
          <w:rFonts w:ascii="宋体" w:eastAsia="宋体" w:hAnsi="宋体"/>
        </w:rPr>
        <w:tab/>
      </w:r>
    </w:p>
    <w:p w:rsidR="008D207A" w14:paraId="48D74275" w14:textId="77777777">
      <w:pPr>
        <w:spacing w:line="360" w:lineRule="auto"/>
        <w:ind w:firstLine="273" w:firstLineChars="130"/>
        <w:rPr>
          <w:rFonts w:ascii="宋体" w:eastAsia="宋体" w:hAnsi="宋体"/>
        </w:rPr>
      </w:pPr>
      <w:r>
        <w:rPr>
          <w:rFonts w:ascii="宋体" w:eastAsia="宋体" w:hAnsi="宋体" w:hint="eastAsia"/>
          <w:szCs w:val="21"/>
        </w:rPr>
        <w:t>B．低温抑制细菌和真菌的繁殖</w:t>
      </w:r>
      <w:r>
        <w:rPr>
          <w:rFonts w:ascii="宋体" w:eastAsia="宋体" w:hAnsi="宋体"/>
        </w:rPr>
        <w:tab/>
      </w:r>
    </w:p>
    <w:p w:rsidR="008D207A" w14:paraId="051D6ABC" w14:textId="77777777">
      <w:pPr>
        <w:spacing w:line="360" w:lineRule="auto"/>
        <w:ind w:firstLine="273" w:firstLineChars="130"/>
        <w:rPr>
          <w:rFonts w:ascii="宋体" w:eastAsia="宋体" w:hAnsi="宋体"/>
        </w:rPr>
      </w:pPr>
      <w:r>
        <w:rPr>
          <w:rFonts w:ascii="宋体" w:eastAsia="宋体" w:hAnsi="宋体" w:hint="eastAsia"/>
          <w:szCs w:val="21"/>
        </w:rPr>
        <w:t>C．冰箱能杀死细菌和真菌</w:t>
      </w:r>
      <w:r>
        <w:rPr>
          <w:rFonts w:ascii="宋体" w:eastAsia="宋体" w:hAnsi="宋体"/>
        </w:rPr>
        <w:tab/>
      </w:r>
    </w:p>
    <w:p w:rsidR="008D207A" w14:paraId="549454CF" w14:textId="77777777">
      <w:pPr>
        <w:spacing w:line="360" w:lineRule="auto"/>
        <w:ind w:firstLine="273" w:firstLineChars="130"/>
        <w:rPr>
          <w:rFonts w:ascii="宋体" w:eastAsia="宋体" w:hAnsi="宋体"/>
        </w:rPr>
      </w:pPr>
      <w:r>
        <w:rPr>
          <w:rFonts w:ascii="宋体" w:eastAsia="宋体" w:hAnsi="宋体" w:hint="eastAsia"/>
          <w:szCs w:val="21"/>
        </w:rPr>
        <w:t>D．低温促进细菌和真菌的呼吸</w:t>
      </w:r>
    </w:p>
    <w:p w:rsidR="008D207A" w14:paraId="598670F9"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低温能抑制细菌、真菌的生长和繁殖，据此作答。</w:t>
      </w:r>
    </w:p>
    <w:p w:rsidR="008D207A" w14:paraId="15A8F041"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解：防止食品腐败的原理都是杀死或抑制细菌、真菌的生长和繁殖，冰箱中温度低，能抑制细菌、真菌等微生物的生长和繁殖，使其繁殖速度慢，数量少，不能充分分解食物，达到保鲜的目的。可见B符合题意。</w:t>
      </w:r>
    </w:p>
    <w:p w:rsidR="008D207A" w14:paraId="0D15A164"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11DD4083"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了解食品保存的原理，解答此题的关键是掌握冷藏法的知识。</w:t>
      </w:r>
    </w:p>
    <w:p w:rsidR="008D207A" w14:paraId="7000AA7E" w14:textId="77777777">
      <w:pPr>
        <w:spacing w:line="360" w:lineRule="auto"/>
        <w:ind w:left="273" w:hanging="273" w:hangingChars="130"/>
        <w:rPr>
          <w:rFonts w:ascii="宋体" w:eastAsia="宋体" w:hAnsi="宋体"/>
        </w:rPr>
      </w:pPr>
      <w:r>
        <w:rPr>
          <w:rFonts w:ascii="宋体" w:eastAsia="宋体" w:hAnsi="宋体" w:hint="eastAsia"/>
          <w:szCs w:val="21"/>
        </w:rPr>
        <w:t>26．小秦惯用右手写字，下面是其利用显微镜观察细胞的几个环节，其中符合要求的是（　　）</w:t>
      </w:r>
    </w:p>
    <w:p w:rsidR="008D207A" w14:paraId="649999DC"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w:t>
      </w:r>
      <w:r>
        <w:rPr>
          <w:rFonts w:ascii="宋体" w:eastAsia="宋体" w:hAnsi="宋体" w:hint="eastAsia"/>
          <w:noProof/>
          <w:szCs w:val="21"/>
        </w:rPr>
        <w:drawing>
          <wp:inline distT="0" distB="0" distL="0" distR="0">
            <wp:extent cx="923925" cy="1057275"/>
            <wp:effectExtent l="0" t="0" r="0" b="0"/>
            <wp:docPr id="4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24" descr=" "/>
                    <pic:cNvPicPr>
                      <a:picLocks noChangeAspect="1"/>
                    </pic:cNvPicPr>
                  </pic:nvPicPr>
                  <pic:blipFill>
                    <a:blip xmlns:r="http://schemas.openxmlformats.org/officeDocument/2006/relationships" r:embed="rId21" cstate="print"/>
                    <a:stretch>
                      <a:fillRect/>
                    </a:stretch>
                  </pic:blipFill>
                  <pic:spPr>
                    <a:xfrm>
                      <a:off x="0" y="0"/>
                      <a:ext cx="924054" cy="1057423"/>
                    </a:xfrm>
                    <a:prstGeom prst="rect">
                      <a:avLst/>
                    </a:prstGeom>
                  </pic:spPr>
                </pic:pic>
              </a:graphicData>
            </a:graphic>
          </wp:inline>
        </w:drawing>
      </w:r>
      <w:r>
        <w:rPr>
          <w:rFonts w:ascii="宋体" w:eastAsia="宋体" w:hAnsi="宋体" w:hint="eastAsia"/>
          <w:szCs w:val="21"/>
        </w:rPr>
        <w:t>取镜</w:t>
      </w:r>
      <w:r>
        <w:rPr>
          <w:rFonts w:ascii="宋体" w:eastAsia="宋体" w:hAnsi="宋体"/>
        </w:rPr>
        <w:tab/>
      </w:r>
      <w:r>
        <w:rPr>
          <w:rFonts w:ascii="宋体" w:eastAsia="宋体" w:hAnsi="宋体" w:hint="eastAsia"/>
          <w:szCs w:val="21"/>
        </w:rPr>
        <w:t>B．</w:t>
      </w:r>
      <w:r>
        <w:rPr>
          <w:rFonts w:ascii="宋体" w:eastAsia="宋体" w:hAnsi="宋体" w:hint="eastAsia"/>
          <w:noProof/>
          <w:szCs w:val="21"/>
        </w:rPr>
        <w:drawing>
          <wp:inline distT="0" distB="0" distL="0" distR="0">
            <wp:extent cx="895350" cy="1009650"/>
            <wp:effectExtent l="0" t="0" r="0" b="0"/>
            <wp:docPr id="4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24" descr=" "/>
                    <pic:cNvPicPr>
                      <a:picLocks noChangeAspect="1"/>
                    </pic:cNvPicPr>
                  </pic:nvPicPr>
                  <pic:blipFill>
                    <a:blip xmlns:r="http://schemas.openxmlformats.org/officeDocument/2006/relationships" r:embed="rId22" cstate="print"/>
                    <a:stretch>
                      <a:fillRect/>
                    </a:stretch>
                  </pic:blipFill>
                  <pic:spPr>
                    <a:xfrm>
                      <a:off x="0" y="0"/>
                      <a:ext cx="895475" cy="1009791"/>
                    </a:xfrm>
                    <a:prstGeom prst="rect">
                      <a:avLst/>
                    </a:prstGeom>
                  </pic:spPr>
                </pic:pic>
              </a:graphicData>
            </a:graphic>
          </wp:inline>
        </w:drawing>
      </w:r>
      <w:r>
        <w:rPr>
          <w:rFonts w:ascii="宋体" w:eastAsia="宋体" w:hAnsi="宋体" w:hint="eastAsia"/>
          <w:szCs w:val="21"/>
        </w:rPr>
        <w:t>对光</w:t>
      </w:r>
      <w:r>
        <w:rPr>
          <w:rFonts w:ascii="宋体" w:eastAsia="宋体" w:hAnsi="宋体"/>
        </w:rPr>
        <w:tab/>
      </w:r>
    </w:p>
    <w:p w:rsidR="008D207A" w14:paraId="73B070F3"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w:t>
      </w:r>
      <w:r>
        <w:rPr>
          <w:rFonts w:ascii="宋体" w:eastAsia="宋体" w:hAnsi="宋体" w:hint="eastAsia"/>
          <w:noProof/>
          <w:szCs w:val="21"/>
        </w:rPr>
        <w:drawing>
          <wp:inline distT="0" distB="0" distL="0" distR="0">
            <wp:extent cx="942975" cy="1047750"/>
            <wp:effectExtent l="0" t="0" r="0" b="0"/>
            <wp:docPr id="4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24" descr=" "/>
                    <pic:cNvPicPr>
                      <a:picLocks noChangeAspect="1"/>
                    </pic:cNvPicPr>
                  </pic:nvPicPr>
                  <pic:blipFill>
                    <a:blip xmlns:r="http://schemas.openxmlformats.org/officeDocument/2006/relationships" r:embed="rId23" cstate="print"/>
                    <a:stretch>
                      <a:fillRect/>
                    </a:stretch>
                  </pic:blipFill>
                  <pic:spPr>
                    <a:xfrm>
                      <a:off x="0" y="0"/>
                      <a:ext cx="943107" cy="1047896"/>
                    </a:xfrm>
                    <a:prstGeom prst="rect">
                      <a:avLst/>
                    </a:prstGeom>
                  </pic:spPr>
                </pic:pic>
              </a:graphicData>
            </a:graphic>
          </wp:inline>
        </w:drawing>
      </w:r>
      <w:r>
        <w:rPr>
          <w:rFonts w:ascii="宋体" w:eastAsia="宋体" w:hAnsi="宋体" w:hint="eastAsia"/>
          <w:szCs w:val="21"/>
        </w:rPr>
        <w:t>观察</w:t>
      </w:r>
      <w:r>
        <w:rPr>
          <w:rFonts w:ascii="宋体" w:eastAsia="宋体" w:hAnsi="宋体"/>
        </w:rPr>
        <w:tab/>
      </w:r>
      <w:r>
        <w:rPr>
          <w:rFonts w:ascii="宋体" w:eastAsia="宋体" w:hAnsi="宋体" w:hint="eastAsia"/>
          <w:szCs w:val="21"/>
        </w:rPr>
        <w:t>D．</w:t>
      </w:r>
      <w:r>
        <w:rPr>
          <w:rFonts w:ascii="宋体" w:eastAsia="宋体" w:hAnsi="宋体" w:hint="eastAsia"/>
          <w:noProof/>
          <w:szCs w:val="21"/>
        </w:rPr>
        <w:drawing>
          <wp:inline distT="0" distB="0" distL="0" distR="0">
            <wp:extent cx="1085850" cy="1047750"/>
            <wp:effectExtent l="0" t="0" r="0" b="0"/>
            <wp:docPr id="4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24" descr=" "/>
                    <pic:cNvPicPr>
                      <a:picLocks noChangeAspect="1"/>
                    </pic:cNvPicPr>
                  </pic:nvPicPr>
                  <pic:blipFill>
                    <a:blip xmlns:r="http://schemas.openxmlformats.org/officeDocument/2006/relationships" r:embed="rId24" cstate="print"/>
                    <a:stretch>
                      <a:fillRect/>
                    </a:stretch>
                  </pic:blipFill>
                  <pic:spPr>
                    <a:xfrm>
                      <a:off x="0" y="0"/>
                      <a:ext cx="1086002" cy="1047896"/>
                    </a:xfrm>
                    <a:prstGeom prst="rect">
                      <a:avLst/>
                    </a:prstGeom>
                  </pic:spPr>
                </pic:pic>
              </a:graphicData>
            </a:graphic>
          </wp:inline>
        </w:drawing>
      </w:r>
      <w:r>
        <w:rPr>
          <w:rFonts w:ascii="宋体" w:eastAsia="宋体" w:hAnsi="宋体" w:hint="eastAsia"/>
          <w:szCs w:val="21"/>
        </w:rPr>
        <w:t>辨认细胞核</w:t>
      </w:r>
    </w:p>
    <w:p w:rsidR="008D207A" w14:paraId="52EA06EC"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显微镜的使用步骤：取镜安放、对光、放片、调焦、观察、整理存放，解答即可。</w:t>
      </w:r>
    </w:p>
    <w:p w:rsidR="008D207A" w14:paraId="77187442"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解：A、取镜时，右手握镜臂，左手托镜座，轻放桌上，镜筒向前，镜臂向后，然后安放目镜和物镜，A错误；</w:t>
      </w:r>
    </w:p>
    <w:p w:rsidR="008D207A" w14:paraId="0030F0BB" w14:textId="77777777">
      <w:pPr>
        <w:spacing w:line="360" w:lineRule="auto"/>
        <w:ind w:left="273" w:leftChars="130"/>
        <w:rPr>
          <w:rFonts w:ascii="宋体" w:eastAsia="宋体" w:hAnsi="宋体"/>
        </w:rPr>
      </w:pPr>
      <w:r>
        <w:rPr>
          <w:rFonts w:ascii="宋体" w:eastAsia="宋体" w:hAnsi="宋体" w:hint="eastAsia"/>
          <w:szCs w:val="21"/>
        </w:rPr>
        <w:t>B、对光时，扭转转换器，使低倍镜正对通光孔，B错误；</w:t>
      </w:r>
    </w:p>
    <w:p w:rsidR="008D207A" w14:paraId="708FE702" w14:textId="77777777">
      <w:pPr>
        <w:spacing w:line="360" w:lineRule="auto"/>
        <w:ind w:left="273" w:leftChars="130"/>
        <w:rPr>
          <w:rFonts w:ascii="宋体" w:eastAsia="宋体" w:hAnsi="宋体"/>
        </w:rPr>
      </w:pPr>
      <w:r>
        <w:rPr>
          <w:rFonts w:ascii="宋体" w:eastAsia="宋体" w:hAnsi="宋体" w:hint="eastAsia"/>
          <w:szCs w:val="21"/>
        </w:rPr>
        <w:t>C、用显微镜观察时，应一只眼注视目镜，另一只眼睁开；习惯用右手写字的人，应左眼注视目镜，右眼睁开，便于绘图，C正确；</w:t>
      </w:r>
    </w:p>
    <w:p w:rsidR="008D207A" w14:paraId="5B9E36F4" w14:textId="77777777">
      <w:pPr>
        <w:spacing w:line="360" w:lineRule="auto"/>
        <w:ind w:left="273" w:leftChars="130"/>
        <w:rPr>
          <w:rFonts w:ascii="宋体" w:eastAsia="宋体" w:hAnsi="宋体"/>
        </w:rPr>
      </w:pPr>
      <w:r>
        <w:rPr>
          <w:rFonts w:ascii="宋体" w:eastAsia="宋体" w:hAnsi="宋体" w:hint="eastAsia"/>
          <w:szCs w:val="21"/>
        </w:rPr>
        <w:t>D、观察的图形无法辨认出细胞核，D错误。</w:t>
      </w:r>
    </w:p>
    <w:p w:rsidR="008D207A" w14:paraId="5FAF2733"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5D7FB355"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掌握显微镜的使用方法是解题的关键。</w:t>
      </w:r>
    </w:p>
    <w:p w:rsidR="008D207A" w14:paraId="070F9BA0" w14:textId="77777777">
      <w:pPr>
        <w:spacing w:line="360" w:lineRule="auto"/>
        <w:ind w:left="273" w:hanging="273" w:hangingChars="130"/>
        <w:rPr>
          <w:rFonts w:ascii="宋体" w:eastAsia="宋体" w:hAnsi="宋体"/>
        </w:rPr>
      </w:pPr>
      <w:r>
        <w:rPr>
          <w:rFonts w:ascii="宋体" w:eastAsia="宋体" w:hAnsi="宋体" w:hint="eastAsia"/>
          <w:szCs w:val="21"/>
        </w:rPr>
        <w:t>27．“落日临池见蝌蚪，必知清夜有蛙鸣。”这一诗句描述了两栖动物的（　　）</w:t>
      </w:r>
    </w:p>
    <w:p w:rsidR="008D207A" w14:paraId="7CD1F122"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A．生殖发育特点</w:t>
      </w:r>
      <w:r>
        <w:rPr>
          <w:rFonts w:ascii="宋体" w:eastAsia="宋体" w:hAnsi="宋体"/>
        </w:rPr>
        <w:tab/>
      </w:r>
      <w:r>
        <w:rPr>
          <w:rFonts w:ascii="宋体" w:eastAsia="宋体" w:hAnsi="宋体" w:hint="eastAsia"/>
          <w:szCs w:val="21"/>
        </w:rPr>
        <w:t>B．废物排出方式</w:t>
      </w:r>
      <w:r>
        <w:rPr>
          <w:rFonts w:ascii="宋体" w:eastAsia="宋体" w:hAnsi="宋体"/>
        </w:rPr>
        <w:tab/>
      </w:r>
    </w:p>
    <w:p w:rsidR="008D207A" w14:paraId="1D1CA568" w14:textId="77777777">
      <w:pPr>
        <w:tabs>
          <w:tab w:val="left" w:pos="4400"/>
        </w:tabs>
        <w:spacing w:line="360" w:lineRule="auto"/>
        <w:ind w:firstLine="273" w:firstLineChars="130"/>
        <w:rPr>
          <w:rFonts w:ascii="宋体" w:eastAsia="宋体" w:hAnsi="宋体"/>
        </w:rPr>
      </w:pPr>
      <w:r>
        <w:rPr>
          <w:rFonts w:ascii="宋体" w:eastAsia="宋体" w:hAnsi="宋体" w:hint="eastAsia"/>
          <w:szCs w:val="21"/>
        </w:rPr>
        <w:t>C．消化吸收环节</w:t>
      </w:r>
      <w:r>
        <w:rPr>
          <w:rFonts w:ascii="宋体" w:eastAsia="宋体" w:hAnsi="宋体"/>
        </w:rPr>
        <w:tab/>
      </w:r>
      <w:r>
        <w:rPr>
          <w:rFonts w:ascii="宋体" w:eastAsia="宋体" w:hAnsi="宋体" w:hint="eastAsia"/>
          <w:szCs w:val="21"/>
        </w:rPr>
        <w:t>D．气体交换过程</w:t>
      </w:r>
    </w:p>
    <w:p w:rsidR="008D207A" w14:paraId="6F024A97"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两栖动物的主要特征：幼体生活在水中，用鳃呼吸；成体生活在水中或陆地上，用肺呼吸，同时用皮肤辅助呼吸。</w:t>
      </w:r>
    </w:p>
    <w:p w:rsidR="008D207A" w14:paraId="45F46B75"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解：两栖动物的生殖发育都离不开水，春末夏初，雄蛙鸣叫吸引雌蛙是求偶行为，属于繁殖行为，因此“落日临池见蝌蚪，必知清夜有蛙鸣。”这一诗句描述了两栖动物的生殖发育特点特点。</w:t>
      </w:r>
    </w:p>
    <w:p w:rsidR="008D207A" w14:paraId="4CCB30DC"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2A1E3B18"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掌握两栖动物的生殖发育特点是解题的关键。</w:t>
      </w:r>
    </w:p>
    <w:p w:rsidR="008D207A" w14:paraId="64CDD305" w14:textId="77777777">
      <w:pPr>
        <w:spacing w:line="360" w:lineRule="auto"/>
        <w:ind w:left="273" w:hanging="273" w:hangingChars="130"/>
        <w:rPr>
          <w:rFonts w:ascii="宋体" w:eastAsia="宋体" w:hAnsi="宋体"/>
        </w:rPr>
      </w:pPr>
      <w:r>
        <w:rPr>
          <w:rFonts w:ascii="宋体" w:eastAsia="宋体" w:hAnsi="宋体" w:hint="eastAsia"/>
          <w:szCs w:val="21"/>
        </w:rPr>
        <w:t>28．将银边天竺葵（银边部分的细胞中无叶绿体）的一片叶用黑色圆纸片两面遮盖（如图），置于暗处一昼夜后再移至光下数小时，取下此叶经脱色后滴加碘液。对此实验的分析，错误的是（　　）</w:t>
      </w:r>
    </w:p>
    <w:p w:rsidR="008D207A" w14:paraId="472555B6"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2609850" cy="1295400"/>
            <wp:effectExtent l="0" t="0" r="0" b="0"/>
            <wp:docPr id="4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24" descr=" "/>
                    <pic:cNvPicPr>
                      <a:picLocks noChangeAspect="1"/>
                    </pic:cNvPicPr>
                  </pic:nvPicPr>
                  <pic:blipFill>
                    <a:blip xmlns:r="http://schemas.openxmlformats.org/officeDocument/2006/relationships" r:embed="rId25" cstate="print"/>
                    <a:stretch>
                      <a:fillRect/>
                    </a:stretch>
                  </pic:blipFill>
                  <pic:spPr>
                    <a:xfrm>
                      <a:off x="0" y="0"/>
                      <a:ext cx="2610214" cy="1295581"/>
                    </a:xfrm>
                    <a:prstGeom prst="rect">
                      <a:avLst/>
                    </a:prstGeom>
                  </pic:spPr>
                </pic:pic>
              </a:graphicData>
            </a:graphic>
          </wp:inline>
        </w:drawing>
      </w:r>
    </w:p>
    <w:p w:rsidR="008D207A" w14:paraId="7E55FA5C" w14:textId="77777777">
      <w:pPr>
        <w:spacing w:line="360" w:lineRule="auto"/>
        <w:ind w:firstLine="273" w:firstLineChars="130"/>
        <w:rPr>
          <w:rFonts w:ascii="宋体" w:eastAsia="宋体" w:hAnsi="宋体"/>
        </w:rPr>
      </w:pPr>
      <w:r>
        <w:rPr>
          <w:rFonts w:ascii="宋体" w:eastAsia="宋体" w:hAnsi="宋体" w:hint="eastAsia"/>
          <w:szCs w:val="21"/>
        </w:rPr>
        <w:t>A．在暗处放置一昼夜目的是抑制叶片的呼吸作用</w:t>
      </w:r>
      <w:r>
        <w:rPr>
          <w:rFonts w:ascii="宋体" w:eastAsia="宋体" w:hAnsi="宋体"/>
        </w:rPr>
        <w:tab/>
      </w:r>
    </w:p>
    <w:p w:rsidR="008D207A" w14:paraId="4372940E" w14:textId="77777777">
      <w:pPr>
        <w:spacing w:line="360" w:lineRule="auto"/>
        <w:ind w:firstLine="273" w:firstLineChars="130"/>
        <w:rPr>
          <w:rFonts w:ascii="宋体" w:eastAsia="宋体" w:hAnsi="宋体"/>
        </w:rPr>
      </w:pPr>
      <w:r>
        <w:rPr>
          <w:rFonts w:ascii="宋体" w:eastAsia="宋体" w:hAnsi="宋体" w:hint="eastAsia"/>
          <w:szCs w:val="21"/>
        </w:rPr>
        <w:t>B．滴加碘液后①处变蓝，说明该处产生了淀粉</w:t>
      </w:r>
      <w:r>
        <w:rPr>
          <w:rFonts w:ascii="宋体" w:eastAsia="宋体" w:hAnsi="宋体"/>
        </w:rPr>
        <w:tab/>
      </w:r>
    </w:p>
    <w:p w:rsidR="008D207A" w14:paraId="1DA6C803" w14:textId="77777777">
      <w:pPr>
        <w:spacing w:line="360" w:lineRule="auto"/>
        <w:ind w:firstLine="273" w:firstLineChars="130"/>
        <w:rPr>
          <w:rFonts w:ascii="宋体" w:eastAsia="宋体" w:hAnsi="宋体"/>
        </w:rPr>
      </w:pPr>
      <w:r>
        <w:rPr>
          <w:rFonts w:ascii="宋体" w:eastAsia="宋体" w:hAnsi="宋体" w:hint="eastAsia"/>
          <w:szCs w:val="21"/>
        </w:rPr>
        <w:t>C．此装置包含两组对照实验，分别是①与②、①与③</w:t>
      </w:r>
      <w:r>
        <w:rPr>
          <w:rFonts w:ascii="宋体" w:eastAsia="宋体" w:hAnsi="宋体"/>
        </w:rPr>
        <w:tab/>
      </w:r>
    </w:p>
    <w:p w:rsidR="008D207A" w14:paraId="2253D649" w14:textId="77777777">
      <w:pPr>
        <w:spacing w:line="360" w:lineRule="auto"/>
        <w:ind w:firstLine="273" w:firstLineChars="130"/>
        <w:rPr>
          <w:rFonts w:ascii="宋体" w:eastAsia="宋体" w:hAnsi="宋体"/>
        </w:rPr>
      </w:pPr>
      <w:r>
        <w:rPr>
          <w:rFonts w:ascii="宋体" w:eastAsia="宋体" w:hAnsi="宋体" w:hint="eastAsia"/>
          <w:szCs w:val="21"/>
        </w:rPr>
        <w:t>D．此装置可验证光合作用需要光和叶绿体</w:t>
      </w:r>
    </w:p>
    <w:p w:rsidR="008D207A" w14:paraId="05507508"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该实验的方法步骤：暗处理→遮盖后，光照射→几小时后摘下叶片→酒精脱色→漂洗，加碘液→冲洗观察叶色现象。实验要点：光合作用需要光、光合作用制造淀粉。关键是控制实验变量、设置对照实验。</w:t>
      </w:r>
    </w:p>
    <w:p w:rsidR="008D207A" w14:paraId="7AA66475"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解：A、实验前将植株放在黑暗处一昼夜的目的是让叶片通过呼吸作用将叶片内原有的淀粉运走耗尽，A错误；</w:t>
      </w:r>
    </w:p>
    <w:p w:rsidR="008D207A" w14:paraId="5C68D151" w14:textId="77777777">
      <w:pPr>
        <w:spacing w:line="360" w:lineRule="auto"/>
        <w:ind w:left="273" w:leftChars="130"/>
        <w:rPr>
          <w:rFonts w:ascii="宋体" w:eastAsia="宋体" w:hAnsi="宋体"/>
        </w:rPr>
      </w:pPr>
      <w:r>
        <w:rPr>
          <w:rFonts w:ascii="宋体" w:eastAsia="宋体" w:hAnsi="宋体" w:hint="eastAsia"/>
          <w:szCs w:val="21"/>
        </w:rPr>
        <w:t>B、①绿色部分滴加碘液后①处变蓝，原因①绿色部分在有光的条件下，通过光合作用产生了淀粉，B正确；</w:t>
      </w:r>
    </w:p>
    <w:p w:rsidR="008D207A" w14:paraId="3C32F129" w14:textId="77777777">
      <w:pPr>
        <w:spacing w:line="360" w:lineRule="auto"/>
        <w:ind w:left="273" w:leftChars="130"/>
        <w:rPr>
          <w:rFonts w:ascii="宋体" w:eastAsia="宋体" w:hAnsi="宋体"/>
        </w:rPr>
      </w:pPr>
      <w:r>
        <w:rPr>
          <w:rFonts w:ascii="宋体" w:eastAsia="宋体" w:hAnsi="宋体" w:hint="eastAsia"/>
          <w:szCs w:val="21"/>
        </w:rPr>
        <w:t>C、本题探究绿叶在光下制造淀粉的实验有两组对照实验，非绿色部分②和①绿色部分形成对照，变量是叶绿体，绿色部分①处和遮光部分③处形成对照，变量是光。C正确；</w:t>
      </w:r>
    </w:p>
    <w:p w:rsidR="008D207A" w14:paraId="095A787B" w14:textId="77777777">
      <w:pPr>
        <w:spacing w:line="360" w:lineRule="auto"/>
        <w:ind w:left="273" w:leftChars="130"/>
        <w:rPr>
          <w:rFonts w:ascii="宋体" w:eastAsia="宋体" w:hAnsi="宋体"/>
        </w:rPr>
      </w:pPr>
      <w:r>
        <w:rPr>
          <w:rFonts w:ascii="宋体" w:eastAsia="宋体" w:hAnsi="宋体" w:hint="eastAsia"/>
          <w:szCs w:val="21"/>
        </w:rPr>
        <w:t>D、叶片①处有叶绿体，在光下进行了光合作用制造了淀粉，滴加碘液后①处变蓝；②处没有叶绿体不能进行光合作用，不能产生淀粉，滴加碘液后②处不变蓝，说明光合作用需要叶绿体；叶片①处在光下进行了光合作用制造了淀粉，滴加碘液后①处变蓝；③处没有光照不能进行光合作用，不能产生淀粉，滴加碘液后③处不变蓝，说明光合作用需要光照；D正确。</w:t>
      </w:r>
    </w:p>
    <w:p w:rsidR="008D207A" w14:paraId="6ECCBE34" w14:textId="77777777">
      <w:pPr>
        <w:spacing w:line="360" w:lineRule="auto"/>
        <w:ind w:left="273" w:leftChars="130"/>
        <w:rPr>
          <w:rFonts w:ascii="宋体" w:eastAsia="宋体" w:hAnsi="宋体"/>
        </w:rPr>
      </w:pPr>
      <w:r>
        <w:rPr>
          <w:rFonts w:ascii="宋体" w:eastAsia="宋体" w:hAnsi="宋体" w:hint="eastAsia"/>
          <w:szCs w:val="21"/>
        </w:rPr>
        <w:t>故选：A。</w:t>
      </w:r>
    </w:p>
    <w:p w:rsidR="008D207A" w14:paraId="3FA9C195"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解答此类题目的关键是理解掌握绿叶在光下制造有机物的实验以及对照实验的特点。</w:t>
      </w:r>
    </w:p>
    <w:p w:rsidR="008D207A" w14:paraId="6E745229" w14:textId="77777777">
      <w:pPr>
        <w:spacing w:line="360" w:lineRule="auto"/>
        <w:ind w:left="273" w:hanging="273" w:hangingChars="130"/>
        <w:rPr>
          <w:rFonts w:ascii="宋体" w:eastAsia="宋体" w:hAnsi="宋体"/>
        </w:rPr>
      </w:pPr>
      <w:r>
        <w:rPr>
          <w:rFonts w:ascii="宋体" w:eastAsia="宋体" w:hAnsi="宋体" w:hint="eastAsia"/>
          <w:szCs w:val="21"/>
        </w:rPr>
        <w:t>29．森林中，某种蛾有三种不同体色的个体。为了解环境对其体色的影响，研究人员进行了第一次调查，结果如图甲。多年后再次调查，结果如图乙。下列分析错误的是（　　）</w:t>
      </w:r>
    </w:p>
    <w:p w:rsidR="008D207A" w14:paraId="7F80D159"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3038475" cy="1343025"/>
            <wp:effectExtent l="0" t="0" r="0" b="0"/>
            <wp:docPr id="4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24" descr=" "/>
                    <pic:cNvPicPr>
                      <a:picLocks noChangeAspect="1"/>
                    </pic:cNvPicPr>
                  </pic:nvPicPr>
                  <pic:blipFill>
                    <a:blip xmlns:r="http://schemas.openxmlformats.org/officeDocument/2006/relationships" r:embed="rId26" cstate="print"/>
                    <a:stretch>
                      <a:fillRect/>
                    </a:stretch>
                  </pic:blipFill>
                  <pic:spPr>
                    <a:xfrm>
                      <a:off x="0" y="0"/>
                      <a:ext cx="3038899" cy="1343213"/>
                    </a:xfrm>
                    <a:prstGeom prst="rect">
                      <a:avLst/>
                    </a:prstGeom>
                  </pic:spPr>
                </pic:pic>
              </a:graphicData>
            </a:graphic>
          </wp:inline>
        </w:drawing>
      </w:r>
    </w:p>
    <w:p w:rsidR="008D207A" w14:paraId="0BEC3740" w14:textId="77777777">
      <w:pPr>
        <w:spacing w:line="360" w:lineRule="auto"/>
        <w:ind w:firstLine="273" w:firstLineChars="130"/>
        <w:rPr>
          <w:rFonts w:ascii="宋体" w:eastAsia="宋体" w:hAnsi="宋体"/>
        </w:rPr>
      </w:pPr>
      <w:r>
        <w:rPr>
          <w:rFonts w:ascii="宋体" w:eastAsia="宋体" w:hAnsi="宋体" w:hint="eastAsia"/>
          <w:szCs w:val="21"/>
        </w:rPr>
        <w:t>A．自然选择导致两次调查结果出现差异</w:t>
      </w:r>
      <w:r>
        <w:rPr>
          <w:rFonts w:ascii="宋体" w:eastAsia="宋体" w:hAnsi="宋体"/>
        </w:rPr>
        <w:tab/>
      </w:r>
    </w:p>
    <w:p w:rsidR="008D207A" w14:paraId="001045BB" w14:textId="77777777">
      <w:pPr>
        <w:spacing w:line="360" w:lineRule="auto"/>
        <w:ind w:firstLine="273" w:firstLineChars="130"/>
        <w:rPr>
          <w:rFonts w:ascii="宋体" w:eastAsia="宋体" w:hAnsi="宋体"/>
        </w:rPr>
      </w:pPr>
      <w:r>
        <w:rPr>
          <w:rFonts w:ascii="宋体" w:eastAsia="宋体" w:hAnsi="宋体" w:hint="eastAsia"/>
          <w:szCs w:val="21"/>
        </w:rPr>
        <w:t>B．在此期间，白色蛾最不适于在此地生存</w:t>
      </w:r>
      <w:r>
        <w:rPr>
          <w:rFonts w:ascii="宋体" w:eastAsia="宋体" w:hAnsi="宋体"/>
        </w:rPr>
        <w:tab/>
      </w:r>
    </w:p>
    <w:p w:rsidR="008D207A" w14:paraId="0B4FC23F" w14:textId="77777777">
      <w:pPr>
        <w:spacing w:line="360" w:lineRule="auto"/>
        <w:ind w:firstLine="273" w:firstLineChars="130"/>
        <w:rPr>
          <w:rFonts w:ascii="宋体" w:eastAsia="宋体" w:hAnsi="宋体"/>
        </w:rPr>
      </w:pPr>
      <w:r>
        <w:rPr>
          <w:rFonts w:ascii="宋体" w:eastAsia="宋体" w:hAnsi="宋体" w:hint="eastAsia"/>
          <w:szCs w:val="21"/>
        </w:rPr>
        <w:t>C．白色蛾可通过改变自身体色适应环境</w:t>
      </w:r>
      <w:r>
        <w:rPr>
          <w:rFonts w:ascii="宋体" w:eastAsia="宋体" w:hAnsi="宋体"/>
        </w:rPr>
        <w:tab/>
      </w:r>
    </w:p>
    <w:p w:rsidR="008D207A" w14:paraId="0DDB9DEB" w14:textId="77777777">
      <w:pPr>
        <w:spacing w:line="360" w:lineRule="auto"/>
        <w:ind w:firstLine="273" w:firstLineChars="130"/>
        <w:rPr>
          <w:rFonts w:ascii="宋体" w:eastAsia="宋体" w:hAnsi="宋体"/>
        </w:rPr>
      </w:pPr>
      <w:r>
        <w:rPr>
          <w:rFonts w:ascii="宋体" w:eastAsia="宋体" w:hAnsi="宋体" w:hint="eastAsia"/>
          <w:szCs w:val="21"/>
        </w:rPr>
        <w:t>D．这种蛾的不同体色属于相对性状</w:t>
      </w:r>
    </w:p>
    <w:p w:rsidR="008D207A" w14:paraId="3D45F5E4"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动物的体色与周围环境的颜色相似，从而不易被敌害发现，利于其避敌和捕食，这种体色叫做保护色；达尔文认为，在生存斗争中，具有有利变异的个体，容易在生存斗争中获胜而生存下去。反之，具有不利变异的个体，则容易在生存斗争中失败而死亡。这就是说，凡是生存下来的生物都是适应环境的，而被淘汰的生物都是对环境不适应的，这就是适者生存。达尔文把在生存斗争中，适者生存、不适者被淘汰的过程叫做自然选择。</w:t>
      </w:r>
    </w:p>
    <w:p w:rsidR="008D207A" w14:paraId="3FF6F1FB"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解：A、从图中的数据可知：自然选择导致两次调查结果出现差异，A正确；</w:t>
      </w:r>
    </w:p>
    <w:p w:rsidR="008D207A" w14:paraId="7FADFCC0" w14:textId="77777777">
      <w:pPr>
        <w:spacing w:line="360" w:lineRule="auto"/>
        <w:ind w:left="273" w:leftChars="130"/>
        <w:rPr>
          <w:rFonts w:ascii="宋体" w:eastAsia="宋体" w:hAnsi="宋体"/>
        </w:rPr>
      </w:pPr>
      <w:r>
        <w:rPr>
          <w:rFonts w:ascii="宋体" w:eastAsia="宋体" w:hAnsi="宋体" w:hint="eastAsia"/>
          <w:szCs w:val="21"/>
        </w:rPr>
        <w:t>B、由图可知，在此期间，白色蛾最不适于在此地生存逐渐被淘汰；黑色和灰色适应环境，生存下来，B正确；</w:t>
      </w:r>
    </w:p>
    <w:p w:rsidR="008D207A" w14:paraId="50C65865" w14:textId="77777777">
      <w:pPr>
        <w:spacing w:line="360" w:lineRule="auto"/>
        <w:ind w:left="273" w:leftChars="130"/>
        <w:rPr>
          <w:rFonts w:ascii="宋体" w:eastAsia="宋体" w:hAnsi="宋体"/>
        </w:rPr>
      </w:pPr>
      <w:r>
        <w:rPr>
          <w:rFonts w:ascii="宋体" w:eastAsia="宋体" w:hAnsi="宋体" w:hint="eastAsia"/>
          <w:szCs w:val="21"/>
        </w:rPr>
        <w:t>C、白色蛾不适应环境逐渐被淘汰，白色蛾体色的变化是自然选择的结果，C错误；</w:t>
      </w:r>
    </w:p>
    <w:p w:rsidR="008D207A" w14:paraId="643A0443" w14:textId="77777777">
      <w:pPr>
        <w:spacing w:line="360" w:lineRule="auto"/>
        <w:ind w:left="273" w:leftChars="130"/>
        <w:rPr>
          <w:rFonts w:ascii="宋体" w:eastAsia="宋体" w:hAnsi="宋体"/>
        </w:rPr>
      </w:pPr>
      <w:r>
        <w:rPr>
          <w:rFonts w:ascii="宋体" w:eastAsia="宋体" w:hAnsi="宋体" w:hint="eastAsia"/>
          <w:szCs w:val="21"/>
        </w:rPr>
        <w:t>D、相对性状是指同种生物同一性状的不同表现形式，如白色蛾的深色和浅色，D正确。</w:t>
      </w:r>
    </w:p>
    <w:p w:rsidR="008D207A" w14:paraId="20C27BEC" w14:textId="77777777">
      <w:pPr>
        <w:spacing w:line="360" w:lineRule="auto"/>
        <w:ind w:left="273" w:leftChars="130"/>
        <w:rPr>
          <w:rFonts w:ascii="宋体" w:eastAsia="宋体" w:hAnsi="宋体"/>
        </w:rPr>
      </w:pPr>
      <w:r>
        <w:rPr>
          <w:rFonts w:ascii="宋体" w:eastAsia="宋体" w:hAnsi="宋体" w:hint="eastAsia"/>
          <w:szCs w:val="21"/>
        </w:rPr>
        <w:t>故选：C。</w:t>
      </w:r>
    </w:p>
    <w:p w:rsidR="008D207A" w14:paraId="6018D0B1"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保护色是动物在自然界长期演化中形成的特殊行为，是自然选择的结果。</w:t>
      </w:r>
    </w:p>
    <w:p w:rsidR="008D207A" w14:paraId="330B0CD7" w14:textId="77777777">
      <w:pPr>
        <w:spacing w:line="360" w:lineRule="auto"/>
        <w:ind w:left="273" w:hanging="273" w:hangingChars="130"/>
        <w:rPr>
          <w:rFonts w:ascii="宋体" w:eastAsia="宋体" w:hAnsi="宋体"/>
        </w:rPr>
      </w:pPr>
      <w:r>
        <w:rPr>
          <w:rFonts w:ascii="宋体" w:eastAsia="宋体" w:hAnsi="宋体" w:hint="eastAsia"/>
          <w:szCs w:val="21"/>
        </w:rPr>
        <w:t>30．为研究酗酒对人体的危害，某生物学兴趣小组开展了“酒精时水蚤心率影响”的实验，结果如图所示。下列叙述错误的是（　　）</w:t>
      </w:r>
    </w:p>
    <w:p w:rsidR="008D207A" w14:paraId="49F85538"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2924175" cy="1504950"/>
            <wp:effectExtent l="0" t="0" r="0" b="0"/>
            <wp:docPr id="4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24" descr=" "/>
                    <pic:cNvPicPr>
                      <a:picLocks noChangeAspect="1"/>
                    </pic:cNvPicPr>
                  </pic:nvPicPr>
                  <pic:blipFill>
                    <a:blip xmlns:r="http://schemas.openxmlformats.org/officeDocument/2006/relationships" r:embed="rId27" cstate="print"/>
                    <a:stretch>
                      <a:fillRect/>
                    </a:stretch>
                  </pic:blipFill>
                  <pic:spPr>
                    <a:xfrm>
                      <a:off x="0" y="0"/>
                      <a:ext cx="2924584" cy="1505160"/>
                    </a:xfrm>
                    <a:prstGeom prst="rect">
                      <a:avLst/>
                    </a:prstGeom>
                  </pic:spPr>
                </pic:pic>
              </a:graphicData>
            </a:graphic>
          </wp:inline>
        </w:drawing>
      </w:r>
    </w:p>
    <w:p w:rsidR="008D207A" w14:paraId="56EA1943" w14:textId="77777777">
      <w:pPr>
        <w:spacing w:line="360" w:lineRule="auto"/>
        <w:ind w:firstLine="273" w:firstLineChars="130"/>
        <w:rPr>
          <w:rFonts w:ascii="宋体" w:eastAsia="宋体" w:hAnsi="宋体"/>
        </w:rPr>
      </w:pPr>
      <w:r>
        <w:rPr>
          <w:rFonts w:ascii="宋体" w:eastAsia="宋体" w:hAnsi="宋体" w:hint="eastAsia"/>
          <w:szCs w:val="21"/>
        </w:rPr>
        <w:t>A．每组选用多只水蚤进行实验，可以避免偶然性</w:t>
      </w:r>
      <w:r>
        <w:rPr>
          <w:rFonts w:ascii="宋体" w:eastAsia="宋体" w:hAnsi="宋体"/>
        </w:rPr>
        <w:tab/>
      </w:r>
    </w:p>
    <w:p w:rsidR="008D207A" w14:paraId="6DD809F6" w14:textId="77777777">
      <w:pPr>
        <w:spacing w:line="360" w:lineRule="auto"/>
        <w:ind w:firstLine="273" w:firstLineChars="130"/>
        <w:rPr>
          <w:rFonts w:ascii="宋体" w:eastAsia="宋体" w:hAnsi="宋体"/>
        </w:rPr>
      </w:pPr>
      <w:r>
        <w:rPr>
          <w:rFonts w:ascii="宋体" w:eastAsia="宋体" w:hAnsi="宋体" w:hint="eastAsia"/>
          <w:szCs w:val="21"/>
        </w:rPr>
        <w:t>B．此实验的变量是水蚤的数量，清水组是对照组</w:t>
      </w:r>
      <w:r>
        <w:rPr>
          <w:rFonts w:ascii="宋体" w:eastAsia="宋体" w:hAnsi="宋体"/>
        </w:rPr>
        <w:tab/>
      </w:r>
    </w:p>
    <w:p w:rsidR="008D207A" w14:paraId="14030E6B" w14:textId="77777777">
      <w:pPr>
        <w:spacing w:line="360" w:lineRule="auto"/>
        <w:ind w:firstLine="273" w:firstLineChars="130"/>
        <w:rPr>
          <w:rFonts w:ascii="宋体" w:eastAsia="宋体" w:hAnsi="宋体"/>
        </w:rPr>
      </w:pPr>
      <w:r>
        <w:rPr>
          <w:rFonts w:ascii="宋体" w:eastAsia="宋体" w:hAnsi="宋体" w:hint="eastAsia"/>
          <w:szCs w:val="21"/>
        </w:rPr>
        <w:t>C．随着酒精浓度的增加，水蚤心率逐渐下降，直至死亡</w:t>
      </w:r>
      <w:r>
        <w:rPr>
          <w:rFonts w:ascii="宋体" w:eastAsia="宋体" w:hAnsi="宋体"/>
        </w:rPr>
        <w:tab/>
      </w:r>
    </w:p>
    <w:p w:rsidR="008D207A" w14:paraId="544CCFA6" w14:textId="77777777">
      <w:pPr>
        <w:spacing w:line="360" w:lineRule="auto"/>
        <w:ind w:firstLine="273" w:firstLineChars="130"/>
        <w:rPr>
          <w:rFonts w:ascii="宋体" w:eastAsia="宋体" w:hAnsi="宋体"/>
        </w:rPr>
      </w:pPr>
      <w:r>
        <w:rPr>
          <w:rFonts w:ascii="宋体" w:eastAsia="宋体" w:hAnsi="宋体" w:hint="eastAsia"/>
          <w:szCs w:val="21"/>
        </w:rPr>
        <w:t>D．根据实验结果推测，酗酒危害人体健康</w:t>
      </w:r>
    </w:p>
    <w:p w:rsidR="008D207A" w14:paraId="21C6F6A9"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实验室常用体积分数为95%的酒精配制不同浓度的酒精溶液．根据大量的实验测试，以学生容易观察和实验为准．学生在实验时可配制如下的不同浓度梯度的酒精：1%、3%、5%、8%、10%、15%、20%等．在15℃左右的室温中经过大量的实验，并在实验中选择10s内水蚤跳动范围在30～36次之间的成年水蚤为材料，经过多次实验得到以下平均数值．</w:t>
      </w:r>
    </w:p>
    <w:p w:rsidR="008D207A" w14:paraId="68F185B0"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解：A、每组选用多只水蚤进行实验，可以避免偶然性，正确；</w:t>
      </w:r>
    </w:p>
    <w:p w:rsidR="008D207A" w14:paraId="14A2980B" w14:textId="77777777">
      <w:pPr>
        <w:spacing w:line="360" w:lineRule="auto"/>
        <w:ind w:left="273" w:leftChars="130"/>
        <w:rPr>
          <w:rFonts w:ascii="宋体" w:eastAsia="宋体" w:hAnsi="宋体"/>
        </w:rPr>
      </w:pPr>
      <w:r>
        <w:rPr>
          <w:rFonts w:ascii="宋体" w:eastAsia="宋体" w:hAnsi="宋体" w:hint="eastAsia"/>
          <w:szCs w:val="21"/>
        </w:rPr>
        <w:t>B、此实验的变量是酒精溶液浓度，清水组是对照组，错误；</w:t>
      </w:r>
    </w:p>
    <w:p w:rsidR="008D207A" w14:paraId="3CAF8F13" w14:textId="77777777">
      <w:pPr>
        <w:spacing w:line="360" w:lineRule="auto"/>
        <w:ind w:left="273" w:leftChars="130"/>
        <w:rPr>
          <w:rFonts w:ascii="宋体" w:eastAsia="宋体" w:hAnsi="宋体"/>
        </w:rPr>
      </w:pPr>
      <w:r>
        <w:rPr>
          <w:rFonts w:ascii="宋体" w:eastAsia="宋体" w:hAnsi="宋体" w:hint="eastAsia"/>
          <w:szCs w:val="21"/>
        </w:rPr>
        <w:t>C、随着酒精浓度的增加，水蚤心率逐渐下降，直至死亡，正确；</w:t>
      </w:r>
    </w:p>
    <w:p w:rsidR="008D207A" w14:paraId="3610A4C5" w14:textId="77777777">
      <w:pPr>
        <w:spacing w:line="360" w:lineRule="auto"/>
        <w:ind w:left="273" w:leftChars="130"/>
        <w:rPr>
          <w:rFonts w:ascii="宋体" w:eastAsia="宋体" w:hAnsi="宋体"/>
        </w:rPr>
      </w:pPr>
      <w:r>
        <w:rPr>
          <w:rFonts w:ascii="宋体" w:eastAsia="宋体" w:hAnsi="宋体" w:hint="eastAsia"/>
          <w:szCs w:val="21"/>
        </w:rPr>
        <w:t>D、根据实验结果推测，酗酒危害人体健康，正确；</w:t>
      </w:r>
    </w:p>
    <w:p w:rsidR="008D207A" w14:paraId="378DDD61" w14:textId="77777777">
      <w:pPr>
        <w:spacing w:line="360" w:lineRule="auto"/>
        <w:ind w:left="273" w:leftChars="130"/>
        <w:rPr>
          <w:rFonts w:ascii="宋体" w:eastAsia="宋体" w:hAnsi="宋体"/>
        </w:rPr>
      </w:pPr>
      <w:r>
        <w:rPr>
          <w:rFonts w:ascii="宋体" w:eastAsia="宋体" w:hAnsi="宋体" w:hint="eastAsia"/>
          <w:szCs w:val="21"/>
        </w:rPr>
        <w:t>故选：B。</w:t>
      </w:r>
    </w:p>
    <w:p w:rsidR="008D207A" w14:paraId="58729479"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关键是熟记掌握探究酒精或烟草浸出液对水蚤心律影响的实验．解答时可以从烟草浸出液对水蚤心率的影响和原因方面来切入．</w:t>
      </w:r>
    </w:p>
    <w:p w:rsidR="008D207A" w14:paraId="3EB6D5AD" w14:textId="77777777">
      <w:pPr>
        <w:spacing w:line="360" w:lineRule="auto"/>
        <w:rPr>
          <w:rFonts w:ascii="宋体" w:eastAsia="宋体" w:hAnsi="宋体"/>
        </w:rPr>
      </w:pPr>
      <w:r>
        <w:rPr>
          <w:rFonts w:ascii="宋体" w:eastAsia="宋体" w:hAnsi="宋体" w:hint="eastAsia"/>
          <w:b/>
          <w:szCs w:val="21"/>
        </w:rPr>
        <w:t>二、非选择题（共6小题，每空1分，计30分）</w:t>
      </w:r>
    </w:p>
    <w:p w:rsidR="008D207A" w14:paraId="07302106" w14:textId="77777777">
      <w:pPr>
        <w:spacing w:line="360" w:lineRule="auto"/>
        <w:ind w:left="273" w:hanging="273" w:hangingChars="130"/>
        <w:rPr>
          <w:rFonts w:ascii="宋体" w:eastAsia="宋体" w:hAnsi="宋体"/>
        </w:rPr>
      </w:pPr>
      <w:r>
        <w:rPr>
          <w:rFonts w:ascii="宋体" w:eastAsia="宋体" w:hAnsi="宋体" w:hint="eastAsia"/>
          <w:szCs w:val="21"/>
        </w:rPr>
        <w:t>31．（5分）“萌发、生长、开花、结果”是被子植物一生的几个重要阶段。为进一步了解被子植物的生命历程，小秦和同学们在老师的指导下，于今年清明节期间，将一些菜豆种子播种在学校的生物园地。下面是菜豆植株的部分结构示意图，请据图回答问题：</w:t>
      </w:r>
    </w:p>
    <w:p w:rsidR="008D207A" w14:paraId="5C6F881E"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4639310" cy="1343025"/>
            <wp:effectExtent l="0" t="0" r="0" b="0"/>
            <wp:docPr id="4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24" descr=" "/>
                    <pic:cNvPicPr>
                      <a:picLocks noChangeAspect="1"/>
                    </pic:cNvPicPr>
                  </pic:nvPicPr>
                  <pic:blipFill>
                    <a:blip xmlns:r="http://schemas.openxmlformats.org/officeDocument/2006/relationships" r:embed="rId28" cstate="print"/>
                    <a:stretch>
                      <a:fillRect/>
                    </a:stretch>
                  </pic:blipFill>
                  <pic:spPr>
                    <a:xfrm>
                      <a:off x="0" y="0"/>
                      <a:ext cx="4639323" cy="1343213"/>
                    </a:xfrm>
                    <a:prstGeom prst="rect">
                      <a:avLst/>
                    </a:prstGeom>
                  </pic:spPr>
                </pic:pic>
              </a:graphicData>
            </a:graphic>
          </wp:inline>
        </w:drawing>
      </w:r>
    </w:p>
    <w:p w:rsidR="008D207A" w14:paraId="3DC5D5CB" w14:textId="77777777">
      <w:pPr>
        <w:spacing w:line="360" w:lineRule="auto"/>
        <w:ind w:left="273" w:leftChars="130"/>
        <w:rPr>
          <w:rFonts w:ascii="宋体" w:eastAsia="宋体" w:hAnsi="宋体"/>
        </w:rPr>
      </w:pPr>
      <w:r>
        <w:rPr>
          <w:rFonts w:ascii="宋体" w:eastAsia="宋体" w:hAnsi="宋体" w:hint="eastAsia"/>
          <w:szCs w:val="21"/>
        </w:rPr>
        <w:t xml:space="preserve">（1）选在清明节期间而不是冬天进行播种，是因为种子萌发需要 </w:t>
      </w:r>
      <w:r>
        <w:rPr>
          <w:rFonts w:ascii="宋体" w:eastAsia="宋体" w:hAnsi="宋体" w:hint="eastAsia"/>
          <w:szCs w:val="21"/>
          <w:u w:val="single"/>
        </w:rPr>
        <w:t>　适宜的温度　</w:t>
      </w:r>
      <w:r>
        <w:rPr>
          <w:rFonts w:ascii="宋体" w:eastAsia="宋体" w:hAnsi="宋体" w:hint="eastAsia"/>
          <w:szCs w:val="21"/>
        </w:rPr>
        <w:t>。</w:t>
      </w:r>
    </w:p>
    <w:p w:rsidR="008D207A" w14:paraId="69A79FFD" w14:textId="77777777">
      <w:pPr>
        <w:spacing w:line="360" w:lineRule="auto"/>
        <w:ind w:left="273" w:leftChars="130"/>
        <w:rPr>
          <w:rFonts w:ascii="宋体" w:eastAsia="宋体" w:hAnsi="宋体"/>
        </w:rPr>
      </w:pPr>
      <w:r>
        <w:rPr>
          <w:rFonts w:ascii="宋体" w:eastAsia="宋体" w:hAnsi="宋体" w:hint="eastAsia"/>
          <w:szCs w:val="21"/>
        </w:rPr>
        <w:t>（2）同学们定期观察菜豆的生长情况，并合理地浇水施肥。菜豆植株吸收的水分，主要通过图甲中的[</w:t>
      </w:r>
      <w:r>
        <w:rPr>
          <w:rFonts w:ascii="宋体" w:eastAsia="宋体" w:hAnsi="宋体" w:hint="eastAsia"/>
          <w:szCs w:val="21"/>
          <w:u w:val="single"/>
        </w:rPr>
        <w:t>　⑤　</w:t>
      </w:r>
      <w:r>
        <w:rPr>
          <w:rFonts w:ascii="宋体" w:eastAsia="宋体" w:hAnsi="宋体" w:hint="eastAsia"/>
          <w:szCs w:val="21"/>
        </w:rPr>
        <w:t>]</w:t>
      </w:r>
      <w:r>
        <w:rPr>
          <w:rFonts w:ascii="宋体" w:eastAsia="宋体" w:hAnsi="宋体" w:hint="eastAsia"/>
          <w:szCs w:val="21"/>
          <w:u w:val="single"/>
        </w:rPr>
        <w:t>　气孔　</w:t>
      </w:r>
      <w:r>
        <w:rPr>
          <w:rFonts w:ascii="宋体" w:eastAsia="宋体" w:hAnsi="宋体" w:hint="eastAsia"/>
          <w:szCs w:val="21"/>
        </w:rPr>
        <w:t>（[]内填序号，横线上填名称）散失，进入大气。</w:t>
      </w:r>
    </w:p>
    <w:p w:rsidR="008D207A" w14:paraId="5EB1A58B" w14:textId="77777777">
      <w:pPr>
        <w:spacing w:line="360" w:lineRule="auto"/>
        <w:ind w:left="273" w:leftChars="130"/>
        <w:rPr>
          <w:rFonts w:ascii="宋体" w:eastAsia="宋体" w:hAnsi="宋体"/>
        </w:rPr>
      </w:pPr>
      <w:r>
        <w:rPr>
          <w:rFonts w:ascii="宋体" w:eastAsia="宋体" w:hAnsi="宋体" w:hint="eastAsia"/>
          <w:szCs w:val="21"/>
        </w:rPr>
        <w:t xml:space="preserve">（3）菜豆植株越长越高，在此期间所需有机物主要通过菜豆叶的 </w:t>
      </w:r>
      <w:r>
        <w:rPr>
          <w:rFonts w:ascii="宋体" w:eastAsia="宋体" w:hAnsi="宋体" w:hint="eastAsia"/>
          <w:szCs w:val="21"/>
          <w:u w:val="single"/>
        </w:rPr>
        <w:t>　光合作用　</w:t>
      </w:r>
      <w:r>
        <w:rPr>
          <w:rFonts w:ascii="宋体" w:eastAsia="宋体" w:hAnsi="宋体" w:hint="eastAsia"/>
          <w:szCs w:val="21"/>
        </w:rPr>
        <w:t>（填生理活动名称）来提供。</w:t>
      </w:r>
    </w:p>
    <w:p w:rsidR="008D207A" w14:paraId="6028B044" w14:textId="77777777">
      <w:pPr>
        <w:spacing w:line="360" w:lineRule="auto"/>
        <w:ind w:left="273" w:leftChars="130"/>
        <w:rPr>
          <w:rFonts w:ascii="宋体" w:eastAsia="宋体" w:hAnsi="宋体"/>
        </w:rPr>
      </w:pPr>
      <w:r>
        <w:rPr>
          <w:rFonts w:ascii="宋体" w:eastAsia="宋体" w:hAnsi="宋体" w:hint="eastAsia"/>
          <w:szCs w:val="21"/>
        </w:rPr>
        <w:t>（4）一段时间后，菜豆植株上开出朵朵小花。花谢之后，有豆荚展露枝头。小心剥开一个豆荚，同学们发现里面有一些颗粒状的结构（如图乙②），这些颗粒状结构都是由图丙中的[</w:t>
      </w:r>
      <w:r>
        <w:rPr>
          <w:rFonts w:ascii="宋体" w:eastAsia="宋体" w:hAnsi="宋体" w:hint="eastAsia"/>
          <w:szCs w:val="21"/>
          <w:u w:val="single"/>
        </w:rPr>
        <w:t>　③　</w:t>
      </w:r>
      <w:r>
        <w:rPr>
          <w:rFonts w:ascii="宋体" w:eastAsia="宋体" w:hAnsi="宋体" w:hint="eastAsia"/>
          <w:szCs w:val="21"/>
        </w:rPr>
        <w:t>]</w:t>
      </w:r>
      <w:r>
        <w:rPr>
          <w:rFonts w:ascii="宋体" w:eastAsia="宋体" w:hAnsi="宋体" w:hint="eastAsia"/>
          <w:szCs w:val="21"/>
          <w:u w:val="single"/>
        </w:rPr>
        <w:t>　胚珠　</w:t>
      </w:r>
      <w:r>
        <w:rPr>
          <w:rFonts w:ascii="宋体" w:eastAsia="宋体" w:hAnsi="宋体" w:hint="eastAsia"/>
          <w:szCs w:val="21"/>
        </w:rPr>
        <w:t>（[]内填序号，横线上填名称）发育而成的。</w:t>
      </w:r>
    </w:p>
    <w:p w:rsidR="008D207A" w14:paraId="13FF1AB0" w14:textId="77777777">
      <w:pPr>
        <w:spacing w:line="360" w:lineRule="auto"/>
        <w:ind w:left="273" w:leftChars="130"/>
        <w:rPr>
          <w:rFonts w:ascii="宋体" w:eastAsia="宋体" w:hAnsi="宋体"/>
        </w:rPr>
      </w:pPr>
      <w:r>
        <w:rPr>
          <w:rFonts w:ascii="宋体" w:eastAsia="宋体" w:hAnsi="宋体" w:hint="eastAsia"/>
          <w:szCs w:val="21"/>
        </w:rPr>
        <w:t xml:space="preserve">（5）花全部凋谢后，看着稀疏的豆荚，小秦感觉有些遗憾。来年小秦还想种菜豆，请你给小秦提供一项可以增加菜豆产量的具体措施（浇水施肥除外） </w:t>
      </w:r>
      <w:r>
        <w:rPr>
          <w:rFonts w:ascii="宋体" w:eastAsia="宋体" w:hAnsi="宋体" w:hint="eastAsia"/>
          <w:szCs w:val="21"/>
          <w:u w:val="single"/>
        </w:rPr>
        <w:t>　合理密植、除草、延长光照时间、更换品种、增设温室大棚、发生病虫害喷施农药等　</w:t>
      </w:r>
      <w:r>
        <w:rPr>
          <w:rFonts w:ascii="宋体" w:eastAsia="宋体" w:hAnsi="宋体" w:hint="eastAsia"/>
          <w:szCs w:val="21"/>
        </w:rPr>
        <w:t>。</w:t>
      </w:r>
    </w:p>
    <w:p w:rsidR="008D207A" w14:paraId="3CAFA0B0"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图甲：①上表皮，②叶肉，③下表皮，④叶脉，⑤气孔；图乙：①果皮，②种子，③果实；图丙：①花柱，②子房，③胚珠，看图结合题意答题。</w:t>
      </w:r>
    </w:p>
    <w:p w:rsidR="008D207A" w14:paraId="38B4561B"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解：（1）种子萌发需要一定的水分、适宜的温度和充足的空气，在清明节期间而不是冬天进行播种，是因为春天温度适宜，有利于种子萌发。</w:t>
      </w:r>
    </w:p>
    <w:p w:rsidR="008D207A" w14:paraId="79581F4C" w14:textId="77777777">
      <w:pPr>
        <w:spacing w:line="360" w:lineRule="auto"/>
        <w:ind w:left="273" w:leftChars="130"/>
        <w:rPr>
          <w:rFonts w:ascii="宋体" w:eastAsia="宋体" w:hAnsi="宋体"/>
        </w:rPr>
      </w:pPr>
      <w:r>
        <w:rPr>
          <w:rFonts w:ascii="宋体" w:eastAsia="宋体" w:hAnsi="宋体" w:hint="eastAsia"/>
          <w:szCs w:val="21"/>
        </w:rPr>
        <w:t>（2）植物体从土壤中吸收的水分，绝大部分变成水蒸气，通过图甲中的⑤气孔散失到大气中。</w:t>
      </w:r>
    </w:p>
    <w:p w:rsidR="008D207A" w14:paraId="44B5B07A" w14:textId="77777777">
      <w:pPr>
        <w:spacing w:line="360" w:lineRule="auto"/>
        <w:ind w:left="273" w:leftChars="130"/>
        <w:rPr>
          <w:rFonts w:ascii="宋体" w:eastAsia="宋体" w:hAnsi="宋体"/>
        </w:rPr>
      </w:pPr>
      <w:r>
        <w:rPr>
          <w:rFonts w:ascii="宋体" w:eastAsia="宋体" w:hAnsi="宋体" w:hint="eastAsia"/>
          <w:szCs w:val="21"/>
        </w:rPr>
        <w:t>（3）菜豆植株在生长过程中所需要的有机物来自于其自身所进行的光合作用。</w:t>
      </w:r>
    </w:p>
    <w:p w:rsidR="008D207A" w14:paraId="09401A8E" w14:textId="77777777">
      <w:pPr>
        <w:spacing w:line="360" w:lineRule="auto"/>
        <w:ind w:left="273" w:leftChars="130"/>
        <w:rPr>
          <w:rFonts w:ascii="宋体" w:eastAsia="宋体" w:hAnsi="宋体"/>
        </w:rPr>
      </w:pPr>
      <w:r>
        <w:rPr>
          <w:rFonts w:ascii="宋体" w:eastAsia="宋体" w:hAnsi="宋体" w:hint="eastAsia"/>
          <w:szCs w:val="21"/>
        </w:rPr>
        <w:t>（4）菜豆植株雌蕊经过双受精作用后，子房中结构的发育情况为：</w:t>
      </w:r>
    </w:p>
    <w:p w:rsidR="008D207A" w14:paraId="7B477214"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3352800" cy="1476375"/>
            <wp:effectExtent l="0" t="0" r="0" b="0"/>
            <wp:docPr id="4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24" descr=" "/>
                    <pic:cNvPicPr>
                      <a:picLocks noChangeAspect="1"/>
                    </pic:cNvPicPr>
                  </pic:nvPicPr>
                  <pic:blipFill>
                    <a:blip xmlns:r="http://schemas.openxmlformats.org/officeDocument/2006/relationships" r:embed="rId29" cstate="print"/>
                    <a:stretch>
                      <a:fillRect/>
                    </a:stretch>
                  </pic:blipFill>
                  <pic:spPr>
                    <a:xfrm>
                      <a:off x="0" y="0"/>
                      <a:ext cx="3353268" cy="1476581"/>
                    </a:xfrm>
                    <a:prstGeom prst="rect">
                      <a:avLst/>
                    </a:prstGeom>
                  </pic:spPr>
                </pic:pic>
              </a:graphicData>
            </a:graphic>
          </wp:inline>
        </w:drawing>
      </w:r>
    </w:p>
    <w:p w:rsidR="008D207A" w14:paraId="7EF067D1" w14:textId="77777777">
      <w:pPr>
        <w:spacing w:line="360" w:lineRule="auto"/>
        <w:ind w:left="273" w:leftChars="130"/>
        <w:rPr>
          <w:rFonts w:ascii="宋体" w:eastAsia="宋体" w:hAnsi="宋体"/>
        </w:rPr>
      </w:pPr>
      <w:r>
        <w:rPr>
          <w:rFonts w:ascii="宋体" w:eastAsia="宋体" w:hAnsi="宋体" w:hint="eastAsia"/>
          <w:szCs w:val="21"/>
        </w:rPr>
        <w:t>可见图乙②种子由图丙中的③胚珠发育而成的。</w:t>
      </w:r>
    </w:p>
    <w:p w:rsidR="008D207A" w14:paraId="67CBB52F" w14:textId="77777777">
      <w:pPr>
        <w:spacing w:line="360" w:lineRule="auto"/>
        <w:ind w:left="273" w:leftChars="130"/>
        <w:rPr>
          <w:rFonts w:ascii="宋体" w:eastAsia="宋体" w:hAnsi="宋体"/>
        </w:rPr>
      </w:pPr>
      <w:r>
        <w:rPr>
          <w:rFonts w:ascii="宋体" w:eastAsia="宋体" w:hAnsi="宋体" w:hint="eastAsia"/>
          <w:szCs w:val="21"/>
        </w:rPr>
        <w:t>（5）为了增加菜豆产量，可采取的具体措施如：合理密植、除草、延长光照时间、更换品种、增设温室大棚、发生病虫害喷施农药等。</w:t>
      </w:r>
    </w:p>
    <w:p w:rsidR="008D207A" w14:paraId="0CF2BA72" w14:textId="77777777">
      <w:pPr>
        <w:spacing w:line="360" w:lineRule="auto"/>
        <w:ind w:left="273" w:leftChars="130"/>
        <w:rPr>
          <w:rFonts w:ascii="宋体" w:eastAsia="宋体" w:hAnsi="宋体"/>
        </w:rPr>
      </w:pPr>
      <w:r>
        <w:rPr>
          <w:rFonts w:ascii="宋体" w:eastAsia="宋体" w:hAnsi="宋体" w:hint="eastAsia"/>
          <w:szCs w:val="21"/>
        </w:rPr>
        <w:t>故答案为：（1）适宜的温度；</w:t>
      </w:r>
    </w:p>
    <w:p w:rsidR="008D207A" w14:paraId="56E7703E" w14:textId="77777777">
      <w:pPr>
        <w:spacing w:line="360" w:lineRule="auto"/>
        <w:ind w:left="273" w:leftChars="130"/>
        <w:rPr>
          <w:rFonts w:ascii="宋体" w:eastAsia="宋体" w:hAnsi="宋体"/>
        </w:rPr>
      </w:pPr>
      <w:r>
        <w:rPr>
          <w:rFonts w:ascii="宋体" w:eastAsia="宋体" w:hAnsi="宋体" w:hint="eastAsia"/>
          <w:szCs w:val="21"/>
        </w:rPr>
        <w:t>（2）⑤气孔；</w:t>
      </w:r>
    </w:p>
    <w:p w:rsidR="008D207A" w14:paraId="07C9E9A5" w14:textId="77777777">
      <w:pPr>
        <w:spacing w:line="360" w:lineRule="auto"/>
        <w:ind w:left="273" w:leftChars="130"/>
        <w:rPr>
          <w:rFonts w:ascii="宋体" w:eastAsia="宋体" w:hAnsi="宋体"/>
        </w:rPr>
      </w:pPr>
      <w:r>
        <w:rPr>
          <w:rFonts w:ascii="宋体" w:eastAsia="宋体" w:hAnsi="宋体" w:hint="eastAsia"/>
          <w:szCs w:val="21"/>
        </w:rPr>
        <w:t>（3）光合作用；</w:t>
      </w:r>
    </w:p>
    <w:p w:rsidR="008D207A" w14:paraId="681520BA" w14:textId="77777777">
      <w:pPr>
        <w:spacing w:line="360" w:lineRule="auto"/>
        <w:ind w:left="273" w:leftChars="130"/>
        <w:rPr>
          <w:rFonts w:ascii="宋体" w:eastAsia="宋体" w:hAnsi="宋体"/>
        </w:rPr>
      </w:pPr>
      <w:r>
        <w:rPr>
          <w:rFonts w:ascii="宋体" w:eastAsia="宋体" w:hAnsi="宋体" w:hint="eastAsia"/>
          <w:szCs w:val="21"/>
        </w:rPr>
        <w:t>（4）③胚珠；</w:t>
      </w:r>
    </w:p>
    <w:p w:rsidR="008D207A" w14:paraId="0D956BD8" w14:textId="77777777">
      <w:pPr>
        <w:spacing w:line="360" w:lineRule="auto"/>
        <w:ind w:left="273" w:leftChars="130"/>
        <w:rPr>
          <w:rFonts w:ascii="宋体" w:eastAsia="宋体" w:hAnsi="宋体"/>
        </w:rPr>
      </w:pPr>
      <w:r>
        <w:rPr>
          <w:rFonts w:ascii="宋体" w:eastAsia="宋体" w:hAnsi="宋体" w:hint="eastAsia"/>
          <w:szCs w:val="21"/>
        </w:rPr>
        <w:t>（5）合理密植、除草、延长光照时间、更换品种、增设温室大棚、发生病虫害喷施农药等。（合理即可）</w:t>
      </w:r>
    </w:p>
    <w:p w:rsidR="008D207A" w14:paraId="38570301"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解答此题要熟练掌握叶片的结构、种子的结构及发育、受精的过程等知识。</w:t>
      </w:r>
    </w:p>
    <w:p w:rsidR="008D207A" w14:paraId="7D1B066A" w14:textId="77777777">
      <w:pPr>
        <w:spacing w:line="360" w:lineRule="auto"/>
        <w:ind w:left="273" w:hanging="273" w:hangingChars="130"/>
        <w:rPr>
          <w:rFonts w:ascii="宋体" w:eastAsia="宋体" w:hAnsi="宋体"/>
        </w:rPr>
      </w:pPr>
      <w:r>
        <w:rPr>
          <w:rFonts w:ascii="宋体" w:eastAsia="宋体" w:hAnsi="宋体" w:hint="eastAsia"/>
          <w:szCs w:val="21"/>
        </w:rPr>
        <w:t>32．（5分）科研工作者在一片有大熊猫活动的野生箭竹林进行研究。为了解大熊施的食物来源，分析了林中几种动物的粪便残留物，情况如表：</w:t>
      </w:r>
    </w:p>
    <w:tbl>
      <w:tblPr>
        <w:tblW w:w="0" w:type="auto"/>
        <w:tblInd w:w="280" w:type="dxa"/>
        <w:tblCellMar>
          <w:top w:w="30" w:type="dxa"/>
          <w:left w:w="30" w:type="dxa"/>
          <w:bottom w:w="30" w:type="dxa"/>
          <w:right w:w="30" w:type="dxa"/>
        </w:tblCellMar>
        <w:tblLook w:val="04A0"/>
      </w:tblPr>
      <w:tblGrid>
        <w:gridCol w:w="2370"/>
        <w:gridCol w:w="2445"/>
        <w:gridCol w:w="1230"/>
        <w:gridCol w:w="2190"/>
      </w:tblGrid>
      <w:tr w14:paraId="3AF0B582" w14:textId="77777777">
        <w:tblPrEx>
          <w:tblW w:w="0" w:type="auto"/>
          <w:tblInd w:w="280" w:type="dxa"/>
          <w:tblCellMar>
            <w:top w:w="30" w:type="dxa"/>
            <w:left w:w="30" w:type="dxa"/>
            <w:bottom w:w="30" w:type="dxa"/>
            <w:right w:w="30" w:type="dxa"/>
          </w:tblCellMar>
          <w:tblLook w:val="04A0"/>
        </w:tblPrEx>
        <w:tc>
          <w:tcPr>
            <w:tcW w:w="2370" w:type="dxa"/>
          </w:tcPr>
          <w:p w:rsidR="008D207A" w14:paraId="10D21489" w14:textId="77777777">
            <w:pPr>
              <w:spacing w:line="360" w:lineRule="auto"/>
              <w:rPr>
                <w:rFonts w:ascii="宋体" w:eastAsia="宋体" w:hAnsi="宋体"/>
              </w:rPr>
            </w:pPr>
            <w:r>
              <w:rPr>
                <w:rFonts w:ascii="宋体" w:eastAsia="宋体" w:hAnsi="宋体" w:hint="eastAsia"/>
                <w:szCs w:val="21"/>
              </w:rPr>
              <w:t>动物种类</w:t>
            </w:r>
          </w:p>
        </w:tc>
        <w:tc>
          <w:tcPr>
            <w:tcW w:w="2445" w:type="dxa"/>
          </w:tcPr>
          <w:p w:rsidR="008D207A" w14:paraId="666A8157" w14:textId="77777777">
            <w:pPr>
              <w:spacing w:line="360" w:lineRule="auto"/>
              <w:rPr>
                <w:rFonts w:ascii="宋体" w:eastAsia="宋体" w:hAnsi="宋体"/>
              </w:rPr>
            </w:pPr>
            <w:r>
              <w:rPr>
                <w:rFonts w:ascii="宋体" w:eastAsia="宋体" w:hAnsi="宋体" w:hint="eastAsia"/>
                <w:szCs w:val="21"/>
              </w:rPr>
              <w:t>灰林鸮（一种猫头鹰）</w:t>
            </w:r>
          </w:p>
        </w:tc>
        <w:tc>
          <w:tcPr>
            <w:tcW w:w="1230" w:type="dxa"/>
          </w:tcPr>
          <w:p w:rsidR="008D207A" w14:paraId="1EF0E1F1" w14:textId="77777777">
            <w:pPr>
              <w:spacing w:line="360" w:lineRule="auto"/>
              <w:rPr>
                <w:rFonts w:ascii="宋体" w:eastAsia="宋体" w:hAnsi="宋体"/>
              </w:rPr>
            </w:pPr>
            <w:r>
              <w:rPr>
                <w:rFonts w:ascii="宋体" w:eastAsia="宋体" w:hAnsi="宋体" w:hint="eastAsia"/>
                <w:szCs w:val="21"/>
              </w:rPr>
              <w:t>竹鼠</w:t>
            </w:r>
          </w:p>
        </w:tc>
        <w:tc>
          <w:tcPr>
            <w:tcW w:w="2190" w:type="dxa"/>
          </w:tcPr>
          <w:p w:rsidR="008D207A" w14:paraId="1A188D48" w14:textId="77777777">
            <w:pPr>
              <w:spacing w:line="360" w:lineRule="auto"/>
              <w:rPr>
                <w:rFonts w:ascii="宋体" w:eastAsia="宋体" w:hAnsi="宋体"/>
              </w:rPr>
            </w:pPr>
            <w:r>
              <w:rPr>
                <w:rFonts w:ascii="宋体" w:eastAsia="宋体" w:hAnsi="宋体" w:hint="eastAsia"/>
                <w:szCs w:val="21"/>
              </w:rPr>
              <w:t>大熊猫</w:t>
            </w:r>
          </w:p>
        </w:tc>
      </w:tr>
      <w:tr w14:paraId="3A721563" w14:textId="77777777">
        <w:tblPrEx>
          <w:tblW w:w="0" w:type="auto"/>
          <w:tblInd w:w="280" w:type="dxa"/>
          <w:tblCellMar>
            <w:top w:w="30" w:type="dxa"/>
            <w:left w:w="30" w:type="dxa"/>
            <w:bottom w:w="30" w:type="dxa"/>
            <w:right w:w="30" w:type="dxa"/>
          </w:tblCellMar>
          <w:tblLook w:val="04A0"/>
        </w:tblPrEx>
        <w:tc>
          <w:tcPr>
            <w:tcW w:w="2370" w:type="dxa"/>
          </w:tcPr>
          <w:p w:rsidR="008D207A" w14:paraId="3F701877" w14:textId="77777777">
            <w:pPr>
              <w:spacing w:line="360" w:lineRule="auto"/>
              <w:rPr>
                <w:rFonts w:ascii="宋体" w:eastAsia="宋体" w:hAnsi="宋体"/>
              </w:rPr>
            </w:pPr>
            <w:r>
              <w:rPr>
                <w:rFonts w:ascii="宋体" w:eastAsia="宋体" w:hAnsi="宋体" w:hint="eastAsia"/>
                <w:szCs w:val="21"/>
              </w:rPr>
              <w:t>动物粪便中残留物</w:t>
            </w:r>
          </w:p>
        </w:tc>
        <w:tc>
          <w:tcPr>
            <w:tcW w:w="2445" w:type="dxa"/>
          </w:tcPr>
          <w:p w:rsidR="008D207A" w14:paraId="4A6757B5" w14:textId="77777777">
            <w:pPr>
              <w:spacing w:line="360" w:lineRule="auto"/>
              <w:rPr>
                <w:rFonts w:ascii="宋体" w:eastAsia="宋体" w:hAnsi="宋体"/>
              </w:rPr>
            </w:pPr>
            <w:r>
              <w:rPr>
                <w:rFonts w:ascii="宋体" w:eastAsia="宋体" w:hAnsi="宋体" w:hint="eastAsia"/>
                <w:szCs w:val="21"/>
              </w:rPr>
              <w:t>竹鼠头骨</w:t>
            </w:r>
          </w:p>
        </w:tc>
        <w:tc>
          <w:tcPr>
            <w:tcW w:w="1230" w:type="dxa"/>
          </w:tcPr>
          <w:p w:rsidR="008D207A" w14:paraId="799CA9B8" w14:textId="77777777">
            <w:pPr>
              <w:spacing w:line="360" w:lineRule="auto"/>
              <w:rPr>
                <w:rFonts w:ascii="宋体" w:eastAsia="宋体" w:hAnsi="宋体"/>
              </w:rPr>
            </w:pPr>
            <w:r>
              <w:rPr>
                <w:rFonts w:ascii="宋体" w:eastAsia="宋体" w:hAnsi="宋体" w:hint="eastAsia"/>
                <w:szCs w:val="21"/>
              </w:rPr>
              <w:t>竹纤维</w:t>
            </w:r>
          </w:p>
        </w:tc>
        <w:tc>
          <w:tcPr>
            <w:tcW w:w="2190" w:type="dxa"/>
          </w:tcPr>
          <w:p w:rsidR="008D207A" w14:paraId="0A27F86D" w14:textId="77777777">
            <w:pPr>
              <w:spacing w:line="360" w:lineRule="auto"/>
              <w:rPr>
                <w:rFonts w:ascii="宋体" w:eastAsia="宋体" w:hAnsi="宋体"/>
              </w:rPr>
            </w:pPr>
            <w:r>
              <w:rPr>
                <w:rFonts w:ascii="宋体" w:eastAsia="宋体" w:hAnsi="宋体" w:hint="eastAsia"/>
                <w:szCs w:val="21"/>
              </w:rPr>
              <w:t>竹纤维、竹鼠头骨</w:t>
            </w:r>
          </w:p>
        </w:tc>
      </w:tr>
    </w:tbl>
    <w:p w:rsidR="008D207A" w14:paraId="45AB3BC0" w14:textId="77777777">
      <w:pPr>
        <w:spacing w:line="360" w:lineRule="auto"/>
        <w:ind w:left="273" w:leftChars="130"/>
        <w:rPr>
          <w:rFonts w:ascii="宋体" w:eastAsia="宋体" w:hAnsi="宋体"/>
        </w:rPr>
      </w:pPr>
      <w:r>
        <w:rPr>
          <w:rFonts w:ascii="宋体" w:eastAsia="宋体" w:hAnsi="宋体" w:hint="eastAsia"/>
          <w:szCs w:val="21"/>
        </w:rPr>
        <w:t xml:space="preserve">（1）从生态系统的组成分析，箭竹是 </w:t>
      </w:r>
      <w:r>
        <w:rPr>
          <w:rFonts w:ascii="宋体" w:eastAsia="宋体" w:hAnsi="宋体" w:hint="eastAsia"/>
          <w:szCs w:val="21"/>
          <w:u w:val="single"/>
        </w:rPr>
        <w:t>　生产者　</w:t>
      </w:r>
      <w:r>
        <w:rPr>
          <w:rFonts w:ascii="宋体" w:eastAsia="宋体" w:hAnsi="宋体" w:hint="eastAsia"/>
          <w:szCs w:val="21"/>
        </w:rPr>
        <w:t>。</w:t>
      </w:r>
    </w:p>
    <w:p w:rsidR="008D207A" w14:paraId="552004D9" w14:textId="77777777">
      <w:pPr>
        <w:spacing w:line="360" w:lineRule="auto"/>
        <w:ind w:left="273" w:leftChars="130"/>
        <w:rPr>
          <w:rFonts w:ascii="宋体" w:eastAsia="宋体" w:hAnsi="宋体"/>
        </w:rPr>
      </w:pPr>
      <w:r>
        <w:rPr>
          <w:rFonts w:ascii="宋体" w:eastAsia="宋体" w:hAnsi="宋体" w:hint="eastAsia"/>
          <w:szCs w:val="21"/>
        </w:rPr>
        <w:t xml:space="preserve">（2）大熊猫的食物包括箭竹和 </w:t>
      </w:r>
      <w:r>
        <w:rPr>
          <w:rFonts w:ascii="宋体" w:eastAsia="宋体" w:hAnsi="宋体" w:hint="eastAsia"/>
          <w:szCs w:val="21"/>
          <w:u w:val="single"/>
        </w:rPr>
        <w:t>　竹鼠　</w:t>
      </w:r>
      <w:r>
        <w:rPr>
          <w:rFonts w:ascii="宋体" w:eastAsia="宋体" w:hAnsi="宋体" w:hint="eastAsia"/>
          <w:szCs w:val="21"/>
        </w:rPr>
        <w:t>。</w:t>
      </w:r>
    </w:p>
    <w:p w:rsidR="008D207A" w14:paraId="4866D957" w14:textId="77777777">
      <w:pPr>
        <w:spacing w:line="360" w:lineRule="auto"/>
        <w:ind w:left="273" w:leftChars="130"/>
        <w:rPr>
          <w:rFonts w:ascii="宋体" w:eastAsia="宋体" w:hAnsi="宋体"/>
        </w:rPr>
      </w:pPr>
      <w:r>
        <w:rPr>
          <w:rFonts w:ascii="宋体" w:eastAsia="宋体" w:hAnsi="宋体" w:hint="eastAsia"/>
          <w:szCs w:val="21"/>
        </w:rPr>
        <w:t xml:space="preserve">（3）上述竹林生态系统共有 </w:t>
      </w:r>
      <w:r>
        <w:rPr>
          <w:rFonts w:ascii="宋体" w:eastAsia="宋体" w:hAnsi="宋体" w:hint="eastAsia"/>
          <w:szCs w:val="21"/>
          <w:u w:val="single"/>
        </w:rPr>
        <w:t>　三　</w:t>
      </w:r>
      <w:r>
        <w:rPr>
          <w:rFonts w:ascii="宋体" w:eastAsia="宋体" w:hAnsi="宋体" w:hint="eastAsia"/>
          <w:szCs w:val="21"/>
        </w:rPr>
        <w:t xml:space="preserve">条食物链。请写出其中任意一条食物链 </w:t>
      </w:r>
      <w:r>
        <w:rPr>
          <w:rFonts w:ascii="宋体" w:eastAsia="宋体" w:hAnsi="宋体" w:hint="eastAsia"/>
          <w:szCs w:val="21"/>
          <w:u w:val="single"/>
        </w:rPr>
        <w:t>　箭竹→大熊猫（或箭竹→竹鼠→大熊猫、箭竹→竹鼠→灰林鸮）　</w:t>
      </w:r>
      <w:r>
        <w:rPr>
          <w:rFonts w:ascii="宋体" w:eastAsia="宋体" w:hAnsi="宋体" w:hint="eastAsia"/>
          <w:szCs w:val="21"/>
        </w:rPr>
        <w:t>。</w:t>
      </w:r>
    </w:p>
    <w:p w:rsidR="008D207A" w14:paraId="2CACB6A6" w14:textId="77777777">
      <w:pPr>
        <w:spacing w:line="360" w:lineRule="auto"/>
        <w:ind w:left="273" w:leftChars="130"/>
        <w:rPr>
          <w:rFonts w:ascii="宋体" w:eastAsia="宋体" w:hAnsi="宋体"/>
        </w:rPr>
      </w:pPr>
      <w:r>
        <w:rPr>
          <w:rFonts w:ascii="宋体" w:eastAsia="宋体" w:hAnsi="宋体" w:hint="eastAsia"/>
          <w:szCs w:val="21"/>
        </w:rPr>
        <w:t xml:space="preserve">（4）某年此地箭竹大面积开花死亡，其他植物取而代之，大熊猫因缺乏食物陷入困境。这说明生态系统的 </w:t>
      </w:r>
      <w:r>
        <w:rPr>
          <w:rFonts w:ascii="宋体" w:eastAsia="宋体" w:hAnsi="宋体" w:hint="eastAsia"/>
          <w:szCs w:val="21"/>
          <w:u w:val="single"/>
        </w:rPr>
        <w:t>　自我调节　</w:t>
      </w:r>
      <w:r>
        <w:rPr>
          <w:rFonts w:ascii="宋体" w:eastAsia="宋体" w:hAnsi="宋体" w:hint="eastAsia"/>
          <w:szCs w:val="21"/>
        </w:rPr>
        <w:t>能力是有限的。</w:t>
      </w:r>
    </w:p>
    <w:p w:rsidR="008D207A" w14:paraId="78E7C230"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（1）生态系统的组成包括非生物部分和生物部分。非生物部分有阳光、空气、水、温度、土壤（泥沙）等；生物部分包括生产者（绿色植物）、消费者（动物）、分解者（细菌和真菌）；</w:t>
      </w:r>
    </w:p>
    <w:p w:rsidR="008D207A" w14:paraId="6E119B01" w14:textId="77777777">
      <w:pPr>
        <w:spacing w:line="360" w:lineRule="auto"/>
        <w:ind w:left="273" w:leftChars="130"/>
        <w:rPr>
          <w:rFonts w:ascii="宋体" w:eastAsia="宋体" w:hAnsi="宋体"/>
        </w:rPr>
      </w:pPr>
      <w:r>
        <w:rPr>
          <w:rFonts w:ascii="宋体" w:eastAsia="宋体" w:hAnsi="宋体" w:hint="eastAsia"/>
          <w:szCs w:val="21"/>
        </w:rPr>
        <w:t>（2）食物链中只包含生产者和消费者，不包括分解者和非生物部分；食物链以生产者开始，以最高营养级结束；食物链中的箭头由被捕食者指向捕食者，解答即可。</w:t>
      </w:r>
    </w:p>
    <w:p w:rsidR="008D207A" w14:paraId="34746109"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解：（1）从生态系统的组成分析，箭竹是植物，属于生产者；</w:t>
      </w:r>
    </w:p>
    <w:p w:rsidR="008D207A" w14:paraId="6FBB70DB" w14:textId="77777777">
      <w:pPr>
        <w:spacing w:line="360" w:lineRule="auto"/>
        <w:ind w:left="273" w:leftChars="130"/>
        <w:rPr>
          <w:rFonts w:ascii="宋体" w:eastAsia="宋体" w:hAnsi="宋体"/>
        </w:rPr>
      </w:pPr>
      <w:r>
        <w:rPr>
          <w:rFonts w:ascii="宋体" w:eastAsia="宋体" w:hAnsi="宋体" w:hint="eastAsia"/>
          <w:szCs w:val="21"/>
        </w:rPr>
        <w:t>（2）大熊猫是杂食性动物，食物包括箭竹和竹鼠；</w:t>
      </w:r>
    </w:p>
    <w:p w:rsidR="008D207A" w14:paraId="04E5728E" w14:textId="77777777">
      <w:pPr>
        <w:spacing w:line="360" w:lineRule="auto"/>
        <w:ind w:left="273" w:leftChars="130"/>
        <w:rPr>
          <w:rFonts w:ascii="宋体" w:eastAsia="宋体" w:hAnsi="宋体"/>
        </w:rPr>
      </w:pPr>
      <w:r>
        <w:rPr>
          <w:rFonts w:ascii="宋体" w:eastAsia="宋体" w:hAnsi="宋体" w:hint="eastAsia"/>
          <w:szCs w:val="21"/>
        </w:rPr>
        <w:t>（3）图中共有三条食物链，箭竹→大熊猫、箭竹→竹鼠→大熊猫、箭竹→竹鼠→灰林鸮；</w:t>
      </w:r>
    </w:p>
    <w:p w:rsidR="008D207A" w14:paraId="716861C3" w14:textId="77777777">
      <w:pPr>
        <w:spacing w:line="360" w:lineRule="auto"/>
        <w:ind w:left="273" w:leftChars="130"/>
        <w:rPr>
          <w:rFonts w:ascii="宋体" w:eastAsia="宋体" w:hAnsi="宋体"/>
        </w:rPr>
      </w:pPr>
      <w:r>
        <w:rPr>
          <w:rFonts w:ascii="宋体" w:eastAsia="宋体" w:hAnsi="宋体" w:hint="eastAsia"/>
          <w:szCs w:val="21"/>
        </w:rPr>
        <w:t>（4）某年此地箭竹大面积开花死亡，其他植物取而代之，大熊猫因缺乏食物陷入困境。这说明生态系统的自我调节能力是有限的。</w:t>
      </w:r>
    </w:p>
    <w:p w:rsidR="008D207A" w14:paraId="4C7B6E2D" w14:textId="77777777">
      <w:pPr>
        <w:spacing w:line="360" w:lineRule="auto"/>
        <w:ind w:left="273" w:leftChars="130"/>
        <w:rPr>
          <w:rFonts w:ascii="宋体" w:eastAsia="宋体" w:hAnsi="宋体"/>
        </w:rPr>
      </w:pPr>
      <w:r>
        <w:rPr>
          <w:rFonts w:ascii="宋体" w:eastAsia="宋体" w:hAnsi="宋体" w:hint="eastAsia"/>
          <w:szCs w:val="21"/>
        </w:rPr>
        <w:t>故答案为：</w:t>
      </w:r>
    </w:p>
    <w:p w:rsidR="008D207A" w14:paraId="363E8366" w14:textId="77777777">
      <w:pPr>
        <w:spacing w:line="360" w:lineRule="auto"/>
        <w:ind w:left="273" w:leftChars="130"/>
        <w:rPr>
          <w:rFonts w:ascii="宋体" w:eastAsia="宋体" w:hAnsi="宋体"/>
        </w:rPr>
      </w:pPr>
      <w:r>
        <w:rPr>
          <w:rFonts w:ascii="宋体" w:eastAsia="宋体" w:hAnsi="宋体" w:hint="eastAsia"/>
          <w:szCs w:val="21"/>
        </w:rPr>
        <w:t>（1）生产者；</w:t>
      </w:r>
    </w:p>
    <w:p w:rsidR="008D207A" w14:paraId="1743ABBC" w14:textId="77777777">
      <w:pPr>
        <w:spacing w:line="360" w:lineRule="auto"/>
        <w:ind w:left="273" w:leftChars="130"/>
        <w:rPr>
          <w:rFonts w:ascii="宋体" w:eastAsia="宋体" w:hAnsi="宋体"/>
        </w:rPr>
      </w:pPr>
      <w:r>
        <w:rPr>
          <w:rFonts w:ascii="宋体" w:eastAsia="宋体" w:hAnsi="宋体" w:hint="eastAsia"/>
          <w:szCs w:val="21"/>
        </w:rPr>
        <w:t>（2）竹鼠；</w:t>
      </w:r>
    </w:p>
    <w:p w:rsidR="008D207A" w14:paraId="1A20104F" w14:textId="77777777">
      <w:pPr>
        <w:spacing w:line="360" w:lineRule="auto"/>
        <w:ind w:left="273" w:leftChars="130"/>
        <w:rPr>
          <w:rFonts w:ascii="宋体" w:eastAsia="宋体" w:hAnsi="宋体"/>
        </w:rPr>
      </w:pPr>
      <w:r>
        <w:rPr>
          <w:rFonts w:ascii="宋体" w:eastAsia="宋体" w:hAnsi="宋体" w:hint="eastAsia"/>
          <w:szCs w:val="21"/>
        </w:rPr>
        <w:t>（3）三；箭竹→大熊猫（或箭竹→竹鼠→大熊猫、箭竹→竹鼠→灰林鸮）；</w:t>
      </w:r>
    </w:p>
    <w:p w:rsidR="008D207A" w14:paraId="5B1E6557" w14:textId="77777777">
      <w:pPr>
        <w:spacing w:line="360" w:lineRule="auto"/>
        <w:ind w:left="273" w:leftChars="130"/>
        <w:rPr>
          <w:rFonts w:ascii="宋体" w:eastAsia="宋体" w:hAnsi="宋体"/>
        </w:rPr>
      </w:pPr>
      <w:r>
        <w:rPr>
          <w:rFonts w:ascii="宋体" w:eastAsia="宋体" w:hAnsi="宋体" w:hint="eastAsia"/>
          <w:szCs w:val="21"/>
        </w:rPr>
        <w:t>（4）自我调节。</w:t>
      </w:r>
    </w:p>
    <w:p w:rsidR="008D207A" w14:paraId="38228EC0"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掌握生态系统的组成和功能是解题的关键。</w:t>
      </w:r>
    </w:p>
    <w:p w:rsidR="008D207A" w14:paraId="20CB34EB" w14:textId="77777777">
      <w:pPr>
        <w:spacing w:line="360" w:lineRule="auto"/>
        <w:ind w:left="273" w:hanging="273" w:hangingChars="130"/>
        <w:rPr>
          <w:rFonts w:ascii="宋体" w:eastAsia="宋体" w:hAnsi="宋体"/>
        </w:rPr>
      </w:pPr>
      <w:r>
        <w:rPr>
          <w:rFonts w:ascii="宋体" w:eastAsia="宋体" w:hAnsi="宋体" w:hint="eastAsia"/>
          <w:szCs w:val="21"/>
        </w:rPr>
        <w:t>33．（5分）第七次全国人口普查结果显示，截止2020年11月1日零时，我国大陆31个省自治区、直辖市和现役军人的总人口性别比（每100个女性，对应的男性数量）为105.07人。为什么人群中男女性别比例接近1：1呢？请结合如图进行分析：</w:t>
      </w:r>
    </w:p>
    <w:p w:rsidR="008D207A" w14:paraId="2EB9D4B1" w14:textId="77777777">
      <w:pPr>
        <w:spacing w:line="360" w:lineRule="auto"/>
        <w:ind w:left="273" w:leftChars="130"/>
        <w:rPr>
          <w:rFonts w:ascii="宋体" w:eastAsia="宋体" w:hAnsi="宋体"/>
        </w:rPr>
      </w:pPr>
      <w:r>
        <w:rPr>
          <w:rFonts w:ascii="宋体" w:eastAsia="宋体" w:hAnsi="宋体" w:hint="eastAsia"/>
          <w:szCs w:val="21"/>
        </w:rPr>
        <w:t>（1）人类的性别是由性染色体的组成决定的。男性的性染色体组成为[①]</w:t>
      </w:r>
      <w:r>
        <w:rPr>
          <w:rFonts w:ascii="宋体" w:eastAsia="宋体" w:hAnsi="宋体" w:hint="eastAsia"/>
          <w:szCs w:val="21"/>
          <w:u w:val="single"/>
        </w:rPr>
        <w:t>　XY　</w:t>
      </w:r>
      <w:r>
        <w:rPr>
          <w:rFonts w:ascii="宋体" w:eastAsia="宋体" w:hAnsi="宋体" w:hint="eastAsia"/>
          <w:szCs w:val="21"/>
        </w:rPr>
        <w:t>，女性的性染色体组成为XX。</w:t>
      </w:r>
    </w:p>
    <w:p w:rsidR="008D207A" w14:paraId="2A21626B" w14:textId="77777777">
      <w:pPr>
        <w:spacing w:line="360" w:lineRule="auto"/>
        <w:ind w:left="273" w:leftChars="130"/>
        <w:rPr>
          <w:rFonts w:ascii="宋体" w:eastAsia="宋体" w:hAnsi="宋体"/>
        </w:rPr>
      </w:pPr>
      <w:r>
        <w:rPr>
          <w:rFonts w:ascii="宋体" w:eastAsia="宋体" w:hAnsi="宋体" w:hint="eastAsia"/>
          <w:szCs w:val="21"/>
        </w:rPr>
        <w:t xml:space="preserve">（2）图中④的性别是 </w:t>
      </w:r>
      <w:r>
        <w:rPr>
          <w:rFonts w:ascii="宋体" w:eastAsia="宋体" w:hAnsi="宋体" w:hint="eastAsia"/>
          <w:szCs w:val="21"/>
          <w:u w:val="single"/>
        </w:rPr>
        <w:t>　男性　</w:t>
      </w:r>
      <w:r>
        <w:rPr>
          <w:rFonts w:ascii="宋体" w:eastAsia="宋体" w:hAnsi="宋体" w:hint="eastAsia"/>
          <w:szCs w:val="21"/>
        </w:rPr>
        <w:t>。</w:t>
      </w:r>
    </w:p>
    <w:p w:rsidR="008D207A" w14:paraId="5DC96DB9" w14:textId="77777777">
      <w:pPr>
        <w:spacing w:line="360" w:lineRule="auto"/>
        <w:ind w:left="273" w:leftChars="130"/>
        <w:rPr>
          <w:rFonts w:ascii="宋体" w:eastAsia="宋体" w:hAnsi="宋体"/>
        </w:rPr>
      </w:pPr>
      <w:r>
        <w:rPr>
          <w:rFonts w:ascii="宋体" w:eastAsia="宋体" w:hAnsi="宋体" w:hint="eastAsia"/>
          <w:szCs w:val="21"/>
        </w:rPr>
        <w:t xml:space="preserve">（3）男性产生 </w:t>
      </w:r>
      <w:r>
        <w:rPr>
          <w:rFonts w:ascii="宋体" w:eastAsia="宋体" w:hAnsi="宋体" w:hint="eastAsia"/>
          <w:szCs w:val="21"/>
          <w:u w:val="single"/>
        </w:rPr>
        <w:t>　两　</w:t>
      </w:r>
      <w:r>
        <w:rPr>
          <w:rFonts w:ascii="宋体" w:eastAsia="宋体" w:hAnsi="宋体" w:hint="eastAsia"/>
          <w:szCs w:val="21"/>
        </w:rPr>
        <w:t xml:space="preserve">种类型的精子，其数目相等；女性产生一种类型的卵细胞。生殖过程中，不同类型的精子与卵细胞结合形成受精卵的机会 </w:t>
      </w:r>
      <w:r>
        <w:rPr>
          <w:rFonts w:ascii="宋体" w:eastAsia="宋体" w:hAnsi="宋体" w:hint="eastAsia"/>
          <w:szCs w:val="21"/>
          <w:u w:val="single"/>
        </w:rPr>
        <w:t>　相等　</w:t>
      </w:r>
      <w:r>
        <w:rPr>
          <w:rFonts w:ascii="宋体" w:eastAsia="宋体" w:hAnsi="宋体" w:hint="eastAsia"/>
          <w:szCs w:val="21"/>
        </w:rPr>
        <w:t>。因此，人群中男性和女性的比例一般为1：1。</w:t>
      </w:r>
    </w:p>
    <w:p w:rsidR="008D207A" w14:paraId="13833DA8" w14:textId="77777777">
      <w:pPr>
        <w:spacing w:line="360" w:lineRule="auto"/>
        <w:ind w:left="273" w:leftChars="130"/>
        <w:rPr>
          <w:rFonts w:ascii="宋体" w:eastAsia="宋体" w:hAnsi="宋体"/>
        </w:rPr>
      </w:pPr>
      <w:r>
        <w:rPr>
          <w:rFonts w:ascii="宋体" w:eastAsia="宋体" w:hAnsi="宋体" w:hint="eastAsia"/>
          <w:szCs w:val="21"/>
        </w:rPr>
        <w:t xml:space="preserve">（4）一对夫妇准备生一个孩子，这个孩子是女孩的可能性为 </w:t>
      </w:r>
      <w:r>
        <w:rPr>
          <w:rFonts w:ascii="宋体" w:eastAsia="宋体" w:hAnsi="宋体" w:hint="eastAsia"/>
          <w:szCs w:val="21"/>
          <w:u w:val="single"/>
        </w:rPr>
        <w:t>　50%　</w:t>
      </w:r>
      <w:r>
        <w:rPr>
          <w:rFonts w:ascii="宋体" w:eastAsia="宋体" w:hAnsi="宋体" w:hint="eastAsia"/>
          <w:szCs w:val="21"/>
        </w:rPr>
        <w:t>。</w:t>
      </w:r>
    </w:p>
    <w:p w:rsidR="008D207A" w14:paraId="2CE11BA4"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1628775" cy="1762125"/>
            <wp:effectExtent l="0" t="0" r="0" b="0"/>
            <wp:docPr id="5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24" descr=" "/>
                    <pic:cNvPicPr>
                      <a:picLocks noChangeAspect="1"/>
                    </pic:cNvPicPr>
                  </pic:nvPicPr>
                  <pic:blipFill>
                    <a:blip xmlns:r="http://schemas.openxmlformats.org/officeDocument/2006/relationships" r:embed="rId30" cstate="print"/>
                    <a:stretch>
                      <a:fillRect/>
                    </a:stretch>
                  </pic:blipFill>
                  <pic:spPr>
                    <a:xfrm>
                      <a:off x="0" y="0"/>
                      <a:ext cx="1629002" cy="1762371"/>
                    </a:xfrm>
                    <a:prstGeom prst="rect">
                      <a:avLst/>
                    </a:prstGeom>
                  </pic:spPr>
                </pic:pic>
              </a:graphicData>
            </a:graphic>
          </wp:inline>
        </w:drawing>
      </w:r>
    </w:p>
    <w:p w:rsidR="008D207A" w14:paraId="52EE329A"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在亲代的生殖细胞形成过程中，经过减数分裂，两条性染色体彼此分离，男性产生两种类型的精子﹣﹣含X染色体的精子和含Y染色体的精子，女性则只产一种含X染色体的卵细胞。受精时，如果是含X的精子与卵子结合，就产生具有XX的受精卵并发育成女性；如果是含Y的精子与卵子结合，就产生具有XY的受精卵并发育成为男性。这说明男女的性别在受精卵形成时就已确定。由于男性可产生数量相等的X精子与Y精子，加之它们与卵子结合的机会相等，所以每次生男生女的概率是相等的。</w:t>
      </w:r>
    </w:p>
    <w:p w:rsidR="008D207A" w14:paraId="1718177D"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解：（1）人的体细胞内的23对染色体，有一对染色体与人的性别有关，叫做性染色体；男性的性染色体是①XY，女性的性染色体是XX。</w:t>
      </w:r>
    </w:p>
    <w:p w:rsidR="008D207A" w14:paraId="1249CC36" w14:textId="77777777">
      <w:pPr>
        <w:spacing w:line="360" w:lineRule="auto"/>
        <w:ind w:left="273" w:leftChars="130"/>
        <w:rPr>
          <w:rFonts w:ascii="宋体" w:eastAsia="宋体" w:hAnsi="宋体"/>
        </w:rPr>
      </w:pPr>
      <w:r>
        <w:rPr>
          <w:rFonts w:ascii="宋体" w:eastAsia="宋体" w:hAnsi="宋体" w:hint="eastAsia"/>
          <w:szCs w:val="21"/>
        </w:rPr>
        <w:t>（2）图中①为XY，②为Y，③为XY，因此④的性别是男性。</w:t>
      </w:r>
    </w:p>
    <w:p w:rsidR="008D207A" w14:paraId="342BF721" w14:textId="77777777">
      <w:pPr>
        <w:spacing w:line="360" w:lineRule="auto"/>
        <w:ind w:left="273" w:leftChars="130"/>
        <w:rPr>
          <w:rFonts w:ascii="宋体" w:eastAsia="宋体" w:hAnsi="宋体"/>
        </w:rPr>
      </w:pPr>
      <w:r>
        <w:rPr>
          <w:rFonts w:ascii="宋体" w:eastAsia="宋体" w:hAnsi="宋体" w:hint="eastAsia"/>
          <w:szCs w:val="21"/>
        </w:rPr>
        <w:t>（3）（4）在亲代的生殖细胞形成过程中，经过减数分裂，两条性染色体彼此分离，男性产生两种类型的精子﹣﹣含X染色体的精子和含Y染色体的精子，女性则只产一种含X染色体的卵细胞。由于男性可产生数量相等的X精子与Y精子，加之它们与卵子结合的机会相等，所以每次生男生女的概率是相等的。因此，一对夫妇准备生一个孩子，这个孩子是女孩的可能性为 50%。。</w:t>
      </w:r>
    </w:p>
    <w:p w:rsidR="008D207A" w14:paraId="15B479B8" w14:textId="77777777">
      <w:pPr>
        <w:spacing w:line="360" w:lineRule="auto"/>
        <w:ind w:left="273" w:leftChars="130"/>
        <w:rPr>
          <w:rFonts w:ascii="宋体" w:eastAsia="宋体" w:hAnsi="宋体"/>
        </w:rPr>
      </w:pPr>
      <w:r>
        <w:rPr>
          <w:rFonts w:ascii="宋体" w:eastAsia="宋体" w:hAnsi="宋体" w:hint="eastAsia"/>
          <w:szCs w:val="21"/>
        </w:rPr>
        <w:t>故答案为：（1）①XY；</w:t>
      </w:r>
    </w:p>
    <w:p w:rsidR="008D207A" w14:paraId="47AE3B52" w14:textId="77777777">
      <w:pPr>
        <w:spacing w:line="360" w:lineRule="auto"/>
        <w:ind w:left="273" w:leftChars="130"/>
        <w:rPr>
          <w:rFonts w:ascii="宋体" w:eastAsia="宋体" w:hAnsi="宋体"/>
        </w:rPr>
      </w:pPr>
      <w:r>
        <w:rPr>
          <w:rFonts w:ascii="宋体" w:eastAsia="宋体" w:hAnsi="宋体" w:hint="eastAsia"/>
          <w:szCs w:val="21"/>
        </w:rPr>
        <w:t>（2）男性；</w:t>
      </w:r>
    </w:p>
    <w:p w:rsidR="008D207A" w14:paraId="02268A77" w14:textId="77777777">
      <w:pPr>
        <w:spacing w:line="360" w:lineRule="auto"/>
        <w:ind w:left="273" w:leftChars="130"/>
        <w:rPr>
          <w:rFonts w:ascii="宋体" w:eastAsia="宋体" w:hAnsi="宋体"/>
        </w:rPr>
      </w:pPr>
      <w:r>
        <w:rPr>
          <w:rFonts w:ascii="宋体" w:eastAsia="宋体" w:hAnsi="宋体" w:hint="eastAsia"/>
          <w:szCs w:val="21"/>
        </w:rPr>
        <w:t>（3）两；相等；</w:t>
      </w:r>
    </w:p>
    <w:p w:rsidR="008D207A" w14:paraId="1B9AAA42" w14:textId="77777777">
      <w:pPr>
        <w:spacing w:line="360" w:lineRule="auto"/>
        <w:ind w:left="273" w:leftChars="130"/>
        <w:rPr>
          <w:rFonts w:ascii="宋体" w:eastAsia="宋体" w:hAnsi="宋体"/>
        </w:rPr>
      </w:pPr>
      <w:r>
        <w:rPr>
          <w:rFonts w:ascii="宋体" w:eastAsia="宋体" w:hAnsi="宋体" w:hint="eastAsia"/>
          <w:szCs w:val="21"/>
        </w:rPr>
        <w:t>（4）50%。</w:t>
      </w:r>
    </w:p>
    <w:p w:rsidR="008D207A" w14:paraId="17827435"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解答此类题目的关键是理解掌握性别遗传过程以及会借助人类的性别遗传图解分析解答此类问题。</w:t>
      </w:r>
    </w:p>
    <w:p w:rsidR="008D207A" w14:paraId="02B0D1A6" w14:textId="77777777">
      <w:pPr>
        <w:spacing w:line="360" w:lineRule="auto"/>
        <w:ind w:left="273" w:hanging="273" w:hangingChars="130"/>
        <w:rPr>
          <w:rFonts w:ascii="宋体" w:eastAsia="宋体" w:hAnsi="宋体"/>
        </w:rPr>
      </w:pPr>
      <w:r>
        <w:rPr>
          <w:rFonts w:ascii="宋体" w:eastAsia="宋体" w:hAnsi="宋体" w:hint="eastAsia"/>
          <w:szCs w:val="21"/>
        </w:rPr>
        <w:t>34．（5分）2021年9月，第十四届全运会将在我省隆重举行。为响应“全民全运”的号召，本学期小秦尽可能跑步去学校。下面是小秦体内的部分结构或生理活动示意图，请据图回答问题：</w:t>
      </w:r>
    </w:p>
    <w:p w:rsidR="008D207A" w14:paraId="54679037" w14:textId="77777777">
      <w:pPr>
        <w:spacing w:line="360" w:lineRule="auto"/>
        <w:ind w:left="273" w:leftChars="130"/>
        <w:rPr>
          <w:rFonts w:ascii="宋体" w:eastAsia="宋体" w:hAnsi="宋体"/>
        </w:rPr>
      </w:pPr>
      <w:r>
        <w:rPr>
          <w:rFonts w:ascii="宋体" w:eastAsia="宋体" w:hAnsi="宋体" w:hint="eastAsia"/>
          <w:noProof/>
          <w:szCs w:val="21"/>
        </w:rPr>
        <w:drawing>
          <wp:inline distT="0" distB="0" distL="0" distR="0">
            <wp:extent cx="4533900" cy="1562100"/>
            <wp:effectExtent l="0" t="0" r="0" b="0"/>
            <wp:docPr id="5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24" descr=" "/>
                    <pic:cNvPicPr>
                      <a:picLocks noChangeAspect="1"/>
                    </pic:cNvPicPr>
                  </pic:nvPicPr>
                  <pic:blipFill>
                    <a:blip xmlns:r="http://schemas.openxmlformats.org/officeDocument/2006/relationships" r:embed="rId31" cstate="print"/>
                    <a:stretch>
                      <a:fillRect/>
                    </a:stretch>
                  </pic:blipFill>
                  <pic:spPr>
                    <a:xfrm>
                      <a:off x="0" y="0"/>
                      <a:ext cx="4534533" cy="1562318"/>
                    </a:xfrm>
                    <a:prstGeom prst="rect">
                      <a:avLst/>
                    </a:prstGeom>
                  </pic:spPr>
                </pic:pic>
              </a:graphicData>
            </a:graphic>
          </wp:inline>
        </w:drawing>
      </w:r>
    </w:p>
    <w:p w:rsidR="008D207A" w14:paraId="24146FB1" w14:textId="77777777">
      <w:pPr>
        <w:spacing w:line="360" w:lineRule="auto"/>
        <w:ind w:left="273" w:leftChars="130"/>
        <w:rPr>
          <w:rFonts w:ascii="宋体" w:eastAsia="宋体" w:hAnsi="宋体"/>
        </w:rPr>
      </w:pPr>
      <w:r>
        <w:rPr>
          <w:rFonts w:ascii="宋体" w:eastAsia="宋体" w:hAnsi="宋体" w:hint="eastAsia"/>
          <w:szCs w:val="21"/>
        </w:rPr>
        <w:t xml:space="preserve">（1）小秦吃过早餐后去上学。早餐中的营养物质主要通过图甲中的 </w:t>
      </w:r>
      <w:r>
        <w:rPr>
          <w:rFonts w:ascii="宋体" w:eastAsia="宋体" w:hAnsi="宋体" w:hint="eastAsia"/>
          <w:szCs w:val="21"/>
          <w:u w:val="single"/>
        </w:rPr>
        <w:t>　④　</w:t>
      </w:r>
      <w:r>
        <w:rPr>
          <w:rFonts w:ascii="宋体" w:eastAsia="宋体" w:hAnsi="宋体" w:hint="eastAsia"/>
          <w:szCs w:val="21"/>
        </w:rPr>
        <w:t>（填序号）进行消化和吸收。</w:t>
      </w:r>
    </w:p>
    <w:p w:rsidR="008D207A" w14:paraId="3F0D9E63" w14:textId="77777777">
      <w:pPr>
        <w:spacing w:line="360" w:lineRule="auto"/>
        <w:ind w:left="273" w:leftChars="130"/>
        <w:rPr>
          <w:rFonts w:ascii="宋体" w:eastAsia="宋体" w:hAnsi="宋体"/>
        </w:rPr>
      </w:pPr>
      <w:r>
        <w:rPr>
          <w:rFonts w:ascii="宋体" w:eastAsia="宋体" w:hAnsi="宋体" w:hint="eastAsia"/>
          <w:szCs w:val="21"/>
        </w:rPr>
        <w:t>（2）小秦在跑步过程中吸入的氧气，在图乙中的[②]</w:t>
      </w:r>
      <w:r>
        <w:rPr>
          <w:rFonts w:ascii="宋体" w:eastAsia="宋体" w:hAnsi="宋体" w:hint="eastAsia"/>
          <w:szCs w:val="21"/>
          <w:u w:val="single"/>
        </w:rPr>
        <w:t>　肺泡　</w:t>
      </w:r>
      <w:r>
        <w:rPr>
          <w:rFonts w:ascii="宋体" w:eastAsia="宋体" w:hAnsi="宋体" w:hint="eastAsia"/>
          <w:szCs w:val="21"/>
        </w:rPr>
        <w:t>（[]内填序号，横线上填名称）内通过扩散作用进入血液。</w:t>
      </w:r>
    </w:p>
    <w:p w:rsidR="008D207A" w14:paraId="08820194" w14:textId="77777777">
      <w:pPr>
        <w:spacing w:line="360" w:lineRule="auto"/>
        <w:ind w:left="273" w:leftChars="130"/>
        <w:rPr>
          <w:rFonts w:ascii="宋体" w:eastAsia="宋体" w:hAnsi="宋体"/>
        </w:rPr>
      </w:pPr>
      <w:r>
        <w:rPr>
          <w:rFonts w:ascii="宋体" w:eastAsia="宋体" w:hAnsi="宋体" w:hint="eastAsia"/>
          <w:szCs w:val="21"/>
        </w:rPr>
        <w:t xml:space="preserve">（3）当血液进行图丙中 </w:t>
      </w:r>
      <w:r>
        <w:rPr>
          <w:rFonts w:ascii="宋体" w:eastAsia="宋体" w:hAnsi="宋体" w:hint="eastAsia"/>
          <w:szCs w:val="21"/>
          <w:u w:val="single"/>
        </w:rPr>
        <w:t>　②　</w:t>
      </w:r>
      <w:r>
        <w:rPr>
          <w:rFonts w:ascii="宋体" w:eastAsia="宋体" w:hAnsi="宋体" w:hint="eastAsia"/>
          <w:szCs w:val="21"/>
        </w:rPr>
        <w:t>（填序号）所示的循环时，在毛细血管网处，将氧气和营养物质供给小秦的肌肉细胞，并带走废物。</w:t>
      </w:r>
    </w:p>
    <w:p w:rsidR="008D207A" w14:paraId="7E83346C" w14:textId="77777777">
      <w:pPr>
        <w:spacing w:line="360" w:lineRule="auto"/>
        <w:ind w:left="273" w:leftChars="130"/>
        <w:rPr>
          <w:rFonts w:ascii="宋体" w:eastAsia="宋体" w:hAnsi="宋体"/>
        </w:rPr>
      </w:pPr>
      <w:r>
        <w:rPr>
          <w:rFonts w:ascii="宋体" w:eastAsia="宋体" w:hAnsi="宋体" w:hint="eastAsia"/>
          <w:szCs w:val="21"/>
        </w:rPr>
        <w:t xml:space="preserve">（4）跑到十字路口时，正好遇到红灯，小秦停下脚步，等待绿灯。这种反应属于 </w:t>
      </w:r>
      <w:r>
        <w:rPr>
          <w:rFonts w:ascii="宋体" w:eastAsia="宋体" w:hAnsi="宋体" w:hint="eastAsia"/>
          <w:szCs w:val="21"/>
          <w:u w:val="single"/>
        </w:rPr>
        <w:t>　条件　</w:t>
      </w:r>
      <w:r>
        <w:rPr>
          <w:rFonts w:ascii="宋体" w:eastAsia="宋体" w:hAnsi="宋体" w:hint="eastAsia"/>
          <w:szCs w:val="21"/>
        </w:rPr>
        <w:t>反射。</w:t>
      </w:r>
    </w:p>
    <w:p w:rsidR="008D207A" w14:paraId="0A7F1324" w14:textId="77777777">
      <w:pPr>
        <w:spacing w:line="360" w:lineRule="auto"/>
        <w:ind w:left="273" w:leftChars="130"/>
        <w:rPr>
          <w:rFonts w:ascii="宋体" w:eastAsia="宋体" w:hAnsi="宋体"/>
        </w:rPr>
      </w:pPr>
      <w:r>
        <w:rPr>
          <w:rFonts w:ascii="宋体" w:eastAsia="宋体" w:hAnsi="宋体" w:hint="eastAsia"/>
          <w:szCs w:val="21"/>
        </w:rPr>
        <w:t xml:space="preserve">（5）到达学校，小秦已经微微出汗。其体内产生的尿素，还会以 </w:t>
      </w:r>
      <w:r>
        <w:rPr>
          <w:rFonts w:ascii="宋体" w:eastAsia="宋体" w:hAnsi="宋体" w:hint="eastAsia"/>
          <w:szCs w:val="21"/>
          <w:u w:val="single"/>
        </w:rPr>
        <w:t>　尿液　</w:t>
      </w:r>
      <w:r>
        <w:rPr>
          <w:rFonts w:ascii="宋体" w:eastAsia="宋体" w:hAnsi="宋体" w:hint="eastAsia"/>
          <w:szCs w:val="21"/>
        </w:rPr>
        <w:t>的形式排出体外。</w:t>
      </w:r>
    </w:p>
    <w:p w:rsidR="008D207A" w14:paraId="480E01F4"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图甲中①肝脏，②是胃，③是胰腺，④是小肠，⑤是大肠；图乙表示肺的结构，①是毛细血管，②是肺泡；图丙表示血液循环途径，①是肺循环，②是体循环，据此分析解答。</w:t>
      </w:r>
    </w:p>
    <w:p w:rsidR="008D207A" w14:paraId="5C6DB81E"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解：（1）人体消化食物和吸收营养物质的主要器官是④小肠，与此相适应：小肠长约5～6 m，小肠内具有肠液、胰液和胆汁等多种消化液；小肠内壁有环形皱襞，皱襞上有小肠绒毛，增大了消化和吸收的面积；小肠绒毛内有毛细血管和毛细淋巴管，绒毛壁、毛细血管壁、毛细淋巴管壁都是由一层上皮细胞构成的，有利于营养物质被吸收．</w:t>
      </w:r>
    </w:p>
    <w:p w:rsidR="008D207A" w14:paraId="783D45DD" w14:textId="77777777">
      <w:pPr>
        <w:spacing w:line="360" w:lineRule="auto"/>
        <w:ind w:left="273" w:leftChars="130"/>
        <w:rPr>
          <w:rFonts w:ascii="宋体" w:eastAsia="宋体" w:hAnsi="宋体"/>
        </w:rPr>
      </w:pPr>
      <w:r>
        <w:rPr>
          <w:rFonts w:ascii="宋体" w:eastAsia="宋体" w:hAnsi="宋体" w:hint="eastAsia"/>
          <w:szCs w:val="21"/>
        </w:rPr>
        <w:t>（2）空气中的氧气通过吸气吸入肺泡，在肺泡内进行气体交换，肺泡内的氧气高于血液，氧气通过扩散进入血液。</w:t>
      </w:r>
    </w:p>
    <w:p w:rsidR="008D207A" w14:paraId="61AE2FDC" w14:textId="77777777">
      <w:pPr>
        <w:spacing w:line="360" w:lineRule="auto"/>
        <w:ind w:left="273" w:leftChars="130"/>
        <w:rPr>
          <w:rFonts w:ascii="宋体" w:eastAsia="宋体" w:hAnsi="宋体"/>
        </w:rPr>
      </w:pPr>
      <w:r>
        <w:rPr>
          <w:rFonts w:ascii="宋体" w:eastAsia="宋体" w:hAnsi="宋体" w:hint="eastAsia"/>
          <w:szCs w:val="21"/>
        </w:rPr>
        <w:t>（3）图丙中①是肺循环，肺循环的路线是：右心室→肺动脉→肺部毛细血管→肺静脉→左心房，血液由含氧少的静脉血变成含氧丰富的动脉血。②是体循环，体循环的路线是：左心室→主动脉→各级动脉→身体各部分的毛细血管网→各级静脉→上、下腔静脉→右心房，血液由含氧丰富的动脉血变成含氧少的静脉血。氧气和营养物质通过②体循环供给小秦的肌肉细胞，并带走代谢废物。</w:t>
      </w:r>
    </w:p>
    <w:p w:rsidR="008D207A" w14:paraId="726EFF6F" w14:textId="77777777">
      <w:pPr>
        <w:spacing w:line="360" w:lineRule="auto"/>
        <w:ind w:left="273" w:leftChars="130"/>
        <w:rPr>
          <w:rFonts w:ascii="宋体" w:eastAsia="宋体" w:hAnsi="宋体"/>
        </w:rPr>
      </w:pPr>
      <w:r>
        <w:rPr>
          <w:rFonts w:ascii="宋体" w:eastAsia="宋体" w:hAnsi="宋体" w:hint="eastAsia"/>
          <w:szCs w:val="21"/>
        </w:rPr>
        <w:t>（4）人体通过神经系统对外界刺激做出的有规律的反应叫做反射，反射分为非条件反射和条件反射，跑到十字路口时，正好遇到红灯，小秦停下脚步，等待绿灯，属于条件反射。</w:t>
      </w:r>
    </w:p>
    <w:p w:rsidR="008D207A" w14:paraId="274A3079" w14:textId="77777777">
      <w:pPr>
        <w:spacing w:line="360" w:lineRule="auto"/>
        <w:ind w:left="273" w:leftChars="130"/>
        <w:rPr>
          <w:rFonts w:ascii="宋体" w:eastAsia="宋体" w:hAnsi="宋体"/>
        </w:rPr>
      </w:pPr>
      <w:r>
        <w:rPr>
          <w:rFonts w:ascii="宋体" w:eastAsia="宋体" w:hAnsi="宋体" w:hint="eastAsia"/>
          <w:szCs w:val="21"/>
        </w:rPr>
        <w:t>（5）人体排泄的途径主要有三条：呼吸系统呼出气体、泌尿系统排出尿液、皮肤排出汗液。体内产生的尿素一部分以汗液的形式排出体外，还有一部分以尿液的形式排出。</w:t>
      </w:r>
    </w:p>
    <w:p w:rsidR="008D207A" w14:paraId="64326234" w14:textId="77777777">
      <w:pPr>
        <w:spacing w:line="360" w:lineRule="auto"/>
        <w:ind w:left="273" w:leftChars="130"/>
        <w:rPr>
          <w:rFonts w:ascii="宋体" w:eastAsia="宋体" w:hAnsi="宋体"/>
        </w:rPr>
      </w:pPr>
      <w:r>
        <w:rPr>
          <w:rFonts w:ascii="宋体" w:eastAsia="宋体" w:hAnsi="宋体" w:hint="eastAsia"/>
          <w:szCs w:val="21"/>
        </w:rPr>
        <w:t>故答案为：（1）④；</w:t>
      </w:r>
    </w:p>
    <w:p w:rsidR="008D207A" w14:paraId="7BEE5355" w14:textId="77777777">
      <w:pPr>
        <w:spacing w:line="360" w:lineRule="auto"/>
        <w:ind w:left="273" w:leftChars="130"/>
        <w:rPr>
          <w:rFonts w:ascii="宋体" w:eastAsia="宋体" w:hAnsi="宋体"/>
        </w:rPr>
      </w:pPr>
      <w:r>
        <w:rPr>
          <w:rFonts w:ascii="宋体" w:eastAsia="宋体" w:hAnsi="宋体" w:hint="eastAsia"/>
          <w:szCs w:val="21"/>
        </w:rPr>
        <w:t>（2）肺泡；</w:t>
      </w:r>
    </w:p>
    <w:p w:rsidR="008D207A" w14:paraId="00FFDA0C" w14:textId="77777777">
      <w:pPr>
        <w:spacing w:line="360" w:lineRule="auto"/>
        <w:ind w:left="273" w:leftChars="130"/>
        <w:rPr>
          <w:rFonts w:ascii="宋体" w:eastAsia="宋体" w:hAnsi="宋体"/>
        </w:rPr>
      </w:pPr>
      <w:r>
        <w:rPr>
          <w:rFonts w:ascii="宋体" w:eastAsia="宋体" w:hAnsi="宋体" w:hint="eastAsia"/>
          <w:szCs w:val="21"/>
        </w:rPr>
        <w:t>（3）②；</w:t>
      </w:r>
    </w:p>
    <w:p w:rsidR="008D207A" w14:paraId="725C9CB4" w14:textId="77777777">
      <w:pPr>
        <w:spacing w:line="360" w:lineRule="auto"/>
        <w:ind w:left="273" w:leftChars="130"/>
        <w:rPr>
          <w:rFonts w:ascii="宋体" w:eastAsia="宋体" w:hAnsi="宋体"/>
        </w:rPr>
      </w:pPr>
      <w:r>
        <w:rPr>
          <w:rFonts w:ascii="宋体" w:eastAsia="宋体" w:hAnsi="宋体" w:hint="eastAsia"/>
          <w:szCs w:val="21"/>
        </w:rPr>
        <w:t>（4）条件（或复杂）；</w:t>
      </w:r>
    </w:p>
    <w:p w:rsidR="008D207A" w14:paraId="65F494E2" w14:textId="77777777">
      <w:pPr>
        <w:spacing w:line="360" w:lineRule="auto"/>
        <w:ind w:left="273" w:leftChars="130"/>
        <w:rPr>
          <w:rFonts w:ascii="宋体" w:eastAsia="宋体" w:hAnsi="宋体"/>
        </w:rPr>
      </w:pPr>
      <w:r>
        <w:rPr>
          <w:rFonts w:ascii="宋体" w:eastAsia="宋体" w:hAnsi="宋体" w:hint="eastAsia"/>
          <w:szCs w:val="21"/>
        </w:rPr>
        <w:t>（5）尿液。</w:t>
      </w:r>
    </w:p>
    <w:p w:rsidR="008D207A" w14:paraId="73009244"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灵活运用所学生物知识。</w:t>
      </w:r>
    </w:p>
    <w:p w:rsidR="008D207A" w14:paraId="77F837AE" w14:textId="77777777">
      <w:pPr>
        <w:spacing w:line="360" w:lineRule="auto"/>
        <w:ind w:left="273" w:hanging="273" w:hangingChars="130"/>
        <w:rPr>
          <w:rFonts w:ascii="宋体" w:eastAsia="宋体" w:hAnsi="宋体"/>
        </w:rPr>
      </w:pPr>
      <w:r>
        <w:rPr>
          <w:rFonts w:ascii="宋体" w:eastAsia="宋体" w:hAnsi="宋体" w:hint="eastAsia"/>
          <w:szCs w:val="21"/>
        </w:rPr>
        <w:t>35．（5分）阅读下列资料，请回答问题。</w:t>
      </w:r>
    </w:p>
    <w:p w:rsidR="008D207A" w14:paraId="087D0D85" w14:textId="77777777">
      <w:pPr>
        <w:spacing w:line="360" w:lineRule="auto"/>
        <w:ind w:left="273" w:leftChars="130"/>
        <w:rPr>
          <w:rFonts w:ascii="宋体" w:eastAsia="宋体" w:hAnsi="宋体"/>
        </w:rPr>
      </w:pPr>
      <w:r>
        <w:rPr>
          <w:rFonts w:ascii="宋体" w:eastAsia="宋体" w:hAnsi="宋体" w:hint="eastAsia"/>
          <w:szCs w:val="21"/>
        </w:rPr>
        <w:t>资料一据调查，秦岭地区分布的植物已超过4000种，还有1000多种动物及多种其它生物分布其间。其中朱鹮、大熊猫、金丝猴和羚牛被誉为“秦岭四宝”。</w:t>
      </w:r>
    </w:p>
    <w:p w:rsidR="008D207A" w14:paraId="407C4BCF" w14:textId="77777777">
      <w:pPr>
        <w:spacing w:line="360" w:lineRule="auto"/>
        <w:ind w:left="273" w:leftChars="130"/>
        <w:rPr>
          <w:rFonts w:ascii="宋体" w:eastAsia="宋体" w:hAnsi="宋体"/>
        </w:rPr>
      </w:pPr>
      <w:r>
        <w:rPr>
          <w:rFonts w:ascii="宋体" w:eastAsia="宋体" w:hAnsi="宋体" w:hint="eastAsia"/>
          <w:szCs w:val="21"/>
        </w:rPr>
        <w:t>资料二1981年，在我省汉中地区发现了7只野生朱鹮。有关部门在朱鹮的栖息地建立了朱鹮自然保护区，经多方努力，目前朱鹮数量已达数千只。</w:t>
      </w:r>
    </w:p>
    <w:p w:rsidR="008D207A" w14:paraId="7B750948" w14:textId="77777777">
      <w:pPr>
        <w:spacing w:line="360" w:lineRule="auto"/>
        <w:ind w:left="273" w:leftChars="130"/>
        <w:rPr>
          <w:rFonts w:ascii="宋体" w:eastAsia="宋体" w:hAnsi="宋体"/>
        </w:rPr>
      </w:pPr>
      <w:r>
        <w:rPr>
          <w:rFonts w:ascii="宋体" w:eastAsia="宋体" w:hAnsi="宋体" w:hint="eastAsia"/>
          <w:szCs w:val="21"/>
        </w:rPr>
        <w:t xml:space="preserve">（1）资料一直观地体现了秦岭地区 </w:t>
      </w:r>
      <w:r>
        <w:rPr>
          <w:rFonts w:ascii="宋体" w:eastAsia="宋体" w:hAnsi="宋体" w:hint="eastAsia"/>
          <w:szCs w:val="21"/>
          <w:u w:val="single"/>
        </w:rPr>
        <w:t>　生物种类　</w:t>
      </w:r>
      <w:r>
        <w:rPr>
          <w:rFonts w:ascii="宋体" w:eastAsia="宋体" w:hAnsi="宋体" w:hint="eastAsia"/>
          <w:szCs w:val="21"/>
        </w:rPr>
        <w:t>的多样性。</w:t>
      </w:r>
    </w:p>
    <w:p w:rsidR="008D207A" w14:paraId="53F1FB21" w14:textId="77777777">
      <w:pPr>
        <w:spacing w:line="360" w:lineRule="auto"/>
        <w:ind w:left="273" w:leftChars="130"/>
        <w:rPr>
          <w:rFonts w:ascii="宋体" w:eastAsia="宋体" w:hAnsi="宋体"/>
        </w:rPr>
      </w:pPr>
      <w:r>
        <w:rPr>
          <w:rFonts w:ascii="宋体" w:eastAsia="宋体" w:hAnsi="宋体" w:hint="eastAsia"/>
          <w:szCs w:val="21"/>
        </w:rPr>
        <w:t xml:space="preserve">（2）“秦岭四宝”中，大熊猫、金丝猴和羚牛通过胎生繁育后代，属于 </w:t>
      </w:r>
      <w:r>
        <w:rPr>
          <w:rFonts w:ascii="宋体" w:eastAsia="宋体" w:hAnsi="宋体" w:hint="eastAsia"/>
          <w:szCs w:val="21"/>
          <w:u w:val="single"/>
        </w:rPr>
        <w:t>　哺乳　</w:t>
      </w:r>
      <w:r>
        <w:rPr>
          <w:rFonts w:ascii="宋体" w:eastAsia="宋体" w:hAnsi="宋体" w:hint="eastAsia"/>
          <w:szCs w:val="21"/>
        </w:rPr>
        <w:t>动物。</w:t>
      </w:r>
    </w:p>
    <w:p w:rsidR="008D207A" w14:paraId="053BF117" w14:textId="77777777">
      <w:pPr>
        <w:spacing w:line="360" w:lineRule="auto"/>
        <w:ind w:left="273" w:leftChars="130"/>
        <w:rPr>
          <w:rFonts w:ascii="宋体" w:eastAsia="宋体" w:hAnsi="宋体"/>
        </w:rPr>
      </w:pPr>
      <w:r>
        <w:rPr>
          <w:rFonts w:ascii="宋体" w:eastAsia="宋体" w:hAnsi="宋体" w:hint="eastAsia"/>
          <w:szCs w:val="21"/>
        </w:rPr>
        <w:t xml:space="preserve">（3）大力保护朱鹮，不仅可以让更多的人一睹“东方宝石”的风采，更有利于维护秦岭地区的 </w:t>
      </w:r>
      <w:r>
        <w:rPr>
          <w:rFonts w:ascii="宋体" w:eastAsia="宋体" w:hAnsi="宋体" w:hint="eastAsia"/>
          <w:szCs w:val="21"/>
          <w:u w:val="single"/>
        </w:rPr>
        <w:t>　生态　</w:t>
      </w:r>
      <w:r>
        <w:rPr>
          <w:rFonts w:ascii="宋体" w:eastAsia="宋体" w:hAnsi="宋体" w:hint="eastAsia"/>
          <w:szCs w:val="21"/>
        </w:rPr>
        <w:t xml:space="preserve">平衡。如需更好地保护秦岭地区金丝猴，最有效的措施是建立 </w:t>
      </w:r>
      <w:r>
        <w:rPr>
          <w:rFonts w:ascii="宋体" w:eastAsia="宋体" w:hAnsi="宋体" w:hint="eastAsia"/>
          <w:szCs w:val="21"/>
          <w:u w:val="single"/>
        </w:rPr>
        <w:t>　自然保护区　</w:t>
      </w:r>
      <w:r>
        <w:rPr>
          <w:rFonts w:ascii="宋体" w:eastAsia="宋体" w:hAnsi="宋体" w:hint="eastAsia"/>
          <w:szCs w:val="21"/>
        </w:rPr>
        <w:t>。</w:t>
      </w:r>
    </w:p>
    <w:p w:rsidR="008D207A" w14:paraId="679CB97F" w14:textId="77777777">
      <w:pPr>
        <w:spacing w:line="360" w:lineRule="auto"/>
        <w:ind w:left="273" w:leftChars="130"/>
        <w:rPr>
          <w:rFonts w:ascii="宋体" w:eastAsia="宋体" w:hAnsi="宋体"/>
        </w:rPr>
      </w:pPr>
      <w:r>
        <w:rPr>
          <w:rFonts w:ascii="宋体" w:eastAsia="宋体" w:hAnsi="宋体" w:hint="eastAsia"/>
          <w:szCs w:val="21"/>
        </w:rPr>
        <w:t xml:space="preserve">（4）科研工作者计划研究羚牛的起源，最直接且可靠的途径是寻找 </w:t>
      </w:r>
      <w:r>
        <w:rPr>
          <w:rFonts w:ascii="宋体" w:eastAsia="宋体" w:hAnsi="宋体" w:hint="eastAsia"/>
          <w:szCs w:val="21"/>
          <w:u w:val="single"/>
        </w:rPr>
        <w:t>　化石　</w:t>
      </w:r>
      <w:r>
        <w:rPr>
          <w:rFonts w:ascii="宋体" w:eastAsia="宋体" w:hAnsi="宋体" w:hint="eastAsia"/>
          <w:szCs w:val="21"/>
        </w:rPr>
        <w:t>作为证据。</w:t>
      </w:r>
    </w:p>
    <w:p w:rsidR="008D207A" w14:paraId="02853B8B"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（1）生物的多样性包括基因的多样性，种类的多样性和生态系统的多样性。</w:t>
      </w:r>
    </w:p>
    <w:p w:rsidR="008D207A" w14:paraId="4C4A0761" w14:textId="77777777">
      <w:pPr>
        <w:spacing w:line="360" w:lineRule="auto"/>
        <w:ind w:left="273" w:leftChars="130"/>
        <w:rPr>
          <w:rFonts w:ascii="宋体" w:eastAsia="宋体" w:hAnsi="宋体"/>
        </w:rPr>
      </w:pPr>
      <w:r>
        <w:rPr>
          <w:rFonts w:ascii="宋体" w:eastAsia="宋体" w:hAnsi="宋体" w:hint="eastAsia"/>
          <w:szCs w:val="21"/>
        </w:rPr>
        <w:t>（2）保护生物多样性首先要保护生物的栖息环境，生物的栖息环境是生物赖以生存的基础，保护了生物的栖息环境，即保护了环境中的生物，环境与生物是一个统一的整体，二者构成生态系统，因此保护生物的栖息环境，就是保护生态系统的多样性。保护生物的栖息环境，保护生态系统的多样性是保护生物多样性的根本措施。最有效的措施是建立自然保护区。</w:t>
      </w:r>
    </w:p>
    <w:p w:rsidR="008D207A" w14:paraId="4F0A03CF"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生物种类的多样性是指一定区域内生物钟类（包括动物、植物、微生物）的丰富性。秦岭地区分布的植物已超过4000种，还有1000多种动物及多种其它生物分布其间，体现了生物多样性中生物种类的多样性。</w:t>
      </w:r>
    </w:p>
    <w:p w:rsidR="008D207A" w14:paraId="4E40F86F" w14:textId="77777777">
      <w:pPr>
        <w:spacing w:line="360" w:lineRule="auto"/>
        <w:ind w:left="273" w:leftChars="130"/>
        <w:rPr>
          <w:rFonts w:ascii="宋体" w:eastAsia="宋体" w:hAnsi="宋体"/>
        </w:rPr>
      </w:pPr>
      <w:r>
        <w:rPr>
          <w:rFonts w:ascii="宋体" w:eastAsia="宋体" w:hAnsi="宋体" w:hint="eastAsia"/>
          <w:szCs w:val="21"/>
        </w:rPr>
        <w:t>秦岭地区动植物资源非常丰富，生物多样性最直观的体现是生物种类的多样性。</w:t>
      </w:r>
    </w:p>
    <w:p w:rsidR="008D207A" w14:paraId="2D87AB2B" w14:textId="77777777">
      <w:pPr>
        <w:spacing w:line="360" w:lineRule="auto"/>
        <w:ind w:left="273" w:leftChars="130"/>
        <w:rPr>
          <w:rFonts w:ascii="宋体" w:eastAsia="宋体" w:hAnsi="宋体"/>
        </w:rPr>
      </w:pPr>
      <w:r>
        <w:rPr>
          <w:rFonts w:ascii="宋体" w:eastAsia="宋体" w:hAnsi="宋体" w:hint="eastAsia"/>
          <w:szCs w:val="21"/>
        </w:rPr>
        <w:t>（2）大熊猫、金丝猴、羚牛都属于哺乳动物，体表被毛，起到保温和保护的作用，其特有的生殖和发育特征是胎生、哺乳。胎生、哺乳使幼崽得到了亲代的保护，提高了后代的成活率。</w:t>
      </w:r>
    </w:p>
    <w:p w:rsidR="008D207A" w14:paraId="48BE593A" w14:textId="77777777">
      <w:pPr>
        <w:spacing w:line="360" w:lineRule="auto"/>
        <w:ind w:left="273" w:leftChars="130"/>
        <w:rPr>
          <w:rFonts w:ascii="宋体" w:eastAsia="宋体" w:hAnsi="宋体"/>
        </w:rPr>
      </w:pPr>
      <w:r>
        <w:rPr>
          <w:rFonts w:ascii="宋体" w:eastAsia="宋体" w:hAnsi="宋体" w:hint="eastAsia"/>
          <w:szCs w:val="21"/>
        </w:rPr>
        <w:t>（3）在生态系统中各种生物的数量和所占的比例总是维持在相对稳定的状态，这种现象叫做生态平衡。动物在维持生态平衡中起着重要的作用，大力保护朱鹮，不仅可以让更多的人一睹“东方宝石”的风采，更有利于维护秦岭地区的生态平衡。保护生物多样性最为有效的措施是建立自然保护区，建立自然保护区是指把包含保护对象在内的一定面积的陆地或水体划分出来，进行保护和管理，也叫就地保护；分析资料二，如需更好地保护秦岭地区金丝猴，最为有效的措施是建立自然保护区。</w:t>
      </w:r>
    </w:p>
    <w:p w:rsidR="008D207A" w14:paraId="4971E049" w14:textId="77777777">
      <w:pPr>
        <w:spacing w:line="360" w:lineRule="auto"/>
        <w:ind w:left="273" w:leftChars="130"/>
        <w:rPr>
          <w:rFonts w:ascii="宋体" w:eastAsia="宋体" w:hAnsi="宋体"/>
        </w:rPr>
      </w:pPr>
      <w:r>
        <w:rPr>
          <w:rFonts w:ascii="宋体" w:eastAsia="宋体" w:hAnsi="宋体" w:hint="eastAsia"/>
          <w:szCs w:val="21"/>
        </w:rPr>
        <w:t>（4）研究羚牛的起源，最直接、最可靠的证据是羚牛寻找化石。</w:t>
      </w:r>
    </w:p>
    <w:p w:rsidR="008D207A" w14:paraId="30B61EAC" w14:textId="77777777">
      <w:pPr>
        <w:spacing w:line="360" w:lineRule="auto"/>
        <w:ind w:left="273" w:leftChars="130"/>
        <w:rPr>
          <w:rFonts w:ascii="宋体" w:eastAsia="宋体" w:hAnsi="宋体"/>
        </w:rPr>
      </w:pPr>
      <w:r>
        <w:rPr>
          <w:rFonts w:ascii="宋体" w:eastAsia="宋体" w:hAnsi="宋体" w:hint="eastAsia"/>
          <w:szCs w:val="21"/>
        </w:rPr>
        <w:t>故答案为：（1）生物种类；</w:t>
      </w:r>
    </w:p>
    <w:p w:rsidR="008D207A" w14:paraId="55C37144" w14:textId="77777777">
      <w:pPr>
        <w:spacing w:line="360" w:lineRule="auto"/>
        <w:ind w:left="273" w:leftChars="130"/>
        <w:rPr>
          <w:rFonts w:ascii="宋体" w:eastAsia="宋体" w:hAnsi="宋体"/>
        </w:rPr>
      </w:pPr>
      <w:r>
        <w:rPr>
          <w:rFonts w:ascii="宋体" w:eastAsia="宋体" w:hAnsi="宋体" w:hint="eastAsia"/>
          <w:szCs w:val="21"/>
        </w:rPr>
        <w:t>（2）哺乳；</w:t>
      </w:r>
    </w:p>
    <w:p w:rsidR="008D207A" w14:paraId="45DD342A" w14:textId="77777777">
      <w:pPr>
        <w:spacing w:line="360" w:lineRule="auto"/>
        <w:ind w:left="273" w:leftChars="130"/>
        <w:rPr>
          <w:rFonts w:ascii="宋体" w:eastAsia="宋体" w:hAnsi="宋体"/>
        </w:rPr>
      </w:pPr>
      <w:r>
        <w:rPr>
          <w:rFonts w:ascii="宋体" w:eastAsia="宋体" w:hAnsi="宋体" w:hint="eastAsia"/>
          <w:szCs w:val="21"/>
        </w:rPr>
        <w:t>（3）生态；自然保护区；</w:t>
      </w:r>
    </w:p>
    <w:p w:rsidR="008D207A" w14:paraId="52270FC4" w14:textId="77777777">
      <w:pPr>
        <w:spacing w:line="360" w:lineRule="auto"/>
        <w:ind w:left="273" w:leftChars="130"/>
        <w:rPr>
          <w:rFonts w:ascii="宋体" w:eastAsia="宋体" w:hAnsi="宋体"/>
        </w:rPr>
      </w:pPr>
      <w:r>
        <w:rPr>
          <w:rFonts w:ascii="宋体" w:eastAsia="宋体" w:hAnsi="宋体" w:hint="eastAsia"/>
          <w:szCs w:val="21"/>
        </w:rPr>
        <w:t>（4）化石。</w:t>
      </w:r>
    </w:p>
    <w:p w:rsidR="008D207A" w14:paraId="3F94AA3F" w14:textId="77777777">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注意理解和掌握生物多样性的内涵和保护生物多样性的措施。</w:t>
      </w:r>
    </w:p>
    <w:p w:rsidR="008D207A" w14:paraId="4553F6C6" w14:textId="77777777">
      <w:pPr>
        <w:spacing w:line="360" w:lineRule="auto"/>
        <w:ind w:left="273" w:hanging="273" w:hangingChars="130"/>
        <w:rPr>
          <w:rFonts w:ascii="宋体" w:eastAsia="宋体" w:hAnsi="宋体"/>
        </w:rPr>
      </w:pPr>
      <w:r>
        <w:rPr>
          <w:rFonts w:ascii="宋体" w:eastAsia="宋体" w:hAnsi="宋体" w:hint="eastAsia"/>
          <w:szCs w:val="21"/>
        </w:rPr>
        <w:t>36．（5分）“使用公筷，筷筷有爱!”使用公筷真的有助于减少细菌的传播吗？研究人员就此开展了相关实验：</w:t>
      </w:r>
    </w:p>
    <w:p w:rsidR="008D207A" w14:paraId="412ED323" w14:textId="77777777">
      <w:pPr>
        <w:spacing w:line="360" w:lineRule="auto"/>
        <w:ind w:left="273" w:leftChars="130"/>
        <w:rPr>
          <w:rFonts w:ascii="宋体" w:eastAsia="宋体" w:hAnsi="宋体"/>
        </w:rPr>
      </w:pPr>
      <w:r>
        <w:rPr>
          <w:rFonts w:ascii="宋体" w:eastAsia="宋体" w:hAnsi="宋体" w:hint="eastAsia"/>
          <w:szCs w:val="21"/>
        </w:rPr>
        <w:t>步骤一研究人员在某餐厅点了六道菜，餐前对每道菜进行无菌采样。</w:t>
      </w:r>
    </w:p>
    <w:p w:rsidR="008D207A" w14:paraId="3C66AAF3" w14:textId="77777777">
      <w:pPr>
        <w:spacing w:line="360" w:lineRule="auto"/>
        <w:ind w:left="273" w:leftChars="130"/>
        <w:rPr>
          <w:rFonts w:ascii="宋体" w:eastAsia="宋体" w:hAnsi="宋体"/>
        </w:rPr>
      </w:pPr>
      <w:r>
        <w:rPr>
          <w:rFonts w:ascii="宋体" w:eastAsia="宋体" w:hAnsi="宋体" w:hint="eastAsia"/>
          <w:szCs w:val="21"/>
        </w:rPr>
        <w:t>步骤二每道菜平均分成两份，测试人员进餐时一份使用公筷，另一份不使用公筷。餐后每份菜至少留下25克作为样本再次无菌采样。</w:t>
      </w:r>
    </w:p>
    <w:p w:rsidR="008D207A" w14:paraId="49B8FFD2" w14:textId="77777777">
      <w:pPr>
        <w:spacing w:line="360" w:lineRule="auto"/>
        <w:ind w:left="273" w:leftChars="130"/>
        <w:rPr>
          <w:rFonts w:ascii="宋体" w:eastAsia="宋体" w:hAnsi="宋体"/>
        </w:rPr>
      </w:pPr>
      <w:r>
        <w:rPr>
          <w:rFonts w:ascii="宋体" w:eastAsia="宋体" w:hAnsi="宋体" w:hint="eastAsia"/>
          <w:szCs w:val="21"/>
        </w:rPr>
        <w:t>步骤三采集的样本都通过冷链运输（运输全程保持低温）到有关实验室，经过48小时的培养，统计每克样品中细菌的数量，结果如表：</w:t>
      </w:r>
    </w:p>
    <w:tbl>
      <w:tblPr>
        <w:tblW w:w="0" w:type="auto"/>
        <w:tblInd w:w="280" w:type="dxa"/>
        <w:tblCellMar>
          <w:top w:w="30" w:type="dxa"/>
          <w:left w:w="30" w:type="dxa"/>
          <w:bottom w:w="30" w:type="dxa"/>
          <w:right w:w="30" w:type="dxa"/>
        </w:tblCellMar>
        <w:tblLook w:val="04A0"/>
      </w:tblPr>
      <w:tblGrid>
        <w:gridCol w:w="1898"/>
        <w:gridCol w:w="1534"/>
        <w:gridCol w:w="3043"/>
        <w:gridCol w:w="3057"/>
      </w:tblGrid>
      <w:tr w14:paraId="37D1B432" w14:textId="77777777">
        <w:tblPrEx>
          <w:tblW w:w="0" w:type="auto"/>
          <w:tblInd w:w="280" w:type="dxa"/>
          <w:tblCellMar>
            <w:top w:w="30" w:type="dxa"/>
            <w:left w:w="30" w:type="dxa"/>
            <w:bottom w:w="30" w:type="dxa"/>
            <w:right w:w="30" w:type="dxa"/>
          </w:tblCellMar>
          <w:tblLook w:val="04A0"/>
        </w:tblPrEx>
        <w:tc>
          <w:tcPr>
            <w:tcW w:w="2115" w:type="dxa"/>
            <w:vMerge w:val="restart"/>
          </w:tcPr>
          <w:p w:rsidR="008D207A" w14:paraId="593B096F" w14:textId="77777777">
            <w:pPr>
              <w:spacing w:line="360" w:lineRule="auto"/>
              <w:rPr>
                <w:rFonts w:ascii="宋体" w:eastAsia="宋体" w:hAnsi="宋体"/>
              </w:rPr>
            </w:pPr>
            <w:r>
              <w:rPr>
                <w:rFonts w:ascii="宋体" w:eastAsia="宋体" w:hAnsi="宋体" w:hint="eastAsia"/>
                <w:szCs w:val="21"/>
              </w:rPr>
              <w:t>菜名</w:t>
            </w:r>
          </w:p>
        </w:tc>
        <w:tc>
          <w:tcPr>
            <w:tcW w:w="1680" w:type="dxa"/>
            <w:vMerge w:val="restart"/>
          </w:tcPr>
          <w:p w:rsidR="008D207A" w14:paraId="48E5C19D" w14:textId="77777777">
            <w:pPr>
              <w:spacing w:line="360" w:lineRule="auto"/>
              <w:rPr>
                <w:rFonts w:ascii="宋体" w:eastAsia="宋体" w:hAnsi="宋体"/>
              </w:rPr>
            </w:pPr>
            <w:r>
              <w:rPr>
                <w:rFonts w:ascii="宋体" w:eastAsia="宋体" w:hAnsi="宋体" w:hint="eastAsia"/>
                <w:szCs w:val="21"/>
              </w:rPr>
              <w:t>餐前（个/克）</w:t>
            </w:r>
          </w:p>
        </w:tc>
        <w:tc>
          <w:tcPr>
            <w:tcW w:w="6840" w:type="dxa"/>
            <w:gridSpan w:val="2"/>
          </w:tcPr>
          <w:p w:rsidR="008D207A" w14:paraId="31417928" w14:textId="77777777">
            <w:pPr>
              <w:spacing w:line="360" w:lineRule="auto"/>
              <w:rPr>
                <w:rFonts w:ascii="宋体" w:eastAsia="宋体" w:hAnsi="宋体"/>
              </w:rPr>
            </w:pPr>
            <w:r>
              <w:rPr>
                <w:rFonts w:ascii="宋体" w:eastAsia="宋体" w:hAnsi="宋体" w:hint="eastAsia"/>
                <w:szCs w:val="21"/>
              </w:rPr>
              <w:t>餐后（个/克）</w:t>
            </w:r>
          </w:p>
        </w:tc>
      </w:tr>
      <w:tr w14:paraId="503581B0" w14:textId="77777777">
        <w:tblPrEx>
          <w:tblW w:w="0" w:type="auto"/>
          <w:tblInd w:w="280" w:type="dxa"/>
          <w:tblCellMar>
            <w:top w:w="30" w:type="dxa"/>
            <w:left w:w="30" w:type="dxa"/>
            <w:bottom w:w="30" w:type="dxa"/>
            <w:right w:w="30" w:type="dxa"/>
          </w:tblCellMar>
          <w:tblLook w:val="04A0"/>
        </w:tblPrEx>
        <w:tc>
          <w:tcPr>
            <w:tcW w:w="2115" w:type="dxa"/>
            <w:vMerge/>
          </w:tcPr>
          <w:p w:rsidR="008D207A" w14:paraId="02FAB2A4" w14:textId="77777777">
            <w:pPr>
              <w:spacing w:line="360" w:lineRule="auto"/>
              <w:rPr>
                <w:rFonts w:ascii="宋体" w:eastAsia="宋体" w:hAnsi="宋体"/>
              </w:rPr>
            </w:pPr>
          </w:p>
        </w:tc>
        <w:tc>
          <w:tcPr>
            <w:tcW w:w="1680" w:type="dxa"/>
            <w:vMerge/>
          </w:tcPr>
          <w:p w:rsidR="008D207A" w14:paraId="66A3F433" w14:textId="77777777">
            <w:pPr>
              <w:spacing w:line="360" w:lineRule="auto"/>
              <w:rPr>
                <w:rFonts w:ascii="宋体" w:eastAsia="宋体" w:hAnsi="宋体"/>
              </w:rPr>
            </w:pPr>
          </w:p>
        </w:tc>
        <w:tc>
          <w:tcPr>
            <w:tcW w:w="3420" w:type="dxa"/>
          </w:tcPr>
          <w:p w:rsidR="008D207A" w14:paraId="3ADC3254" w14:textId="77777777">
            <w:pPr>
              <w:spacing w:line="360" w:lineRule="auto"/>
              <w:rPr>
                <w:rFonts w:ascii="宋体" w:eastAsia="宋体" w:hAnsi="宋体"/>
              </w:rPr>
            </w:pPr>
            <w:r>
              <w:rPr>
                <w:rFonts w:ascii="宋体" w:eastAsia="宋体" w:hAnsi="宋体" w:hint="eastAsia"/>
                <w:szCs w:val="21"/>
              </w:rPr>
              <w:t>公筷组</w:t>
            </w:r>
          </w:p>
        </w:tc>
        <w:tc>
          <w:tcPr>
            <w:tcW w:w="3420" w:type="dxa"/>
          </w:tcPr>
          <w:p w:rsidR="008D207A" w14:paraId="2C839D47" w14:textId="77777777">
            <w:pPr>
              <w:spacing w:line="360" w:lineRule="auto"/>
              <w:rPr>
                <w:rFonts w:ascii="宋体" w:eastAsia="宋体" w:hAnsi="宋体"/>
              </w:rPr>
            </w:pPr>
            <w:r>
              <w:rPr>
                <w:rFonts w:ascii="宋体" w:eastAsia="宋体" w:hAnsi="宋体" w:hint="eastAsia"/>
                <w:szCs w:val="21"/>
              </w:rPr>
              <w:t>非公筷组</w:t>
            </w:r>
          </w:p>
        </w:tc>
      </w:tr>
      <w:tr w14:paraId="67876828" w14:textId="77777777">
        <w:tblPrEx>
          <w:tblW w:w="0" w:type="auto"/>
          <w:tblInd w:w="280" w:type="dxa"/>
          <w:tblCellMar>
            <w:top w:w="30" w:type="dxa"/>
            <w:left w:w="30" w:type="dxa"/>
            <w:bottom w:w="30" w:type="dxa"/>
            <w:right w:w="30" w:type="dxa"/>
          </w:tblCellMar>
          <w:tblLook w:val="04A0"/>
        </w:tblPrEx>
        <w:tc>
          <w:tcPr>
            <w:tcW w:w="2115" w:type="dxa"/>
          </w:tcPr>
          <w:p w:rsidR="008D207A" w14:paraId="2FBD0F0F" w14:textId="77777777">
            <w:pPr>
              <w:spacing w:line="360" w:lineRule="auto"/>
              <w:rPr>
                <w:rFonts w:ascii="宋体" w:eastAsia="宋体" w:hAnsi="宋体"/>
              </w:rPr>
            </w:pPr>
            <w:r>
              <w:rPr>
                <w:rFonts w:ascii="宋体" w:eastAsia="宋体" w:hAnsi="宋体" w:hint="eastAsia"/>
                <w:szCs w:val="21"/>
              </w:rPr>
              <w:t>凉拌黄瓜（凉菜）</w:t>
            </w:r>
          </w:p>
        </w:tc>
        <w:tc>
          <w:tcPr>
            <w:tcW w:w="1680" w:type="dxa"/>
          </w:tcPr>
          <w:p w:rsidR="008D207A" w14:paraId="02F78F4A" w14:textId="77777777">
            <w:pPr>
              <w:spacing w:line="360" w:lineRule="auto"/>
              <w:rPr>
                <w:rFonts w:ascii="宋体" w:eastAsia="宋体" w:hAnsi="宋体"/>
              </w:rPr>
            </w:pPr>
            <w:r>
              <w:rPr>
                <w:rFonts w:ascii="宋体" w:eastAsia="宋体" w:hAnsi="宋体" w:hint="eastAsia"/>
                <w:szCs w:val="21"/>
              </w:rPr>
              <w:t>14000</w:t>
            </w:r>
          </w:p>
        </w:tc>
        <w:tc>
          <w:tcPr>
            <w:tcW w:w="3420" w:type="dxa"/>
          </w:tcPr>
          <w:p w:rsidR="008D207A" w14:paraId="6E40BF61" w14:textId="77777777">
            <w:pPr>
              <w:spacing w:line="360" w:lineRule="auto"/>
              <w:rPr>
                <w:rFonts w:ascii="宋体" w:eastAsia="宋体" w:hAnsi="宋体"/>
              </w:rPr>
            </w:pPr>
            <w:r>
              <w:rPr>
                <w:rFonts w:ascii="宋体" w:eastAsia="宋体" w:hAnsi="宋体" w:hint="eastAsia"/>
                <w:szCs w:val="21"/>
              </w:rPr>
              <w:t>16000</w:t>
            </w:r>
          </w:p>
        </w:tc>
        <w:tc>
          <w:tcPr>
            <w:tcW w:w="3420" w:type="dxa"/>
          </w:tcPr>
          <w:p w:rsidR="008D207A" w14:paraId="44FAE09B" w14:textId="77777777">
            <w:pPr>
              <w:spacing w:line="360" w:lineRule="auto"/>
              <w:rPr>
                <w:rFonts w:ascii="宋体" w:eastAsia="宋体" w:hAnsi="宋体"/>
              </w:rPr>
            </w:pPr>
            <w:r>
              <w:rPr>
                <w:rFonts w:ascii="宋体" w:eastAsia="宋体" w:hAnsi="宋体" w:hint="eastAsia"/>
                <w:szCs w:val="21"/>
              </w:rPr>
              <w:t>45000</w:t>
            </w:r>
          </w:p>
        </w:tc>
      </w:tr>
      <w:tr w14:paraId="06F89328" w14:textId="77777777">
        <w:tblPrEx>
          <w:tblW w:w="0" w:type="auto"/>
          <w:tblInd w:w="280" w:type="dxa"/>
          <w:tblCellMar>
            <w:top w:w="30" w:type="dxa"/>
            <w:left w:w="30" w:type="dxa"/>
            <w:bottom w:w="30" w:type="dxa"/>
            <w:right w:w="30" w:type="dxa"/>
          </w:tblCellMar>
          <w:tblLook w:val="04A0"/>
        </w:tblPrEx>
        <w:tc>
          <w:tcPr>
            <w:tcW w:w="2115" w:type="dxa"/>
          </w:tcPr>
          <w:p w:rsidR="008D207A" w14:paraId="50B3BC2B" w14:textId="77777777">
            <w:pPr>
              <w:spacing w:line="360" w:lineRule="auto"/>
              <w:rPr>
                <w:rFonts w:ascii="宋体" w:eastAsia="宋体" w:hAnsi="宋体"/>
              </w:rPr>
            </w:pPr>
            <w:r>
              <w:rPr>
                <w:rFonts w:ascii="宋体" w:eastAsia="宋体" w:hAnsi="宋体" w:hint="eastAsia"/>
                <w:szCs w:val="21"/>
              </w:rPr>
              <w:t>水果沙拉（凉菜）</w:t>
            </w:r>
          </w:p>
        </w:tc>
        <w:tc>
          <w:tcPr>
            <w:tcW w:w="1680" w:type="dxa"/>
          </w:tcPr>
          <w:p w:rsidR="008D207A" w14:paraId="1A469E35" w14:textId="77777777">
            <w:pPr>
              <w:spacing w:line="360" w:lineRule="auto"/>
              <w:rPr>
                <w:rFonts w:ascii="宋体" w:eastAsia="宋体" w:hAnsi="宋体"/>
              </w:rPr>
            </w:pPr>
            <w:r>
              <w:rPr>
                <w:rFonts w:ascii="宋体" w:eastAsia="宋体" w:hAnsi="宋体" w:hint="eastAsia"/>
                <w:szCs w:val="21"/>
              </w:rPr>
              <w:t>2000</w:t>
            </w:r>
          </w:p>
        </w:tc>
        <w:tc>
          <w:tcPr>
            <w:tcW w:w="3420" w:type="dxa"/>
          </w:tcPr>
          <w:p w:rsidR="008D207A" w14:paraId="22300FE7" w14:textId="77777777">
            <w:pPr>
              <w:spacing w:line="360" w:lineRule="auto"/>
              <w:rPr>
                <w:rFonts w:ascii="宋体" w:eastAsia="宋体" w:hAnsi="宋体"/>
              </w:rPr>
            </w:pPr>
            <w:r>
              <w:rPr>
                <w:rFonts w:ascii="宋体" w:eastAsia="宋体" w:hAnsi="宋体" w:hint="eastAsia"/>
                <w:szCs w:val="21"/>
              </w:rPr>
              <w:t>2800</w:t>
            </w:r>
          </w:p>
        </w:tc>
        <w:tc>
          <w:tcPr>
            <w:tcW w:w="3420" w:type="dxa"/>
          </w:tcPr>
          <w:p w:rsidR="008D207A" w14:paraId="28DED0AF" w14:textId="77777777">
            <w:pPr>
              <w:spacing w:line="360" w:lineRule="auto"/>
              <w:rPr>
                <w:rFonts w:ascii="宋体" w:eastAsia="宋体" w:hAnsi="宋体"/>
              </w:rPr>
            </w:pPr>
            <w:r>
              <w:rPr>
                <w:rFonts w:ascii="宋体" w:eastAsia="宋体" w:hAnsi="宋体" w:hint="eastAsia"/>
                <w:szCs w:val="21"/>
              </w:rPr>
              <w:t>4300</w:t>
            </w:r>
          </w:p>
        </w:tc>
      </w:tr>
      <w:tr w14:paraId="06EA5F72" w14:textId="77777777">
        <w:tblPrEx>
          <w:tblW w:w="0" w:type="auto"/>
          <w:tblInd w:w="280" w:type="dxa"/>
          <w:tblCellMar>
            <w:top w:w="30" w:type="dxa"/>
            <w:left w:w="30" w:type="dxa"/>
            <w:bottom w:w="30" w:type="dxa"/>
            <w:right w:w="30" w:type="dxa"/>
          </w:tblCellMar>
          <w:tblLook w:val="04A0"/>
        </w:tblPrEx>
        <w:tc>
          <w:tcPr>
            <w:tcW w:w="2115" w:type="dxa"/>
          </w:tcPr>
          <w:p w:rsidR="008D207A" w14:paraId="0932273F" w14:textId="77777777">
            <w:pPr>
              <w:spacing w:line="360" w:lineRule="auto"/>
              <w:rPr>
                <w:rFonts w:ascii="宋体" w:eastAsia="宋体" w:hAnsi="宋体"/>
              </w:rPr>
            </w:pPr>
            <w:r>
              <w:rPr>
                <w:rFonts w:ascii="宋体" w:eastAsia="宋体" w:hAnsi="宋体" w:hint="eastAsia"/>
                <w:szCs w:val="21"/>
              </w:rPr>
              <w:t>清炒芦笋（热菜）</w:t>
            </w:r>
          </w:p>
        </w:tc>
        <w:tc>
          <w:tcPr>
            <w:tcW w:w="1680" w:type="dxa"/>
          </w:tcPr>
          <w:p w:rsidR="008D207A" w14:paraId="64185AD3" w14:textId="77777777">
            <w:pPr>
              <w:spacing w:line="360" w:lineRule="auto"/>
              <w:rPr>
                <w:rFonts w:ascii="宋体" w:eastAsia="宋体" w:hAnsi="宋体"/>
              </w:rPr>
            </w:pPr>
            <w:r>
              <w:rPr>
                <w:rFonts w:ascii="宋体" w:eastAsia="宋体" w:hAnsi="宋体" w:hint="eastAsia"/>
                <w:szCs w:val="21"/>
              </w:rPr>
              <w:t>30</w:t>
            </w:r>
          </w:p>
        </w:tc>
        <w:tc>
          <w:tcPr>
            <w:tcW w:w="3420" w:type="dxa"/>
          </w:tcPr>
          <w:p w:rsidR="008D207A" w14:paraId="156140AC" w14:textId="77777777">
            <w:pPr>
              <w:spacing w:line="360" w:lineRule="auto"/>
              <w:rPr>
                <w:rFonts w:ascii="宋体" w:eastAsia="宋体" w:hAnsi="宋体"/>
              </w:rPr>
            </w:pPr>
            <w:r>
              <w:rPr>
                <w:rFonts w:ascii="宋体" w:eastAsia="宋体" w:hAnsi="宋体" w:hint="eastAsia"/>
                <w:szCs w:val="21"/>
              </w:rPr>
              <w:t>30</w:t>
            </w:r>
          </w:p>
        </w:tc>
        <w:tc>
          <w:tcPr>
            <w:tcW w:w="3420" w:type="dxa"/>
          </w:tcPr>
          <w:p w:rsidR="008D207A" w14:paraId="4EFACF2A" w14:textId="77777777">
            <w:pPr>
              <w:spacing w:line="360" w:lineRule="auto"/>
              <w:rPr>
                <w:rFonts w:ascii="宋体" w:eastAsia="宋体" w:hAnsi="宋体"/>
              </w:rPr>
            </w:pPr>
            <w:r>
              <w:rPr>
                <w:rFonts w:ascii="宋体" w:eastAsia="宋体" w:hAnsi="宋体" w:hint="eastAsia"/>
                <w:szCs w:val="21"/>
              </w:rPr>
              <w:t>530</w:t>
            </w:r>
          </w:p>
        </w:tc>
      </w:tr>
      <w:tr w14:paraId="4E257CFB" w14:textId="77777777">
        <w:tblPrEx>
          <w:tblW w:w="0" w:type="auto"/>
          <w:tblInd w:w="280" w:type="dxa"/>
          <w:tblCellMar>
            <w:top w:w="30" w:type="dxa"/>
            <w:left w:w="30" w:type="dxa"/>
            <w:bottom w:w="30" w:type="dxa"/>
            <w:right w:w="30" w:type="dxa"/>
          </w:tblCellMar>
          <w:tblLook w:val="04A0"/>
        </w:tblPrEx>
        <w:tc>
          <w:tcPr>
            <w:tcW w:w="2115" w:type="dxa"/>
          </w:tcPr>
          <w:p w:rsidR="008D207A" w14:paraId="685C3C14" w14:textId="77777777">
            <w:pPr>
              <w:spacing w:line="360" w:lineRule="auto"/>
              <w:rPr>
                <w:rFonts w:ascii="宋体" w:eastAsia="宋体" w:hAnsi="宋体"/>
              </w:rPr>
            </w:pPr>
            <w:r>
              <w:rPr>
                <w:rFonts w:ascii="宋体" w:eastAsia="宋体" w:hAnsi="宋体" w:hint="eastAsia"/>
                <w:szCs w:val="21"/>
              </w:rPr>
              <w:t>烩三鲜（热菜）</w:t>
            </w:r>
          </w:p>
        </w:tc>
        <w:tc>
          <w:tcPr>
            <w:tcW w:w="1680" w:type="dxa"/>
          </w:tcPr>
          <w:p w:rsidR="008D207A" w14:paraId="3579B6CA" w14:textId="77777777">
            <w:pPr>
              <w:spacing w:line="360" w:lineRule="auto"/>
              <w:rPr>
                <w:rFonts w:ascii="宋体" w:eastAsia="宋体" w:hAnsi="宋体"/>
              </w:rPr>
            </w:pPr>
            <w:r>
              <w:rPr>
                <w:rFonts w:ascii="宋体" w:eastAsia="宋体" w:hAnsi="宋体" w:hint="eastAsia"/>
                <w:szCs w:val="21"/>
              </w:rPr>
              <w:t>140</w:t>
            </w:r>
          </w:p>
        </w:tc>
        <w:tc>
          <w:tcPr>
            <w:tcW w:w="3420" w:type="dxa"/>
          </w:tcPr>
          <w:p w:rsidR="008D207A" w14:paraId="19662FF6" w14:textId="77777777">
            <w:pPr>
              <w:spacing w:line="360" w:lineRule="auto"/>
              <w:rPr>
                <w:rFonts w:ascii="宋体" w:eastAsia="宋体" w:hAnsi="宋体"/>
              </w:rPr>
            </w:pPr>
            <w:r>
              <w:rPr>
                <w:rFonts w:ascii="宋体" w:eastAsia="宋体" w:hAnsi="宋体" w:hint="eastAsia"/>
                <w:szCs w:val="21"/>
              </w:rPr>
              <w:t>90</w:t>
            </w:r>
          </w:p>
        </w:tc>
        <w:tc>
          <w:tcPr>
            <w:tcW w:w="3420" w:type="dxa"/>
          </w:tcPr>
          <w:p w:rsidR="008D207A" w14:paraId="004ABC46" w14:textId="77777777">
            <w:pPr>
              <w:spacing w:line="360" w:lineRule="auto"/>
              <w:rPr>
                <w:rFonts w:ascii="宋体" w:eastAsia="宋体" w:hAnsi="宋体"/>
              </w:rPr>
            </w:pPr>
            <w:r>
              <w:rPr>
                <w:rFonts w:ascii="宋体" w:eastAsia="宋体" w:hAnsi="宋体" w:hint="eastAsia"/>
                <w:szCs w:val="21"/>
              </w:rPr>
              <w:t>3200</w:t>
            </w:r>
          </w:p>
        </w:tc>
      </w:tr>
      <w:tr w14:paraId="4D1D619F" w14:textId="77777777">
        <w:tblPrEx>
          <w:tblW w:w="0" w:type="auto"/>
          <w:tblInd w:w="280" w:type="dxa"/>
          <w:tblCellMar>
            <w:top w:w="30" w:type="dxa"/>
            <w:left w:w="30" w:type="dxa"/>
            <w:bottom w:w="30" w:type="dxa"/>
            <w:right w:w="30" w:type="dxa"/>
          </w:tblCellMar>
          <w:tblLook w:val="04A0"/>
        </w:tblPrEx>
        <w:tc>
          <w:tcPr>
            <w:tcW w:w="2115" w:type="dxa"/>
          </w:tcPr>
          <w:p w:rsidR="008D207A" w14:paraId="0F3881D4" w14:textId="77777777">
            <w:pPr>
              <w:spacing w:line="360" w:lineRule="auto"/>
              <w:rPr>
                <w:rFonts w:ascii="宋体" w:eastAsia="宋体" w:hAnsi="宋体"/>
              </w:rPr>
            </w:pPr>
            <w:r>
              <w:rPr>
                <w:rFonts w:ascii="宋体" w:eastAsia="宋体" w:hAnsi="宋体" w:hint="eastAsia"/>
                <w:szCs w:val="21"/>
              </w:rPr>
              <w:t>酱油蒸河虾（热菜）</w:t>
            </w:r>
          </w:p>
        </w:tc>
        <w:tc>
          <w:tcPr>
            <w:tcW w:w="1680" w:type="dxa"/>
          </w:tcPr>
          <w:p w:rsidR="008D207A" w14:paraId="05D95F50" w14:textId="77777777">
            <w:pPr>
              <w:spacing w:line="360" w:lineRule="auto"/>
              <w:rPr>
                <w:rFonts w:ascii="宋体" w:eastAsia="宋体" w:hAnsi="宋体"/>
              </w:rPr>
            </w:pPr>
            <w:r>
              <w:rPr>
                <w:rFonts w:ascii="宋体" w:eastAsia="宋体" w:hAnsi="宋体" w:hint="eastAsia"/>
                <w:szCs w:val="21"/>
              </w:rPr>
              <w:t>15</w:t>
            </w:r>
          </w:p>
        </w:tc>
        <w:tc>
          <w:tcPr>
            <w:tcW w:w="3420" w:type="dxa"/>
          </w:tcPr>
          <w:p w:rsidR="008D207A" w14:paraId="7F2A2380" w14:textId="77777777">
            <w:pPr>
              <w:spacing w:line="360" w:lineRule="auto"/>
              <w:rPr>
                <w:rFonts w:ascii="宋体" w:eastAsia="宋体" w:hAnsi="宋体"/>
              </w:rPr>
            </w:pPr>
            <w:r>
              <w:rPr>
                <w:rFonts w:ascii="宋体" w:eastAsia="宋体" w:hAnsi="宋体" w:hint="eastAsia"/>
                <w:szCs w:val="21"/>
              </w:rPr>
              <w:t>1400</w:t>
            </w:r>
          </w:p>
        </w:tc>
        <w:tc>
          <w:tcPr>
            <w:tcW w:w="3420" w:type="dxa"/>
          </w:tcPr>
          <w:p w:rsidR="008D207A" w14:paraId="0EA0E27C" w14:textId="77777777">
            <w:pPr>
              <w:spacing w:line="360" w:lineRule="auto"/>
              <w:rPr>
                <w:rFonts w:ascii="宋体" w:eastAsia="宋体" w:hAnsi="宋体"/>
              </w:rPr>
            </w:pPr>
            <w:r>
              <w:rPr>
                <w:rFonts w:ascii="宋体" w:eastAsia="宋体" w:hAnsi="宋体" w:hint="eastAsia"/>
                <w:szCs w:val="21"/>
              </w:rPr>
              <w:t>35000</w:t>
            </w:r>
          </w:p>
        </w:tc>
      </w:tr>
      <w:tr w14:paraId="5C79DA12" w14:textId="77777777">
        <w:tblPrEx>
          <w:tblW w:w="0" w:type="auto"/>
          <w:tblInd w:w="280" w:type="dxa"/>
          <w:tblCellMar>
            <w:top w:w="30" w:type="dxa"/>
            <w:left w:w="30" w:type="dxa"/>
            <w:bottom w:w="30" w:type="dxa"/>
            <w:right w:w="30" w:type="dxa"/>
          </w:tblCellMar>
          <w:tblLook w:val="04A0"/>
        </w:tblPrEx>
        <w:tc>
          <w:tcPr>
            <w:tcW w:w="2115" w:type="dxa"/>
          </w:tcPr>
          <w:p w:rsidR="008D207A" w14:paraId="7B3701E6" w14:textId="77777777">
            <w:pPr>
              <w:spacing w:line="360" w:lineRule="auto"/>
              <w:rPr>
                <w:rFonts w:ascii="宋体" w:eastAsia="宋体" w:hAnsi="宋体"/>
              </w:rPr>
            </w:pPr>
            <w:r>
              <w:rPr>
                <w:rFonts w:ascii="宋体" w:eastAsia="宋体" w:hAnsi="宋体" w:hint="eastAsia"/>
                <w:szCs w:val="21"/>
              </w:rPr>
              <w:t>甜豆炒火腿（热菜）</w:t>
            </w:r>
          </w:p>
        </w:tc>
        <w:tc>
          <w:tcPr>
            <w:tcW w:w="1680" w:type="dxa"/>
          </w:tcPr>
          <w:p w:rsidR="008D207A" w14:paraId="0850DF67" w14:textId="77777777">
            <w:pPr>
              <w:spacing w:line="360" w:lineRule="auto"/>
              <w:rPr>
                <w:rFonts w:ascii="宋体" w:eastAsia="宋体" w:hAnsi="宋体"/>
              </w:rPr>
            </w:pPr>
            <w:r>
              <w:rPr>
                <w:rFonts w:ascii="宋体" w:eastAsia="宋体" w:hAnsi="宋体" w:hint="eastAsia"/>
                <w:szCs w:val="21"/>
              </w:rPr>
              <w:t>20</w:t>
            </w:r>
          </w:p>
        </w:tc>
        <w:tc>
          <w:tcPr>
            <w:tcW w:w="3420" w:type="dxa"/>
          </w:tcPr>
          <w:p w:rsidR="008D207A" w14:paraId="219715DC" w14:textId="77777777">
            <w:pPr>
              <w:spacing w:line="360" w:lineRule="auto"/>
              <w:rPr>
                <w:rFonts w:ascii="宋体" w:eastAsia="宋体" w:hAnsi="宋体"/>
              </w:rPr>
            </w:pPr>
            <w:r>
              <w:rPr>
                <w:rFonts w:ascii="宋体" w:eastAsia="宋体" w:hAnsi="宋体" w:hint="eastAsia"/>
                <w:szCs w:val="21"/>
              </w:rPr>
              <w:t>2100</w:t>
            </w:r>
          </w:p>
        </w:tc>
        <w:tc>
          <w:tcPr>
            <w:tcW w:w="3420" w:type="dxa"/>
          </w:tcPr>
          <w:p w:rsidR="008D207A" w14:paraId="3C2E6F8A" w14:textId="77777777">
            <w:pPr>
              <w:spacing w:line="360" w:lineRule="auto"/>
              <w:rPr>
                <w:rFonts w:ascii="宋体" w:eastAsia="宋体" w:hAnsi="宋体"/>
              </w:rPr>
            </w:pPr>
            <w:r>
              <w:rPr>
                <w:rFonts w:ascii="宋体" w:eastAsia="宋体" w:hAnsi="宋体" w:hint="eastAsia"/>
                <w:szCs w:val="21"/>
              </w:rPr>
              <w:t>110000</w:t>
            </w:r>
          </w:p>
        </w:tc>
      </w:tr>
    </w:tbl>
    <w:p w:rsidR="008D207A" w14:paraId="49AFD5AE" w14:textId="77777777">
      <w:pPr>
        <w:spacing w:line="360" w:lineRule="auto"/>
        <w:ind w:left="273" w:leftChars="130"/>
        <w:rPr>
          <w:rFonts w:ascii="宋体" w:eastAsia="宋体" w:hAnsi="宋体"/>
        </w:rPr>
      </w:pPr>
      <w:r>
        <w:rPr>
          <w:rFonts w:ascii="宋体" w:eastAsia="宋体" w:hAnsi="宋体" w:hint="eastAsia"/>
          <w:szCs w:val="21"/>
        </w:rPr>
        <w:t xml:space="preserve">（1）把每道菜平均分成两份，目的是 </w:t>
      </w:r>
      <w:r>
        <w:rPr>
          <w:rFonts w:ascii="宋体" w:eastAsia="宋体" w:hAnsi="宋体" w:hint="eastAsia"/>
          <w:szCs w:val="21"/>
          <w:u w:val="single"/>
        </w:rPr>
        <w:t>　设置对照实验　</w:t>
      </w:r>
      <w:r>
        <w:rPr>
          <w:rFonts w:ascii="宋体" w:eastAsia="宋体" w:hAnsi="宋体" w:hint="eastAsia"/>
          <w:szCs w:val="21"/>
        </w:rPr>
        <w:t>。</w:t>
      </w:r>
    </w:p>
    <w:p w:rsidR="008D207A" w14:paraId="79A558B0" w14:textId="77777777">
      <w:pPr>
        <w:spacing w:line="360" w:lineRule="auto"/>
        <w:ind w:left="273" w:leftChars="130"/>
        <w:rPr>
          <w:rFonts w:ascii="宋体" w:eastAsia="宋体" w:hAnsi="宋体"/>
        </w:rPr>
      </w:pPr>
      <w:r>
        <w:rPr>
          <w:rFonts w:ascii="宋体" w:eastAsia="宋体" w:hAnsi="宋体" w:hint="eastAsia"/>
          <w:szCs w:val="21"/>
        </w:rPr>
        <w:t xml:space="preserve">（2）餐后每道菜中，细菌数量较多的都是 </w:t>
      </w:r>
      <w:r>
        <w:rPr>
          <w:rFonts w:ascii="宋体" w:eastAsia="宋体" w:hAnsi="宋体" w:hint="eastAsia"/>
          <w:szCs w:val="21"/>
          <w:u w:val="single"/>
        </w:rPr>
        <w:t>　非公筷　</w:t>
      </w:r>
      <w:r>
        <w:rPr>
          <w:rFonts w:ascii="宋体" w:eastAsia="宋体" w:hAnsi="宋体" w:hint="eastAsia"/>
          <w:szCs w:val="21"/>
        </w:rPr>
        <w:t xml:space="preserve">组。由此得出的结论是 </w:t>
      </w:r>
      <w:r>
        <w:rPr>
          <w:rFonts w:ascii="宋体" w:eastAsia="宋体" w:hAnsi="宋体" w:hint="eastAsia"/>
          <w:szCs w:val="21"/>
          <w:u w:val="single"/>
        </w:rPr>
        <w:t>　使用公筷真的有助于减少细菌的传播　</w:t>
      </w:r>
      <w:r>
        <w:rPr>
          <w:rFonts w:ascii="宋体" w:eastAsia="宋体" w:hAnsi="宋体" w:hint="eastAsia"/>
          <w:szCs w:val="21"/>
        </w:rPr>
        <w:t>。</w:t>
      </w:r>
    </w:p>
    <w:p w:rsidR="008D207A" w14:paraId="57484807" w14:textId="77777777">
      <w:pPr>
        <w:spacing w:line="360" w:lineRule="auto"/>
        <w:ind w:left="273" w:leftChars="130"/>
        <w:rPr>
          <w:rFonts w:ascii="宋体" w:eastAsia="宋体" w:hAnsi="宋体"/>
        </w:rPr>
      </w:pPr>
      <w:r>
        <w:rPr>
          <w:rFonts w:ascii="宋体" w:eastAsia="宋体" w:hAnsi="宋体" w:hint="eastAsia"/>
          <w:szCs w:val="21"/>
        </w:rPr>
        <w:t xml:space="preserve">（3）提倡使用公筷，从预防传染病的角度分析，此措施属于 </w:t>
      </w:r>
      <w:r>
        <w:rPr>
          <w:rFonts w:ascii="宋体" w:eastAsia="宋体" w:hAnsi="宋体" w:hint="eastAsia"/>
          <w:szCs w:val="21"/>
          <w:u w:val="single"/>
        </w:rPr>
        <w:t>　切断传播途径　</w:t>
      </w:r>
      <w:r>
        <w:rPr>
          <w:rFonts w:ascii="宋体" w:eastAsia="宋体" w:hAnsi="宋体" w:hint="eastAsia"/>
          <w:szCs w:val="21"/>
        </w:rPr>
        <w:t>。</w:t>
      </w:r>
    </w:p>
    <w:p w:rsidR="008D207A" w14:paraId="0B002A8F" w14:textId="77777777">
      <w:pPr>
        <w:spacing w:line="360" w:lineRule="auto"/>
        <w:ind w:left="273" w:leftChars="130"/>
        <w:rPr>
          <w:rFonts w:ascii="宋体" w:eastAsia="宋体" w:hAnsi="宋体"/>
        </w:rPr>
      </w:pPr>
      <w:r>
        <w:rPr>
          <w:rFonts w:ascii="宋体" w:eastAsia="宋体" w:hAnsi="宋体" w:hint="eastAsia"/>
          <w:szCs w:val="21"/>
        </w:rPr>
        <w:t>（4）请结合检测数据，另提出一个合理且与生物学有关的问题：</w:t>
      </w:r>
      <w:r>
        <w:rPr>
          <w:rFonts w:ascii="宋体" w:eastAsia="宋体" w:hAnsi="宋体" w:hint="eastAsia"/>
          <w:szCs w:val="21"/>
          <w:u w:val="single"/>
        </w:rPr>
        <w:t>　餐前凉菜中细菌数量明显多于热菜与温度有关吗？　</w:t>
      </w:r>
      <w:r>
        <w:rPr>
          <w:rFonts w:ascii="宋体" w:eastAsia="宋体" w:hAnsi="宋体" w:hint="eastAsia"/>
          <w:szCs w:val="21"/>
        </w:rPr>
        <w:t>（合理即可）</w:t>
      </w:r>
    </w:p>
    <w:p w:rsidR="008D207A" w14:paraId="206D66A6" w14:textId="77777777">
      <w:pPr>
        <w:spacing w:line="360" w:lineRule="auto"/>
        <w:ind w:left="273" w:leftChars="130"/>
        <w:rPr>
          <w:rFonts w:ascii="宋体" w:eastAsia="宋体" w:hAnsi="宋体"/>
        </w:rPr>
      </w:pPr>
      <w:r>
        <w:rPr>
          <w:rFonts w:ascii="宋体" w:eastAsia="宋体" w:hAnsi="宋体" w:hint="eastAsia"/>
          <w:color w:val="0000FF"/>
          <w:szCs w:val="21"/>
        </w:rPr>
        <w:t>【分析】</w:t>
      </w:r>
      <w:r>
        <w:rPr>
          <w:rFonts w:ascii="宋体" w:eastAsia="宋体" w:hAnsi="宋体" w:hint="eastAsia"/>
          <w:szCs w:val="21"/>
        </w:rPr>
        <w:t>（1）本题考查的是检测不同环境中的细菌的实验</w:t>
      </w:r>
    </w:p>
    <w:p w:rsidR="008D207A" w14:paraId="2007B8B6" w14:textId="77777777">
      <w:pPr>
        <w:spacing w:line="360" w:lineRule="auto"/>
        <w:ind w:left="273" w:leftChars="130"/>
        <w:rPr>
          <w:rFonts w:ascii="宋体" w:eastAsia="宋体" w:hAnsi="宋体"/>
        </w:rPr>
      </w:pPr>
      <w:r>
        <w:rPr>
          <w:rFonts w:ascii="宋体" w:eastAsia="宋体" w:hAnsi="宋体" w:hint="eastAsia"/>
          <w:szCs w:val="21"/>
        </w:rPr>
        <w:t>（2）传染病要想流行起来，必须具备三个环节：传染源、传播途径和易感人群．这三个环节必须同时具备，缺一不可．据此可知，控制传染病的措施有三个：控制传染源、切断传播途径、保护易感人群．</w:t>
      </w:r>
    </w:p>
    <w:p w:rsidR="008D207A" w14:paraId="6345DFC1" w14:textId="77777777">
      <w:pPr>
        <w:spacing w:line="360" w:lineRule="auto"/>
        <w:ind w:left="273" w:leftChars="130"/>
        <w:rPr>
          <w:rFonts w:ascii="宋体" w:eastAsia="宋体" w:hAnsi="宋体"/>
        </w:rPr>
      </w:pPr>
      <w:r>
        <w:rPr>
          <w:rFonts w:ascii="宋体" w:eastAsia="宋体" w:hAnsi="宋体" w:hint="eastAsia"/>
          <w:color w:val="0000FF"/>
          <w:szCs w:val="21"/>
        </w:rPr>
        <w:t>【解答】</w:t>
      </w:r>
      <w:r>
        <w:rPr>
          <w:rFonts w:ascii="宋体" w:eastAsia="宋体" w:hAnsi="宋体" w:hint="eastAsia"/>
          <w:szCs w:val="21"/>
        </w:rPr>
        <w:t>解：（1）把每道菜平均分成两份，目的是设置对照实验。</w:t>
      </w:r>
    </w:p>
    <w:p w:rsidR="008D207A" w14:paraId="0AA5CD74" w14:textId="77777777">
      <w:pPr>
        <w:spacing w:line="360" w:lineRule="auto"/>
        <w:ind w:left="273" w:leftChars="130"/>
        <w:rPr>
          <w:rFonts w:ascii="宋体" w:eastAsia="宋体" w:hAnsi="宋体"/>
        </w:rPr>
      </w:pPr>
      <w:r>
        <w:rPr>
          <w:rFonts w:ascii="宋体" w:eastAsia="宋体" w:hAnsi="宋体" w:hint="eastAsia"/>
          <w:szCs w:val="21"/>
        </w:rPr>
        <w:t>（2）餐后每道菜中，细菌数量较多的都是 非公筷组。由此得出的结论是 用公筷真的有助于减少细菌的传播。</w:t>
      </w:r>
    </w:p>
    <w:p w:rsidR="008D207A" w14:paraId="15C7828E" w14:textId="77777777">
      <w:pPr>
        <w:spacing w:line="360" w:lineRule="auto"/>
        <w:ind w:left="273" w:leftChars="130"/>
        <w:rPr>
          <w:rFonts w:ascii="宋体" w:eastAsia="宋体" w:hAnsi="宋体"/>
        </w:rPr>
      </w:pPr>
      <w:r>
        <w:rPr>
          <w:rFonts w:ascii="宋体" w:eastAsia="宋体" w:hAnsi="宋体" w:hint="eastAsia"/>
          <w:szCs w:val="21"/>
        </w:rPr>
        <w:t>（3）提倡使用公筷，从预防传染病的角度分析，此措施属于切断传播途径。</w:t>
      </w:r>
    </w:p>
    <w:p w:rsidR="008D207A" w14:paraId="21E849E5" w14:textId="77777777">
      <w:pPr>
        <w:spacing w:line="360" w:lineRule="auto"/>
        <w:ind w:left="273" w:leftChars="130"/>
        <w:rPr>
          <w:rFonts w:ascii="宋体" w:eastAsia="宋体" w:hAnsi="宋体"/>
        </w:rPr>
      </w:pPr>
      <w:r>
        <w:rPr>
          <w:rFonts w:ascii="宋体" w:eastAsia="宋体" w:hAnsi="宋体" w:hint="eastAsia"/>
          <w:szCs w:val="21"/>
        </w:rPr>
        <w:t>（4）请结合检测数据，另提出一个合理且与生物学有关的问题：餐前凉菜中细菌数量明显多于热菜与温度有关吗？</w:t>
      </w:r>
    </w:p>
    <w:p w:rsidR="008D207A" w14:paraId="67679488" w14:textId="77777777">
      <w:pPr>
        <w:spacing w:line="360" w:lineRule="auto"/>
        <w:ind w:left="273" w:leftChars="130"/>
        <w:rPr>
          <w:rFonts w:ascii="宋体" w:eastAsia="宋体" w:hAnsi="宋体"/>
        </w:rPr>
      </w:pPr>
      <w:r>
        <w:rPr>
          <w:rFonts w:ascii="宋体" w:eastAsia="宋体" w:hAnsi="宋体" w:hint="eastAsia"/>
          <w:szCs w:val="21"/>
        </w:rPr>
        <w:t>故答案为：（1）设置对照实验</w:t>
      </w:r>
    </w:p>
    <w:p w:rsidR="008D207A" w14:paraId="0BBA040B" w14:textId="77777777">
      <w:pPr>
        <w:spacing w:line="360" w:lineRule="auto"/>
        <w:ind w:left="273" w:leftChars="130"/>
        <w:rPr>
          <w:rFonts w:ascii="宋体" w:eastAsia="宋体" w:hAnsi="宋体"/>
        </w:rPr>
      </w:pPr>
      <w:r>
        <w:rPr>
          <w:rFonts w:ascii="宋体" w:eastAsia="宋体" w:hAnsi="宋体" w:hint="eastAsia"/>
          <w:szCs w:val="21"/>
        </w:rPr>
        <w:t>（2）非公筷；使用公筷有助于减少细菌的传播</w:t>
      </w:r>
    </w:p>
    <w:p w:rsidR="008D207A" w14:paraId="7A39DD47" w14:textId="77777777">
      <w:pPr>
        <w:spacing w:line="360" w:lineRule="auto"/>
        <w:ind w:left="273" w:leftChars="130"/>
        <w:rPr>
          <w:rFonts w:ascii="宋体" w:eastAsia="宋体" w:hAnsi="宋体"/>
        </w:rPr>
      </w:pPr>
      <w:r>
        <w:rPr>
          <w:rFonts w:ascii="宋体" w:eastAsia="宋体" w:hAnsi="宋体" w:hint="eastAsia"/>
          <w:szCs w:val="21"/>
        </w:rPr>
        <w:t>（3）切断传播途径</w:t>
      </w:r>
    </w:p>
    <w:p w:rsidR="008D207A" w14:paraId="18EAF158" w14:textId="77777777">
      <w:pPr>
        <w:spacing w:line="360" w:lineRule="auto"/>
        <w:ind w:left="273" w:leftChars="130"/>
        <w:rPr>
          <w:rFonts w:ascii="宋体" w:eastAsia="宋体" w:hAnsi="宋体"/>
        </w:rPr>
      </w:pPr>
      <w:r>
        <w:rPr>
          <w:rFonts w:ascii="宋体" w:eastAsia="宋体" w:hAnsi="宋体" w:hint="eastAsia"/>
          <w:szCs w:val="21"/>
        </w:rPr>
        <w:t>（4）餐前凉菜中细菌数量明显多于热菜与温度有关吗？（或餐后热菜中细菌数量增加的比例明显高于凉菜与温度有关吗？）</w:t>
      </w:r>
    </w:p>
    <w:p w:rsidR="008D207A" w14:paraId="08397CE3" w14:textId="2D2FD184">
      <w:pPr>
        <w:spacing w:line="360" w:lineRule="auto"/>
        <w:ind w:left="273" w:leftChars="130"/>
        <w:rPr>
          <w:rFonts w:ascii="宋体" w:eastAsia="宋体" w:hAnsi="宋体"/>
        </w:rPr>
      </w:pPr>
      <w:r>
        <w:rPr>
          <w:rFonts w:ascii="宋体" w:eastAsia="宋体" w:hAnsi="宋体" w:hint="eastAsia"/>
          <w:color w:val="0000FF"/>
          <w:szCs w:val="21"/>
        </w:rPr>
        <w:t>【点评】</w:t>
      </w:r>
      <w:r>
        <w:rPr>
          <w:rFonts w:ascii="宋体" w:eastAsia="宋体" w:hAnsi="宋体" w:hint="eastAsia"/>
          <w:szCs w:val="21"/>
        </w:rPr>
        <w:t>关键是熟记掌握检测不同环境中的细菌的实验。该实验是考查的重点，难度较大，解答时可从提出问题，作出假设，确定实验变量和设置对照实验方面切入。</w:t>
      </w:r>
    </w:p>
    <w:sectPr>
      <w:pgSz w:w="11906" w:h="16838"/>
      <w:pgMar w:top="1134" w:right="1020" w:bottom="1020" w:left="1134" w:header="850" w:footer="992" w:gutter="0"/>
      <w:pgNumType w:chapSep="em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DC541B"/>
    <w:rsid w:val="002531E0"/>
    <w:rsid w:val="002D411F"/>
    <w:rsid w:val="00534579"/>
    <w:rsid w:val="006002D7"/>
    <w:rsid w:val="006E7C81"/>
    <w:rsid w:val="00820918"/>
    <w:rsid w:val="00876353"/>
    <w:rsid w:val="008D207A"/>
    <w:rsid w:val="00AE7EE3"/>
    <w:rsid w:val="00CC01CC"/>
    <w:rsid w:val="00DC541B"/>
    <w:rsid w:val="00DD2F94"/>
    <w:rsid w:val="00E71CBC"/>
    <w:rsid w:val="423033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AEA620"/>
  <w15:docId w15:val="{CB6413D1-E8EE-4D8C-AE97-CC974933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a3"/>
    <w:uiPriority w:val="99"/>
    <w:semiHidden/>
    <w:unhideWhenUsed/>
    <w:pPr>
      <w:ind w:left="100" w:leftChars="2500"/>
    </w:pPr>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tblPr>
      <w:tblCellMar>
        <w:left w:w="0" w:type="dxa"/>
        <w:right w:w="0" w:type="dxa"/>
      </w:tblCellMar>
    </w:tblPr>
  </w:style>
  <w:style w:type="character" w:styleId="PageNumber">
    <w:name w:val="page number"/>
    <w:basedOn w:val="DefaultParagraphFon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customStyle="1" w:styleId="a1">
    <w:name w:val="批注框文本 字符"/>
    <w:basedOn w:val="DefaultParagraphFont"/>
    <w:link w:val="BalloonText"/>
    <w:uiPriority w:val="99"/>
    <w:semiHidden/>
    <w:rPr>
      <w:sz w:val="18"/>
      <w:szCs w:val="18"/>
    </w:rPr>
  </w:style>
  <w:style w:type="paragraph" w:styleId="NoSpacing">
    <w:name w:val="No Spacing"/>
    <w:link w:val="a2"/>
    <w:uiPriority w:val="1"/>
    <w:qFormat/>
    <w:rPr>
      <w:sz w:val="22"/>
      <w:szCs w:val="22"/>
      <w:lang w:eastAsia="zh-CN"/>
    </w:rPr>
  </w:style>
  <w:style w:type="character" w:customStyle="1" w:styleId="a2">
    <w:name w:val="无间隔 字符"/>
    <w:basedOn w:val="DefaultParagraphFont"/>
    <w:link w:val="NoSpacing"/>
    <w:uiPriority w:val="1"/>
    <w:rPr>
      <w:kern w:val="0"/>
      <w:sz w:val="22"/>
    </w:rPr>
  </w:style>
  <w:style w:type="character" w:styleId="PlaceholderText">
    <w:name w:val="Placeholder Text"/>
    <w:basedOn w:val="DefaultParagraphFont"/>
    <w:uiPriority w:val="99"/>
    <w:semiHidden/>
    <w:rPr>
      <w:color w:val="808080"/>
    </w:rPr>
  </w:style>
  <w:style w:type="character" w:customStyle="1" w:styleId="a3">
    <w:name w:val="日期 字符"/>
    <w:basedOn w:val="DefaultParagraphFont"/>
    <w:link w:val="Date"/>
    <w:uiPriority w:val="99"/>
    <w:semiHidden/>
  </w:style>
  <w:style w:type="paragraph" w:customStyle="1" w:styleId="1">
    <w:name w:val="1"/>
    <w:rPr>
      <w:rFonts w:ascii="Times New Roman"/>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